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504376041"/>
    <w:bookmarkStart w:id="1" w:name="_GoBack"/>
    <w:bookmarkEnd w:id="1"/>
    <w:p w14:paraId="67302877" w14:textId="77777777" w:rsidR="00CF45DA" w:rsidRDefault="00CF45DA" w:rsidP="00CF45DA">
      <w:pPr>
        <w:pStyle w:val="BodyText"/>
        <w:rPr>
          <w:i/>
          <w:sz w:val="20"/>
        </w:rPr>
      </w:pPr>
      <w:r>
        <w:rPr>
          <w:noProof/>
        </w:rPr>
        <mc:AlternateContent>
          <mc:Choice Requires="wpg">
            <w:drawing>
              <wp:anchor distT="0" distB="0" distL="114300" distR="114300" simplePos="0" relativeHeight="251659264" behindDoc="1" locked="0" layoutInCell="1" allowOverlap="1" wp14:anchorId="7D743DDE" wp14:editId="6F766AC7">
                <wp:simplePos x="0" y="0"/>
                <wp:positionH relativeFrom="page">
                  <wp:posOffset>0</wp:posOffset>
                </wp:positionH>
                <wp:positionV relativeFrom="page">
                  <wp:posOffset>585470</wp:posOffset>
                </wp:positionV>
                <wp:extent cx="7772400" cy="601916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6019165"/>
                          <a:chOff x="0" y="922"/>
                          <a:chExt cx="12240" cy="9479"/>
                        </a:xfrm>
                      </wpg:grpSpPr>
                      <pic:pic xmlns:pic="http://schemas.openxmlformats.org/drawingml/2006/picture">
                        <pic:nvPicPr>
                          <pic:cNvPr id="3"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23" y="921"/>
                            <a:ext cx="9600" cy="9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Rectangle 4"/>
                        <wps:cNvSpPr>
                          <a:spLocks noChangeArrowheads="1"/>
                        </wps:cNvSpPr>
                        <wps:spPr bwMode="auto">
                          <a:xfrm>
                            <a:off x="0" y="6739"/>
                            <a:ext cx="12240" cy="2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068" y="7027"/>
                            <a:ext cx="2877" cy="1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149D66" id="Group 2" o:spid="_x0000_s1026" style="position:absolute;margin-left:0;margin-top:46.1pt;width:612pt;height:473.95pt;z-index:-251657216;mso-position-horizontal-relative:page;mso-position-vertical-relative:page" coordorigin=",922" coordsize="12240,947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423;top:921;width:9600;height:9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">
                  <v:imagedata r:id="rId13" o:title=""/>
                </v:shape>
                <v:rect id="Rectangle 4" o:spid="_x0000_s1028" style="position:absolute;top:6739;width:12240;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" stroked="f"/>
                <v:shape id="Picture 3" o:spid="_x0000_s1029" type="#_x0000_t75" style="position:absolute;left:5068;top:7027;width:2877;height:1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">
                  <v:imagedata r:id="rId14" o:title=""/>
                </v:shape>
                <w10:wrap anchorx="page" anchory="page"/>
              </v:group>
            </w:pict>
          </mc:Fallback>
        </mc:AlternateContent>
      </w:r>
    </w:p>
    <w:p w14:paraId="3D8D4A07" w14:textId="77777777" w:rsidR="00CF45DA" w:rsidRDefault="00CF45DA" w:rsidP="00CF45DA">
      <w:pPr>
        <w:pStyle w:val="BodyText"/>
        <w:rPr>
          <w:i/>
          <w:sz w:val="20"/>
        </w:rPr>
      </w:pPr>
    </w:p>
    <w:p w14:paraId="705DBE7D" w14:textId="77777777" w:rsidR="00CF45DA" w:rsidRDefault="00CF45DA" w:rsidP="00CF45DA">
      <w:pPr>
        <w:pStyle w:val="BodyText"/>
        <w:rPr>
          <w:i/>
          <w:sz w:val="20"/>
        </w:rPr>
      </w:pPr>
    </w:p>
    <w:p w14:paraId="5761BA58" w14:textId="77777777" w:rsidR="00CF45DA" w:rsidRDefault="00CF45DA" w:rsidP="00CF45DA">
      <w:pPr>
        <w:pStyle w:val="BodyText"/>
        <w:rPr>
          <w:i/>
          <w:sz w:val="20"/>
        </w:rPr>
      </w:pPr>
    </w:p>
    <w:p w14:paraId="5B36A266" w14:textId="77777777" w:rsidR="00CF45DA" w:rsidRDefault="00CF45DA" w:rsidP="00CF45DA">
      <w:pPr>
        <w:pStyle w:val="BodyText"/>
        <w:rPr>
          <w:i/>
          <w:sz w:val="20"/>
        </w:rPr>
      </w:pPr>
    </w:p>
    <w:p w14:paraId="5A011A7D" w14:textId="77777777" w:rsidR="00CF45DA" w:rsidRDefault="00CF45DA" w:rsidP="00CF45DA">
      <w:pPr>
        <w:pStyle w:val="BodyText"/>
        <w:rPr>
          <w:i/>
          <w:sz w:val="20"/>
        </w:rPr>
      </w:pPr>
    </w:p>
    <w:p w14:paraId="77621BC7" w14:textId="77777777" w:rsidR="00CF45DA" w:rsidRDefault="00CF45DA" w:rsidP="00CF45DA">
      <w:pPr>
        <w:pStyle w:val="BodyText"/>
        <w:rPr>
          <w:i/>
          <w:sz w:val="20"/>
        </w:rPr>
      </w:pPr>
    </w:p>
    <w:p w14:paraId="09D0907D" w14:textId="77777777" w:rsidR="00CF45DA" w:rsidRDefault="00CF45DA" w:rsidP="00CF45DA">
      <w:pPr>
        <w:pStyle w:val="BodyText"/>
        <w:rPr>
          <w:i/>
          <w:sz w:val="20"/>
        </w:rPr>
      </w:pPr>
    </w:p>
    <w:p w14:paraId="2143D42B" w14:textId="77777777" w:rsidR="00CF45DA" w:rsidRDefault="00CF45DA" w:rsidP="00CF45DA">
      <w:pPr>
        <w:pStyle w:val="BodyText"/>
        <w:rPr>
          <w:i/>
          <w:sz w:val="20"/>
        </w:rPr>
      </w:pPr>
    </w:p>
    <w:p w14:paraId="422F3769" w14:textId="77777777" w:rsidR="00CF45DA" w:rsidRDefault="00CF45DA" w:rsidP="00CF45DA">
      <w:pPr>
        <w:pStyle w:val="BodyText"/>
        <w:rPr>
          <w:i/>
          <w:sz w:val="20"/>
        </w:rPr>
      </w:pPr>
    </w:p>
    <w:p w14:paraId="286D7D0E" w14:textId="77777777" w:rsidR="00CF45DA" w:rsidRDefault="00CF45DA" w:rsidP="00CF45DA">
      <w:pPr>
        <w:pStyle w:val="BodyText"/>
        <w:rPr>
          <w:i/>
          <w:sz w:val="20"/>
        </w:rPr>
      </w:pPr>
    </w:p>
    <w:p w14:paraId="0B63479F" w14:textId="77777777" w:rsidR="00CF45DA" w:rsidRDefault="00CF45DA" w:rsidP="00CF45DA">
      <w:pPr>
        <w:pStyle w:val="BodyText"/>
        <w:rPr>
          <w:i/>
          <w:sz w:val="20"/>
        </w:rPr>
      </w:pPr>
    </w:p>
    <w:p w14:paraId="7ABF67D0" w14:textId="77777777" w:rsidR="00CF45DA" w:rsidRDefault="00CF45DA" w:rsidP="00CF45DA">
      <w:pPr>
        <w:pStyle w:val="BodyText"/>
        <w:rPr>
          <w:i/>
          <w:sz w:val="20"/>
        </w:rPr>
      </w:pPr>
    </w:p>
    <w:p w14:paraId="1BFE9A97" w14:textId="77777777" w:rsidR="00CF45DA" w:rsidRDefault="00CF45DA" w:rsidP="00CF45DA">
      <w:pPr>
        <w:pStyle w:val="BodyText"/>
        <w:rPr>
          <w:i/>
          <w:sz w:val="20"/>
        </w:rPr>
      </w:pPr>
    </w:p>
    <w:p w14:paraId="117D486F" w14:textId="77777777" w:rsidR="00CF45DA" w:rsidRDefault="00CF45DA" w:rsidP="00CF45DA">
      <w:pPr>
        <w:pStyle w:val="BodyText"/>
        <w:rPr>
          <w:i/>
          <w:sz w:val="20"/>
        </w:rPr>
      </w:pPr>
    </w:p>
    <w:p w14:paraId="0E5078EF" w14:textId="77777777" w:rsidR="00CF45DA" w:rsidRDefault="00CF45DA" w:rsidP="00CF45DA">
      <w:pPr>
        <w:pStyle w:val="BodyText"/>
        <w:rPr>
          <w:i/>
          <w:sz w:val="20"/>
        </w:rPr>
      </w:pPr>
    </w:p>
    <w:p w14:paraId="403C1B8D" w14:textId="77777777" w:rsidR="00CF45DA" w:rsidRDefault="00CF45DA" w:rsidP="00CF45DA">
      <w:pPr>
        <w:pStyle w:val="BodyText"/>
        <w:rPr>
          <w:i/>
          <w:sz w:val="20"/>
        </w:rPr>
      </w:pPr>
    </w:p>
    <w:p w14:paraId="5CF9C8F0" w14:textId="77777777" w:rsidR="00CF45DA" w:rsidRDefault="00CF45DA" w:rsidP="00CF45DA">
      <w:pPr>
        <w:pStyle w:val="BodyText"/>
        <w:rPr>
          <w:i/>
          <w:sz w:val="20"/>
        </w:rPr>
      </w:pPr>
    </w:p>
    <w:p w14:paraId="759E7B6C" w14:textId="77777777" w:rsidR="00CF45DA" w:rsidRDefault="00CF45DA" w:rsidP="00CF45DA">
      <w:pPr>
        <w:pStyle w:val="BodyText"/>
        <w:rPr>
          <w:i/>
          <w:sz w:val="20"/>
        </w:rPr>
      </w:pPr>
    </w:p>
    <w:p w14:paraId="5BF1CF13" w14:textId="77777777" w:rsidR="00CF45DA" w:rsidRDefault="00CF45DA" w:rsidP="00CF45DA">
      <w:pPr>
        <w:pStyle w:val="BodyText"/>
        <w:rPr>
          <w:i/>
          <w:sz w:val="20"/>
        </w:rPr>
      </w:pPr>
    </w:p>
    <w:p w14:paraId="66A1FB05" w14:textId="77777777" w:rsidR="00CF45DA" w:rsidRDefault="00CF45DA" w:rsidP="00CF45DA">
      <w:pPr>
        <w:pStyle w:val="BodyText"/>
        <w:rPr>
          <w:i/>
          <w:sz w:val="20"/>
        </w:rPr>
      </w:pPr>
    </w:p>
    <w:p w14:paraId="6F27D6F7" w14:textId="77777777" w:rsidR="00CF45DA" w:rsidRDefault="00CF45DA" w:rsidP="00CF45DA">
      <w:pPr>
        <w:pStyle w:val="BodyText"/>
        <w:rPr>
          <w:i/>
          <w:sz w:val="20"/>
        </w:rPr>
      </w:pPr>
    </w:p>
    <w:p w14:paraId="666EAE00" w14:textId="77777777" w:rsidR="00CF45DA" w:rsidRDefault="00CF45DA" w:rsidP="00CF45DA">
      <w:pPr>
        <w:pStyle w:val="BodyText"/>
        <w:rPr>
          <w:i/>
          <w:sz w:val="20"/>
        </w:rPr>
      </w:pPr>
    </w:p>
    <w:p w14:paraId="3F1621F9" w14:textId="77777777" w:rsidR="00CF45DA" w:rsidRDefault="00CF45DA" w:rsidP="00CF45DA">
      <w:pPr>
        <w:pStyle w:val="BodyText"/>
        <w:rPr>
          <w:i/>
          <w:sz w:val="20"/>
        </w:rPr>
      </w:pPr>
    </w:p>
    <w:p w14:paraId="4F221D7B" w14:textId="77777777" w:rsidR="00CF45DA" w:rsidRDefault="00CF45DA" w:rsidP="00CF45DA">
      <w:pPr>
        <w:pStyle w:val="BodyText"/>
        <w:rPr>
          <w:i/>
          <w:sz w:val="20"/>
        </w:rPr>
      </w:pPr>
    </w:p>
    <w:p w14:paraId="6AD1D138" w14:textId="77777777" w:rsidR="00CF45DA" w:rsidRDefault="00CF45DA" w:rsidP="00CF45DA">
      <w:pPr>
        <w:pStyle w:val="BodyText"/>
        <w:rPr>
          <w:i/>
          <w:sz w:val="20"/>
        </w:rPr>
      </w:pPr>
    </w:p>
    <w:p w14:paraId="0E5453DF" w14:textId="77777777" w:rsidR="00CF45DA" w:rsidRDefault="00CF45DA" w:rsidP="00CF45DA">
      <w:pPr>
        <w:pStyle w:val="BodyText"/>
        <w:rPr>
          <w:i/>
          <w:sz w:val="20"/>
        </w:rPr>
      </w:pPr>
    </w:p>
    <w:p w14:paraId="542255AC" w14:textId="77777777" w:rsidR="00CF45DA" w:rsidRDefault="00CF45DA" w:rsidP="00CF45DA">
      <w:pPr>
        <w:pStyle w:val="BodyText"/>
        <w:rPr>
          <w:i/>
          <w:sz w:val="20"/>
        </w:rPr>
      </w:pPr>
    </w:p>
    <w:p w14:paraId="443D8226" w14:textId="77777777" w:rsidR="00CF45DA" w:rsidRDefault="00CF45DA" w:rsidP="00CF45DA">
      <w:pPr>
        <w:pStyle w:val="BodyText"/>
        <w:rPr>
          <w:i/>
          <w:sz w:val="20"/>
        </w:rPr>
      </w:pPr>
    </w:p>
    <w:p w14:paraId="06B6BD68" w14:textId="77777777" w:rsidR="00CF45DA" w:rsidRDefault="00CF45DA" w:rsidP="00CF45DA">
      <w:pPr>
        <w:pStyle w:val="BodyText"/>
        <w:rPr>
          <w:i/>
          <w:sz w:val="20"/>
        </w:rPr>
      </w:pPr>
    </w:p>
    <w:p w14:paraId="2B8CEAD7" w14:textId="77777777" w:rsidR="00CF45DA" w:rsidRDefault="00CF45DA" w:rsidP="00CF45DA">
      <w:pPr>
        <w:pStyle w:val="BodyText"/>
        <w:rPr>
          <w:i/>
          <w:sz w:val="20"/>
        </w:rPr>
      </w:pPr>
    </w:p>
    <w:p w14:paraId="581A0C73" w14:textId="77777777" w:rsidR="00CF45DA" w:rsidRDefault="00CF45DA" w:rsidP="00CF45DA">
      <w:pPr>
        <w:pStyle w:val="BodyText"/>
        <w:rPr>
          <w:i/>
          <w:sz w:val="20"/>
        </w:rPr>
      </w:pPr>
    </w:p>
    <w:p w14:paraId="7A5C8984" w14:textId="77777777" w:rsidR="00CF45DA" w:rsidRDefault="00CF45DA" w:rsidP="00CF45DA">
      <w:pPr>
        <w:pStyle w:val="BodyText"/>
        <w:rPr>
          <w:i/>
          <w:sz w:val="20"/>
        </w:rPr>
      </w:pPr>
    </w:p>
    <w:p w14:paraId="4B1482D1" w14:textId="77777777" w:rsidR="00CF45DA" w:rsidRDefault="00CF45DA" w:rsidP="00CF45DA">
      <w:pPr>
        <w:pStyle w:val="BodyText"/>
        <w:rPr>
          <w:i/>
          <w:sz w:val="20"/>
        </w:rPr>
      </w:pPr>
    </w:p>
    <w:p w14:paraId="6CEB5B1F" w14:textId="77777777" w:rsidR="00CF45DA" w:rsidRDefault="00CF45DA" w:rsidP="00CF45DA">
      <w:pPr>
        <w:pStyle w:val="BodyText"/>
        <w:rPr>
          <w:i/>
          <w:sz w:val="20"/>
        </w:rPr>
      </w:pPr>
    </w:p>
    <w:p w14:paraId="1C13B43E" w14:textId="77777777" w:rsidR="00CF45DA" w:rsidRDefault="00CF45DA" w:rsidP="00CF45DA">
      <w:pPr>
        <w:pStyle w:val="BodyText"/>
        <w:rPr>
          <w:i/>
          <w:sz w:val="20"/>
        </w:rPr>
      </w:pPr>
    </w:p>
    <w:p w14:paraId="3AF66B4A" w14:textId="77777777" w:rsidR="00CF45DA" w:rsidRDefault="00CF45DA" w:rsidP="00CF45DA">
      <w:pPr>
        <w:pStyle w:val="BodyText"/>
        <w:rPr>
          <w:i/>
          <w:sz w:val="20"/>
        </w:rPr>
      </w:pPr>
    </w:p>
    <w:p w14:paraId="1A7EDBA3" w14:textId="77777777" w:rsidR="00CF45DA" w:rsidRDefault="00CF45DA" w:rsidP="00CF45DA">
      <w:pPr>
        <w:pStyle w:val="BodyText"/>
        <w:rPr>
          <w:i/>
          <w:sz w:val="20"/>
        </w:rPr>
      </w:pPr>
    </w:p>
    <w:p w14:paraId="0FBCC952" w14:textId="77777777" w:rsidR="00CF45DA" w:rsidRDefault="00CF45DA" w:rsidP="00CF45DA">
      <w:pPr>
        <w:pStyle w:val="BodyText"/>
        <w:rPr>
          <w:i/>
          <w:sz w:val="20"/>
        </w:rPr>
      </w:pPr>
    </w:p>
    <w:p w14:paraId="5883FEBE" w14:textId="77777777" w:rsidR="00CF45DA" w:rsidRDefault="00CF45DA" w:rsidP="00CF45DA">
      <w:pPr>
        <w:pStyle w:val="BodyText"/>
        <w:rPr>
          <w:i/>
          <w:sz w:val="20"/>
        </w:rPr>
      </w:pPr>
    </w:p>
    <w:p w14:paraId="5AD0A274" w14:textId="77777777" w:rsidR="00CF45DA" w:rsidRDefault="00CF45DA" w:rsidP="00CF45DA">
      <w:pPr>
        <w:pStyle w:val="BodyText"/>
        <w:rPr>
          <w:i/>
          <w:sz w:val="20"/>
        </w:rPr>
      </w:pPr>
    </w:p>
    <w:p w14:paraId="10F51768" w14:textId="77777777" w:rsidR="00CF45DA" w:rsidRDefault="00CF45DA" w:rsidP="00CF45DA">
      <w:pPr>
        <w:pStyle w:val="BodyText"/>
        <w:rPr>
          <w:i/>
          <w:sz w:val="20"/>
        </w:rPr>
      </w:pPr>
    </w:p>
    <w:p w14:paraId="258FAD66" w14:textId="77777777" w:rsidR="00CF45DA" w:rsidRPr="00AD6567" w:rsidRDefault="00CF45DA" w:rsidP="00CF45DA">
      <w:pPr>
        <w:pStyle w:val="BodyText"/>
        <w:spacing w:before="348"/>
        <w:ind w:left="102" w:right="113"/>
        <w:jc w:val="center"/>
        <w:rPr>
          <w:rFonts w:asciiTheme="minorHAnsi" w:hAnsiTheme="minorHAnsi" w:cstheme="minorHAnsi"/>
          <w:b/>
          <w:i/>
          <w:sz w:val="72"/>
          <w:szCs w:val="72"/>
        </w:rPr>
      </w:pPr>
      <w:r w:rsidRPr="00AD6567">
        <w:rPr>
          <w:rFonts w:asciiTheme="minorHAnsi" w:hAnsiTheme="minorHAnsi" w:cstheme="minorHAnsi"/>
          <w:b/>
          <w:i/>
          <w:color w:val="231F20"/>
          <w:sz w:val="72"/>
          <w:szCs w:val="72"/>
        </w:rPr>
        <w:t>Comprehensive Statewide Needs Assessment</w:t>
      </w:r>
    </w:p>
    <w:p w14:paraId="13FBF9E0" w14:textId="77777777" w:rsidR="00CF45DA" w:rsidRPr="00AD6567" w:rsidRDefault="00CF45DA" w:rsidP="00CF45DA">
      <w:pPr>
        <w:pStyle w:val="BodyText"/>
        <w:ind w:left="102" w:right="112"/>
        <w:jc w:val="center"/>
        <w:rPr>
          <w:rFonts w:asciiTheme="minorHAnsi" w:hAnsiTheme="minorHAnsi" w:cstheme="minorHAnsi"/>
          <w:b/>
          <w:i/>
          <w:sz w:val="72"/>
          <w:szCs w:val="72"/>
        </w:rPr>
      </w:pPr>
      <w:r w:rsidRPr="00AD6567">
        <w:rPr>
          <w:rFonts w:asciiTheme="minorHAnsi" w:hAnsiTheme="minorHAnsi" w:cstheme="minorHAnsi"/>
          <w:b/>
          <w:i/>
          <w:color w:val="231F20"/>
          <w:sz w:val="72"/>
          <w:szCs w:val="72"/>
        </w:rPr>
        <w:t>2020 Report</w:t>
      </w:r>
    </w:p>
    <w:p w14:paraId="44ADB55B" w14:textId="77777777" w:rsidR="00A43CB3" w:rsidRDefault="00A43CB3" w:rsidP="00A43CB3">
      <w:pPr>
        <w:spacing w:after="0" w:line="240" w:lineRule="auto"/>
        <w:ind w:left="374" w:right="360" w:hanging="14"/>
      </w:pPr>
    </w:p>
    <w:p w14:paraId="571339A0" w14:textId="77777777" w:rsidR="00CF45DA" w:rsidRDefault="00CF45DA" w:rsidP="00AD6567">
      <w:pPr>
        <w:spacing w:after="160" w:line="259" w:lineRule="auto"/>
        <w:ind w:left="0" w:right="0" w:firstLine="0"/>
      </w:pPr>
    </w:p>
    <w:p w14:paraId="1796999A" w14:textId="77777777" w:rsidR="00CF45DA" w:rsidRPr="00CF45DA" w:rsidRDefault="00CF45DA" w:rsidP="00CF45DA">
      <w:pPr>
        <w:spacing w:after="0" w:line="240" w:lineRule="auto"/>
        <w:ind w:left="374" w:right="360" w:hanging="14"/>
        <w:jc w:val="center"/>
        <w:rPr>
          <w:rFonts w:asciiTheme="minorHAnsi" w:hAnsiTheme="minorHAnsi" w:cstheme="minorHAnsi"/>
          <w:b/>
          <w:sz w:val="32"/>
          <w:szCs w:val="32"/>
        </w:rPr>
      </w:pPr>
      <w:r w:rsidRPr="00CF45DA">
        <w:rPr>
          <w:rFonts w:asciiTheme="minorHAnsi" w:hAnsiTheme="minorHAnsi" w:cstheme="minorHAnsi"/>
          <w:b/>
          <w:sz w:val="32"/>
          <w:szCs w:val="32"/>
        </w:rPr>
        <w:t>Table of Contents</w:t>
      </w:r>
    </w:p>
    <w:p w14:paraId="078F60B2" w14:textId="77777777" w:rsidR="000F1718" w:rsidRDefault="000F1718">
      <w:pPr>
        <w:pStyle w:val="TOC1"/>
        <w:tabs>
          <w:tab w:val="right" w:leader="dot" w:pos="9350"/>
        </w:tabs>
        <w:rPr>
          <w:rFonts w:eastAsiaTheme="minorEastAsia" w:cstheme="minorBidi"/>
          <w:b w:val="0"/>
          <w:bCs w:val="0"/>
          <w:caps w:val="0"/>
          <w:noProof/>
          <w:color w:val="auto"/>
          <w:sz w:val="22"/>
          <w:szCs w:val="22"/>
        </w:rPr>
      </w:pPr>
      <w:r>
        <w:fldChar w:fldCharType="begin"/>
      </w:r>
      <w:r>
        <w:instrText xml:space="preserve"> TOC \h \z \u \t "TLO,1" </w:instrText>
      </w:r>
      <w:r>
        <w:fldChar w:fldCharType="separate"/>
      </w:r>
      <w:hyperlink w:anchor="_Toc31372012" w:history="1">
        <w:r w:rsidRPr="00936A13">
          <w:rPr>
            <w:rStyle w:val="Hyperlink"/>
            <w:noProof/>
          </w:rPr>
          <w:t>Purpose of the Needs Assessment</w:t>
        </w:r>
        <w:r>
          <w:rPr>
            <w:noProof/>
            <w:webHidden/>
          </w:rPr>
          <w:tab/>
        </w:r>
        <w:r>
          <w:rPr>
            <w:noProof/>
            <w:webHidden/>
          </w:rPr>
          <w:fldChar w:fldCharType="begin"/>
        </w:r>
        <w:r>
          <w:rPr>
            <w:noProof/>
            <w:webHidden/>
          </w:rPr>
          <w:instrText xml:space="preserve"> PAGEREF _Toc31372012 \h </w:instrText>
        </w:r>
        <w:r>
          <w:rPr>
            <w:noProof/>
            <w:webHidden/>
          </w:rPr>
        </w:r>
        <w:r>
          <w:rPr>
            <w:noProof/>
            <w:webHidden/>
          </w:rPr>
          <w:fldChar w:fldCharType="separate"/>
        </w:r>
        <w:r w:rsidR="00ED0701">
          <w:rPr>
            <w:noProof/>
            <w:webHidden/>
          </w:rPr>
          <w:t>1</w:t>
        </w:r>
        <w:r>
          <w:rPr>
            <w:noProof/>
            <w:webHidden/>
          </w:rPr>
          <w:fldChar w:fldCharType="end"/>
        </w:r>
      </w:hyperlink>
    </w:p>
    <w:p w14:paraId="227D4589"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13" w:history="1">
        <w:r w:rsidR="000F1718" w:rsidRPr="00936A13">
          <w:rPr>
            <w:rStyle w:val="Hyperlink"/>
            <w:rFonts w:eastAsiaTheme="minorHAnsi"/>
            <w:noProof/>
          </w:rPr>
          <w:t xml:space="preserve">Description of Needs </w:t>
        </w:r>
        <w:r w:rsidR="000F1718" w:rsidRPr="00936A13">
          <w:rPr>
            <w:rStyle w:val="Hyperlink"/>
            <w:noProof/>
          </w:rPr>
          <w:t>Assessment</w:t>
        </w:r>
        <w:r w:rsidR="000F1718" w:rsidRPr="00936A13">
          <w:rPr>
            <w:rStyle w:val="Hyperlink"/>
            <w:rFonts w:eastAsiaTheme="minorHAnsi"/>
            <w:noProof/>
          </w:rPr>
          <w:t xml:space="preserve"> Process</w:t>
        </w:r>
        <w:r w:rsidR="000F1718">
          <w:rPr>
            <w:noProof/>
            <w:webHidden/>
          </w:rPr>
          <w:tab/>
        </w:r>
        <w:r w:rsidR="000F1718">
          <w:rPr>
            <w:noProof/>
            <w:webHidden/>
          </w:rPr>
          <w:fldChar w:fldCharType="begin"/>
        </w:r>
        <w:r w:rsidR="000F1718">
          <w:rPr>
            <w:noProof/>
            <w:webHidden/>
          </w:rPr>
          <w:instrText xml:space="preserve"> PAGEREF _Toc31372013 \h </w:instrText>
        </w:r>
        <w:r w:rsidR="000F1718">
          <w:rPr>
            <w:noProof/>
            <w:webHidden/>
          </w:rPr>
        </w:r>
        <w:r w:rsidR="000F1718">
          <w:rPr>
            <w:noProof/>
            <w:webHidden/>
          </w:rPr>
          <w:fldChar w:fldCharType="separate"/>
        </w:r>
        <w:r w:rsidR="00ED0701">
          <w:rPr>
            <w:noProof/>
            <w:webHidden/>
          </w:rPr>
          <w:t>2</w:t>
        </w:r>
        <w:r w:rsidR="000F1718">
          <w:rPr>
            <w:noProof/>
            <w:webHidden/>
          </w:rPr>
          <w:fldChar w:fldCharType="end"/>
        </w:r>
      </w:hyperlink>
    </w:p>
    <w:p w14:paraId="3AE16D70"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14" w:history="1">
        <w:r w:rsidR="000F1718" w:rsidRPr="00936A13">
          <w:rPr>
            <w:rStyle w:val="Hyperlink"/>
            <w:noProof/>
          </w:rPr>
          <w:t>Limitations</w:t>
        </w:r>
        <w:r w:rsidR="000F1718">
          <w:rPr>
            <w:noProof/>
            <w:webHidden/>
          </w:rPr>
          <w:tab/>
        </w:r>
        <w:r w:rsidR="000F1718">
          <w:rPr>
            <w:noProof/>
            <w:webHidden/>
          </w:rPr>
          <w:fldChar w:fldCharType="begin"/>
        </w:r>
        <w:r w:rsidR="000F1718">
          <w:rPr>
            <w:noProof/>
            <w:webHidden/>
          </w:rPr>
          <w:instrText xml:space="preserve"> PAGEREF _Toc31372014 \h </w:instrText>
        </w:r>
        <w:r w:rsidR="000F1718">
          <w:rPr>
            <w:noProof/>
            <w:webHidden/>
          </w:rPr>
        </w:r>
        <w:r w:rsidR="000F1718">
          <w:rPr>
            <w:noProof/>
            <w:webHidden/>
          </w:rPr>
          <w:fldChar w:fldCharType="separate"/>
        </w:r>
        <w:r w:rsidR="00ED0701">
          <w:rPr>
            <w:noProof/>
            <w:webHidden/>
          </w:rPr>
          <w:t>3</w:t>
        </w:r>
        <w:r w:rsidR="000F1718">
          <w:rPr>
            <w:noProof/>
            <w:webHidden/>
          </w:rPr>
          <w:fldChar w:fldCharType="end"/>
        </w:r>
      </w:hyperlink>
    </w:p>
    <w:p w14:paraId="75304544"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15" w:history="1">
        <w:r w:rsidR="000F1718" w:rsidRPr="00936A13">
          <w:rPr>
            <w:rStyle w:val="Hyperlink"/>
            <w:noProof/>
          </w:rPr>
          <w:t>Summary</w:t>
        </w:r>
        <w:r w:rsidR="000F1718">
          <w:rPr>
            <w:noProof/>
            <w:webHidden/>
          </w:rPr>
          <w:tab/>
        </w:r>
        <w:r w:rsidR="000F1718">
          <w:rPr>
            <w:noProof/>
            <w:webHidden/>
          </w:rPr>
          <w:fldChar w:fldCharType="begin"/>
        </w:r>
        <w:r w:rsidR="000F1718">
          <w:rPr>
            <w:noProof/>
            <w:webHidden/>
          </w:rPr>
          <w:instrText xml:space="preserve"> PAGEREF _Toc31372015 \h </w:instrText>
        </w:r>
        <w:r w:rsidR="000F1718">
          <w:rPr>
            <w:noProof/>
            <w:webHidden/>
          </w:rPr>
        </w:r>
        <w:r w:rsidR="000F1718">
          <w:rPr>
            <w:noProof/>
            <w:webHidden/>
          </w:rPr>
          <w:fldChar w:fldCharType="separate"/>
        </w:r>
        <w:r w:rsidR="00ED0701">
          <w:rPr>
            <w:noProof/>
            <w:webHidden/>
          </w:rPr>
          <w:t>8</w:t>
        </w:r>
        <w:r w:rsidR="000F1718">
          <w:rPr>
            <w:noProof/>
            <w:webHidden/>
          </w:rPr>
          <w:fldChar w:fldCharType="end"/>
        </w:r>
      </w:hyperlink>
    </w:p>
    <w:p w14:paraId="57DE2AE7"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16" w:history="1">
        <w:r w:rsidR="000F1718" w:rsidRPr="00936A13">
          <w:rPr>
            <w:rStyle w:val="Hyperlink"/>
            <w:rFonts w:eastAsiaTheme="minorHAnsi"/>
            <w:noProof/>
          </w:rPr>
          <w:t>Analysis of Existing Data</w:t>
        </w:r>
        <w:r w:rsidR="000F1718">
          <w:rPr>
            <w:noProof/>
            <w:webHidden/>
          </w:rPr>
          <w:tab/>
        </w:r>
        <w:r w:rsidR="000F1718">
          <w:rPr>
            <w:noProof/>
            <w:webHidden/>
          </w:rPr>
          <w:fldChar w:fldCharType="begin"/>
        </w:r>
        <w:r w:rsidR="000F1718">
          <w:rPr>
            <w:noProof/>
            <w:webHidden/>
          </w:rPr>
          <w:instrText xml:space="preserve"> PAGEREF _Toc31372016 \h </w:instrText>
        </w:r>
        <w:r w:rsidR="000F1718">
          <w:rPr>
            <w:noProof/>
            <w:webHidden/>
          </w:rPr>
        </w:r>
        <w:r w:rsidR="000F1718">
          <w:rPr>
            <w:noProof/>
            <w:webHidden/>
          </w:rPr>
          <w:fldChar w:fldCharType="separate"/>
        </w:r>
        <w:r w:rsidR="00ED0701">
          <w:rPr>
            <w:noProof/>
            <w:webHidden/>
          </w:rPr>
          <w:t>13</w:t>
        </w:r>
        <w:r w:rsidR="000F1718">
          <w:rPr>
            <w:noProof/>
            <w:webHidden/>
          </w:rPr>
          <w:fldChar w:fldCharType="end"/>
        </w:r>
      </w:hyperlink>
    </w:p>
    <w:p w14:paraId="0120BAA9"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17" w:history="1">
        <w:r w:rsidR="000F1718" w:rsidRPr="00936A13">
          <w:rPr>
            <w:rStyle w:val="Hyperlink"/>
            <w:noProof/>
          </w:rPr>
          <w:t>Transition Services: FFY 2020</w:t>
        </w:r>
        <w:r w:rsidR="000F1718">
          <w:rPr>
            <w:noProof/>
            <w:webHidden/>
          </w:rPr>
          <w:tab/>
        </w:r>
        <w:r w:rsidR="000F1718">
          <w:rPr>
            <w:noProof/>
            <w:webHidden/>
          </w:rPr>
          <w:fldChar w:fldCharType="begin"/>
        </w:r>
        <w:r w:rsidR="000F1718">
          <w:rPr>
            <w:noProof/>
            <w:webHidden/>
          </w:rPr>
          <w:instrText xml:space="preserve"> PAGEREF _Toc31372017 \h </w:instrText>
        </w:r>
        <w:r w:rsidR="000F1718">
          <w:rPr>
            <w:noProof/>
            <w:webHidden/>
          </w:rPr>
        </w:r>
        <w:r w:rsidR="000F1718">
          <w:rPr>
            <w:noProof/>
            <w:webHidden/>
          </w:rPr>
          <w:fldChar w:fldCharType="separate"/>
        </w:r>
        <w:r w:rsidR="00ED0701">
          <w:rPr>
            <w:noProof/>
            <w:webHidden/>
          </w:rPr>
          <w:t>24</w:t>
        </w:r>
        <w:r w:rsidR="000F1718">
          <w:rPr>
            <w:noProof/>
            <w:webHidden/>
          </w:rPr>
          <w:fldChar w:fldCharType="end"/>
        </w:r>
      </w:hyperlink>
    </w:p>
    <w:p w14:paraId="5FA59798"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18" w:history="1">
        <w:r w:rsidR="000F1718" w:rsidRPr="00936A13">
          <w:rPr>
            <w:rStyle w:val="Hyperlink"/>
            <w:noProof/>
          </w:rPr>
          <w:t>Client Surveys</w:t>
        </w:r>
        <w:r w:rsidR="000F1718">
          <w:rPr>
            <w:noProof/>
            <w:webHidden/>
          </w:rPr>
          <w:tab/>
        </w:r>
        <w:r w:rsidR="000F1718">
          <w:rPr>
            <w:noProof/>
            <w:webHidden/>
          </w:rPr>
          <w:fldChar w:fldCharType="begin"/>
        </w:r>
        <w:r w:rsidR="000F1718">
          <w:rPr>
            <w:noProof/>
            <w:webHidden/>
          </w:rPr>
          <w:instrText xml:space="preserve"> PAGEREF _Toc31372018 \h </w:instrText>
        </w:r>
        <w:r w:rsidR="000F1718">
          <w:rPr>
            <w:noProof/>
            <w:webHidden/>
          </w:rPr>
        </w:r>
        <w:r w:rsidR="000F1718">
          <w:rPr>
            <w:noProof/>
            <w:webHidden/>
          </w:rPr>
          <w:fldChar w:fldCharType="separate"/>
        </w:r>
        <w:r w:rsidR="00ED0701">
          <w:rPr>
            <w:noProof/>
            <w:webHidden/>
          </w:rPr>
          <w:t>28</w:t>
        </w:r>
        <w:r w:rsidR="000F1718">
          <w:rPr>
            <w:noProof/>
            <w:webHidden/>
          </w:rPr>
          <w:fldChar w:fldCharType="end"/>
        </w:r>
      </w:hyperlink>
    </w:p>
    <w:p w14:paraId="6EB596E1"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19" w:history="1">
        <w:r w:rsidR="000F1718" w:rsidRPr="00936A13">
          <w:rPr>
            <w:rStyle w:val="Hyperlink"/>
            <w:noProof/>
          </w:rPr>
          <w:t>Key Informant Interviews</w:t>
        </w:r>
        <w:r w:rsidR="000F1718">
          <w:rPr>
            <w:noProof/>
            <w:webHidden/>
          </w:rPr>
          <w:tab/>
        </w:r>
        <w:r w:rsidR="000F1718">
          <w:rPr>
            <w:noProof/>
            <w:webHidden/>
          </w:rPr>
          <w:fldChar w:fldCharType="begin"/>
        </w:r>
        <w:r w:rsidR="000F1718">
          <w:rPr>
            <w:noProof/>
            <w:webHidden/>
          </w:rPr>
          <w:instrText xml:space="preserve"> PAGEREF _Toc31372019 \h </w:instrText>
        </w:r>
        <w:r w:rsidR="000F1718">
          <w:rPr>
            <w:noProof/>
            <w:webHidden/>
          </w:rPr>
        </w:r>
        <w:r w:rsidR="000F1718">
          <w:rPr>
            <w:noProof/>
            <w:webHidden/>
          </w:rPr>
          <w:fldChar w:fldCharType="separate"/>
        </w:r>
        <w:r w:rsidR="00ED0701">
          <w:rPr>
            <w:noProof/>
            <w:webHidden/>
          </w:rPr>
          <w:t>38</w:t>
        </w:r>
        <w:r w:rsidR="000F1718">
          <w:rPr>
            <w:noProof/>
            <w:webHidden/>
          </w:rPr>
          <w:fldChar w:fldCharType="end"/>
        </w:r>
      </w:hyperlink>
    </w:p>
    <w:p w14:paraId="476A3A49"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20" w:history="1">
        <w:r w:rsidR="000F1718" w:rsidRPr="00936A13">
          <w:rPr>
            <w:rStyle w:val="Hyperlink"/>
            <w:noProof/>
          </w:rPr>
          <w:t>Staff Survey</w:t>
        </w:r>
        <w:r w:rsidR="000F1718">
          <w:rPr>
            <w:noProof/>
            <w:webHidden/>
          </w:rPr>
          <w:tab/>
        </w:r>
        <w:r w:rsidR="000F1718">
          <w:rPr>
            <w:noProof/>
            <w:webHidden/>
          </w:rPr>
          <w:fldChar w:fldCharType="begin"/>
        </w:r>
        <w:r w:rsidR="000F1718">
          <w:rPr>
            <w:noProof/>
            <w:webHidden/>
          </w:rPr>
          <w:instrText xml:space="preserve"> PAGEREF _Toc31372020 \h </w:instrText>
        </w:r>
        <w:r w:rsidR="000F1718">
          <w:rPr>
            <w:noProof/>
            <w:webHidden/>
          </w:rPr>
        </w:r>
        <w:r w:rsidR="000F1718">
          <w:rPr>
            <w:noProof/>
            <w:webHidden/>
          </w:rPr>
          <w:fldChar w:fldCharType="separate"/>
        </w:r>
        <w:r w:rsidR="00ED0701">
          <w:rPr>
            <w:noProof/>
            <w:webHidden/>
          </w:rPr>
          <w:t>47</w:t>
        </w:r>
        <w:r w:rsidR="000F1718">
          <w:rPr>
            <w:noProof/>
            <w:webHidden/>
          </w:rPr>
          <w:fldChar w:fldCharType="end"/>
        </w:r>
      </w:hyperlink>
    </w:p>
    <w:p w14:paraId="514AE8CC"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21" w:history="1">
        <w:r w:rsidR="000F1718" w:rsidRPr="00936A13">
          <w:rPr>
            <w:rStyle w:val="Hyperlink"/>
            <w:rFonts w:eastAsia="Calibri"/>
            <w:noProof/>
          </w:rPr>
          <w:t>Employers</w:t>
        </w:r>
        <w:r w:rsidR="000F1718">
          <w:rPr>
            <w:noProof/>
            <w:webHidden/>
          </w:rPr>
          <w:tab/>
        </w:r>
        <w:r w:rsidR="000F1718">
          <w:rPr>
            <w:noProof/>
            <w:webHidden/>
          </w:rPr>
          <w:fldChar w:fldCharType="begin"/>
        </w:r>
        <w:r w:rsidR="000F1718">
          <w:rPr>
            <w:noProof/>
            <w:webHidden/>
          </w:rPr>
          <w:instrText xml:space="preserve"> PAGEREF _Toc31372021 \h </w:instrText>
        </w:r>
        <w:r w:rsidR="000F1718">
          <w:rPr>
            <w:noProof/>
            <w:webHidden/>
          </w:rPr>
        </w:r>
        <w:r w:rsidR="000F1718">
          <w:rPr>
            <w:noProof/>
            <w:webHidden/>
          </w:rPr>
          <w:fldChar w:fldCharType="separate"/>
        </w:r>
        <w:r w:rsidR="00ED0701">
          <w:rPr>
            <w:noProof/>
            <w:webHidden/>
          </w:rPr>
          <w:t>57</w:t>
        </w:r>
        <w:r w:rsidR="000F1718">
          <w:rPr>
            <w:noProof/>
            <w:webHidden/>
          </w:rPr>
          <w:fldChar w:fldCharType="end"/>
        </w:r>
      </w:hyperlink>
    </w:p>
    <w:p w14:paraId="41D1B1A0"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22" w:history="1">
        <w:r w:rsidR="000F1718" w:rsidRPr="00936A13">
          <w:rPr>
            <w:rStyle w:val="Hyperlink"/>
            <w:noProof/>
          </w:rPr>
          <w:t>References</w:t>
        </w:r>
        <w:r w:rsidR="000F1718">
          <w:rPr>
            <w:noProof/>
            <w:webHidden/>
          </w:rPr>
          <w:tab/>
        </w:r>
        <w:r w:rsidR="000F1718">
          <w:rPr>
            <w:noProof/>
            <w:webHidden/>
          </w:rPr>
          <w:fldChar w:fldCharType="begin"/>
        </w:r>
        <w:r w:rsidR="000F1718">
          <w:rPr>
            <w:noProof/>
            <w:webHidden/>
          </w:rPr>
          <w:instrText xml:space="preserve"> PAGEREF _Toc31372022 \h </w:instrText>
        </w:r>
        <w:r w:rsidR="000F1718">
          <w:rPr>
            <w:noProof/>
            <w:webHidden/>
          </w:rPr>
        </w:r>
        <w:r w:rsidR="000F1718">
          <w:rPr>
            <w:noProof/>
            <w:webHidden/>
          </w:rPr>
          <w:fldChar w:fldCharType="separate"/>
        </w:r>
        <w:r w:rsidR="00ED0701">
          <w:rPr>
            <w:noProof/>
            <w:webHidden/>
          </w:rPr>
          <w:t>60</w:t>
        </w:r>
        <w:r w:rsidR="000F1718">
          <w:rPr>
            <w:noProof/>
            <w:webHidden/>
          </w:rPr>
          <w:fldChar w:fldCharType="end"/>
        </w:r>
      </w:hyperlink>
    </w:p>
    <w:p w14:paraId="249826F6"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23" w:history="1">
        <w:r w:rsidR="000F1718" w:rsidRPr="00936A13">
          <w:rPr>
            <w:rStyle w:val="Hyperlink"/>
            <w:noProof/>
          </w:rPr>
          <w:t>Appendix A Disabilities by County</w:t>
        </w:r>
        <w:r w:rsidR="000F1718">
          <w:rPr>
            <w:noProof/>
            <w:webHidden/>
          </w:rPr>
          <w:tab/>
        </w:r>
        <w:r w:rsidR="000F1718">
          <w:rPr>
            <w:noProof/>
            <w:webHidden/>
          </w:rPr>
          <w:fldChar w:fldCharType="begin"/>
        </w:r>
        <w:r w:rsidR="000F1718">
          <w:rPr>
            <w:noProof/>
            <w:webHidden/>
          </w:rPr>
          <w:instrText xml:space="preserve"> PAGEREF _Toc31372023 \h </w:instrText>
        </w:r>
        <w:r w:rsidR="000F1718">
          <w:rPr>
            <w:noProof/>
            <w:webHidden/>
          </w:rPr>
        </w:r>
        <w:r w:rsidR="000F1718">
          <w:rPr>
            <w:noProof/>
            <w:webHidden/>
          </w:rPr>
          <w:fldChar w:fldCharType="separate"/>
        </w:r>
        <w:r w:rsidR="00ED0701">
          <w:rPr>
            <w:noProof/>
            <w:webHidden/>
          </w:rPr>
          <w:t>62</w:t>
        </w:r>
        <w:r w:rsidR="000F1718">
          <w:rPr>
            <w:noProof/>
            <w:webHidden/>
          </w:rPr>
          <w:fldChar w:fldCharType="end"/>
        </w:r>
      </w:hyperlink>
    </w:p>
    <w:p w14:paraId="7C1B6B0E"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24" w:history="1">
        <w:r w:rsidR="000F1718" w:rsidRPr="00936A13">
          <w:rPr>
            <w:rStyle w:val="Hyperlink"/>
            <w:rFonts w:eastAsiaTheme="minorHAnsi"/>
            <w:noProof/>
          </w:rPr>
          <w:t>Appendix B Client Survey Instrument</w:t>
        </w:r>
        <w:r w:rsidR="000F1718">
          <w:rPr>
            <w:noProof/>
            <w:webHidden/>
          </w:rPr>
          <w:tab/>
        </w:r>
        <w:r w:rsidR="000F1718">
          <w:rPr>
            <w:noProof/>
            <w:webHidden/>
          </w:rPr>
          <w:fldChar w:fldCharType="begin"/>
        </w:r>
        <w:r w:rsidR="000F1718">
          <w:rPr>
            <w:noProof/>
            <w:webHidden/>
          </w:rPr>
          <w:instrText xml:space="preserve"> PAGEREF _Toc31372024 \h </w:instrText>
        </w:r>
        <w:r w:rsidR="000F1718">
          <w:rPr>
            <w:noProof/>
            <w:webHidden/>
          </w:rPr>
        </w:r>
        <w:r w:rsidR="000F1718">
          <w:rPr>
            <w:noProof/>
            <w:webHidden/>
          </w:rPr>
          <w:fldChar w:fldCharType="separate"/>
        </w:r>
        <w:r w:rsidR="00ED0701">
          <w:rPr>
            <w:noProof/>
            <w:webHidden/>
          </w:rPr>
          <w:t>64</w:t>
        </w:r>
        <w:r w:rsidR="000F1718">
          <w:rPr>
            <w:noProof/>
            <w:webHidden/>
          </w:rPr>
          <w:fldChar w:fldCharType="end"/>
        </w:r>
      </w:hyperlink>
    </w:p>
    <w:p w14:paraId="42E6E110"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25" w:history="1">
        <w:r w:rsidR="000F1718" w:rsidRPr="00936A13">
          <w:rPr>
            <w:rStyle w:val="Hyperlink"/>
            <w:rFonts w:eastAsiaTheme="minorHAnsi"/>
            <w:noProof/>
          </w:rPr>
          <w:t>Appendix C Demographics</w:t>
        </w:r>
        <w:r w:rsidR="000F1718">
          <w:rPr>
            <w:noProof/>
            <w:webHidden/>
          </w:rPr>
          <w:tab/>
        </w:r>
        <w:r w:rsidR="000F1718">
          <w:rPr>
            <w:noProof/>
            <w:webHidden/>
          </w:rPr>
          <w:fldChar w:fldCharType="begin"/>
        </w:r>
        <w:r w:rsidR="000F1718">
          <w:rPr>
            <w:noProof/>
            <w:webHidden/>
          </w:rPr>
          <w:instrText xml:space="preserve"> PAGEREF _Toc31372025 \h </w:instrText>
        </w:r>
        <w:r w:rsidR="000F1718">
          <w:rPr>
            <w:noProof/>
            <w:webHidden/>
          </w:rPr>
        </w:r>
        <w:r w:rsidR="000F1718">
          <w:rPr>
            <w:noProof/>
            <w:webHidden/>
          </w:rPr>
          <w:fldChar w:fldCharType="separate"/>
        </w:r>
        <w:r w:rsidR="00ED0701">
          <w:rPr>
            <w:noProof/>
            <w:webHidden/>
          </w:rPr>
          <w:t>69</w:t>
        </w:r>
        <w:r w:rsidR="000F1718">
          <w:rPr>
            <w:noProof/>
            <w:webHidden/>
          </w:rPr>
          <w:fldChar w:fldCharType="end"/>
        </w:r>
      </w:hyperlink>
    </w:p>
    <w:p w14:paraId="2E54E8B9"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26" w:history="1">
        <w:r w:rsidR="000F1718" w:rsidRPr="00936A13">
          <w:rPr>
            <w:rStyle w:val="Hyperlink"/>
            <w:rFonts w:eastAsiaTheme="minorHAnsi"/>
            <w:noProof/>
          </w:rPr>
          <w:t>Appendix D Client Survey Counties</w:t>
        </w:r>
        <w:r w:rsidR="000F1718">
          <w:rPr>
            <w:noProof/>
            <w:webHidden/>
          </w:rPr>
          <w:tab/>
        </w:r>
        <w:r w:rsidR="000F1718">
          <w:rPr>
            <w:noProof/>
            <w:webHidden/>
          </w:rPr>
          <w:fldChar w:fldCharType="begin"/>
        </w:r>
        <w:r w:rsidR="000F1718">
          <w:rPr>
            <w:noProof/>
            <w:webHidden/>
          </w:rPr>
          <w:instrText xml:space="preserve"> PAGEREF _Toc31372026 \h </w:instrText>
        </w:r>
        <w:r w:rsidR="000F1718">
          <w:rPr>
            <w:noProof/>
            <w:webHidden/>
          </w:rPr>
        </w:r>
        <w:r w:rsidR="000F1718">
          <w:rPr>
            <w:noProof/>
            <w:webHidden/>
          </w:rPr>
          <w:fldChar w:fldCharType="separate"/>
        </w:r>
        <w:r w:rsidR="00ED0701">
          <w:rPr>
            <w:noProof/>
            <w:webHidden/>
          </w:rPr>
          <w:t>70</w:t>
        </w:r>
        <w:r w:rsidR="000F1718">
          <w:rPr>
            <w:noProof/>
            <w:webHidden/>
          </w:rPr>
          <w:fldChar w:fldCharType="end"/>
        </w:r>
      </w:hyperlink>
    </w:p>
    <w:p w14:paraId="0A70C6BE"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27" w:history="1">
        <w:r w:rsidR="000F1718" w:rsidRPr="00936A13">
          <w:rPr>
            <w:rStyle w:val="Hyperlink"/>
            <w:rFonts w:eastAsiaTheme="minorHAnsi"/>
            <w:noProof/>
          </w:rPr>
          <w:t>Appendix E Key Informant Survey</w:t>
        </w:r>
        <w:r w:rsidR="000F1718">
          <w:rPr>
            <w:noProof/>
            <w:webHidden/>
          </w:rPr>
          <w:tab/>
        </w:r>
        <w:r w:rsidR="000F1718">
          <w:rPr>
            <w:noProof/>
            <w:webHidden/>
          </w:rPr>
          <w:fldChar w:fldCharType="begin"/>
        </w:r>
        <w:r w:rsidR="000F1718">
          <w:rPr>
            <w:noProof/>
            <w:webHidden/>
          </w:rPr>
          <w:instrText xml:space="preserve"> PAGEREF _Toc31372027 \h </w:instrText>
        </w:r>
        <w:r w:rsidR="000F1718">
          <w:rPr>
            <w:noProof/>
            <w:webHidden/>
          </w:rPr>
        </w:r>
        <w:r w:rsidR="000F1718">
          <w:rPr>
            <w:noProof/>
            <w:webHidden/>
          </w:rPr>
          <w:fldChar w:fldCharType="separate"/>
        </w:r>
        <w:r w:rsidR="00ED0701">
          <w:rPr>
            <w:noProof/>
            <w:webHidden/>
          </w:rPr>
          <w:t>72</w:t>
        </w:r>
        <w:r w:rsidR="000F1718">
          <w:rPr>
            <w:noProof/>
            <w:webHidden/>
          </w:rPr>
          <w:fldChar w:fldCharType="end"/>
        </w:r>
      </w:hyperlink>
    </w:p>
    <w:p w14:paraId="23853015"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28" w:history="1">
        <w:r w:rsidR="000F1718" w:rsidRPr="00936A13">
          <w:rPr>
            <w:rStyle w:val="Hyperlink"/>
            <w:rFonts w:eastAsiaTheme="minorHAnsi"/>
            <w:noProof/>
          </w:rPr>
          <w:t>Appendix F Staff Survey Instrument</w:t>
        </w:r>
        <w:r w:rsidR="000F1718">
          <w:rPr>
            <w:noProof/>
            <w:webHidden/>
          </w:rPr>
          <w:tab/>
        </w:r>
        <w:r w:rsidR="000F1718">
          <w:rPr>
            <w:noProof/>
            <w:webHidden/>
          </w:rPr>
          <w:fldChar w:fldCharType="begin"/>
        </w:r>
        <w:r w:rsidR="000F1718">
          <w:rPr>
            <w:noProof/>
            <w:webHidden/>
          </w:rPr>
          <w:instrText xml:space="preserve"> PAGEREF _Toc31372028 \h </w:instrText>
        </w:r>
        <w:r w:rsidR="000F1718">
          <w:rPr>
            <w:noProof/>
            <w:webHidden/>
          </w:rPr>
        </w:r>
        <w:r w:rsidR="000F1718">
          <w:rPr>
            <w:noProof/>
            <w:webHidden/>
          </w:rPr>
          <w:fldChar w:fldCharType="separate"/>
        </w:r>
        <w:r w:rsidR="00ED0701">
          <w:rPr>
            <w:noProof/>
            <w:webHidden/>
          </w:rPr>
          <w:t>74</w:t>
        </w:r>
        <w:r w:rsidR="000F1718">
          <w:rPr>
            <w:noProof/>
            <w:webHidden/>
          </w:rPr>
          <w:fldChar w:fldCharType="end"/>
        </w:r>
      </w:hyperlink>
    </w:p>
    <w:p w14:paraId="47924CED"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29" w:history="1">
        <w:r w:rsidR="000F1718" w:rsidRPr="00936A13">
          <w:rPr>
            <w:rStyle w:val="Hyperlink"/>
            <w:rFonts w:eastAsiaTheme="minorHAnsi"/>
            <w:noProof/>
          </w:rPr>
          <w:t>Appendix G Staff Survey-Client Service Needs</w:t>
        </w:r>
        <w:r w:rsidR="000F1718">
          <w:rPr>
            <w:noProof/>
            <w:webHidden/>
          </w:rPr>
          <w:tab/>
        </w:r>
        <w:r w:rsidR="000F1718">
          <w:rPr>
            <w:noProof/>
            <w:webHidden/>
          </w:rPr>
          <w:fldChar w:fldCharType="begin"/>
        </w:r>
        <w:r w:rsidR="000F1718">
          <w:rPr>
            <w:noProof/>
            <w:webHidden/>
          </w:rPr>
          <w:instrText xml:space="preserve"> PAGEREF _Toc31372029 \h </w:instrText>
        </w:r>
        <w:r w:rsidR="000F1718">
          <w:rPr>
            <w:noProof/>
            <w:webHidden/>
          </w:rPr>
        </w:r>
        <w:r w:rsidR="000F1718">
          <w:rPr>
            <w:noProof/>
            <w:webHidden/>
          </w:rPr>
          <w:fldChar w:fldCharType="separate"/>
        </w:r>
        <w:r w:rsidR="00ED0701">
          <w:rPr>
            <w:noProof/>
            <w:webHidden/>
          </w:rPr>
          <w:t>77</w:t>
        </w:r>
        <w:r w:rsidR="000F1718">
          <w:rPr>
            <w:noProof/>
            <w:webHidden/>
          </w:rPr>
          <w:fldChar w:fldCharType="end"/>
        </w:r>
      </w:hyperlink>
    </w:p>
    <w:p w14:paraId="529DFBE2" w14:textId="77777777" w:rsidR="000F1718" w:rsidRDefault="00BA0C98">
      <w:pPr>
        <w:pStyle w:val="TOC1"/>
        <w:tabs>
          <w:tab w:val="right" w:leader="dot" w:pos="9350"/>
        </w:tabs>
        <w:rPr>
          <w:rFonts w:eastAsiaTheme="minorEastAsia" w:cstheme="minorBidi"/>
          <w:b w:val="0"/>
          <w:bCs w:val="0"/>
          <w:caps w:val="0"/>
          <w:noProof/>
          <w:color w:val="auto"/>
          <w:sz w:val="22"/>
          <w:szCs w:val="22"/>
        </w:rPr>
      </w:pPr>
      <w:hyperlink w:anchor="_Toc31372030" w:history="1">
        <w:r w:rsidR="000F1718" w:rsidRPr="00936A13">
          <w:rPr>
            <w:rStyle w:val="Hyperlink"/>
            <w:rFonts w:eastAsiaTheme="minorHAnsi"/>
            <w:noProof/>
          </w:rPr>
          <w:t>Appendix H Employer Telephone Survey</w:t>
        </w:r>
        <w:r w:rsidR="000F1718">
          <w:rPr>
            <w:noProof/>
            <w:webHidden/>
          </w:rPr>
          <w:tab/>
        </w:r>
        <w:r w:rsidR="000F1718">
          <w:rPr>
            <w:noProof/>
            <w:webHidden/>
          </w:rPr>
          <w:fldChar w:fldCharType="begin"/>
        </w:r>
        <w:r w:rsidR="000F1718">
          <w:rPr>
            <w:noProof/>
            <w:webHidden/>
          </w:rPr>
          <w:instrText xml:space="preserve"> PAGEREF _Toc31372030 \h </w:instrText>
        </w:r>
        <w:r w:rsidR="000F1718">
          <w:rPr>
            <w:noProof/>
            <w:webHidden/>
          </w:rPr>
        </w:r>
        <w:r w:rsidR="000F1718">
          <w:rPr>
            <w:noProof/>
            <w:webHidden/>
          </w:rPr>
          <w:fldChar w:fldCharType="separate"/>
        </w:r>
        <w:r w:rsidR="00ED0701">
          <w:rPr>
            <w:noProof/>
            <w:webHidden/>
          </w:rPr>
          <w:t>78</w:t>
        </w:r>
        <w:r w:rsidR="000F1718">
          <w:rPr>
            <w:noProof/>
            <w:webHidden/>
          </w:rPr>
          <w:fldChar w:fldCharType="end"/>
        </w:r>
      </w:hyperlink>
    </w:p>
    <w:p w14:paraId="11D4FA80" w14:textId="77777777" w:rsidR="00A43CB3" w:rsidRDefault="000F1718" w:rsidP="00A43CB3">
      <w:pPr>
        <w:spacing w:after="0" w:line="240" w:lineRule="auto"/>
        <w:ind w:left="374" w:right="360" w:hanging="14"/>
      </w:pPr>
      <w:r>
        <w:fldChar w:fldCharType="end"/>
      </w:r>
    </w:p>
    <w:p w14:paraId="329ABB78" w14:textId="77777777" w:rsidR="00A43CB3" w:rsidRDefault="00A43CB3" w:rsidP="00A43CB3">
      <w:pPr>
        <w:spacing w:after="0" w:line="240" w:lineRule="auto"/>
        <w:ind w:left="374" w:right="360" w:hanging="14"/>
      </w:pPr>
    </w:p>
    <w:p w14:paraId="7516C28F" w14:textId="77777777" w:rsidR="005E37FB" w:rsidRDefault="005E37FB">
      <w:pPr>
        <w:spacing w:after="160" w:line="259" w:lineRule="auto"/>
        <w:ind w:left="0" w:right="0" w:firstLine="0"/>
      </w:pPr>
      <w:r>
        <w:br w:type="page"/>
      </w:r>
    </w:p>
    <w:p w14:paraId="0532CB3C" w14:textId="77777777" w:rsidR="00A43CB3" w:rsidRDefault="00A43CB3" w:rsidP="00A43CB3">
      <w:pPr>
        <w:spacing w:after="0" w:line="240" w:lineRule="auto"/>
        <w:ind w:left="374" w:right="360" w:hanging="14"/>
      </w:pPr>
    </w:p>
    <w:p w14:paraId="08AB63D7" w14:textId="77777777" w:rsidR="005E37FB" w:rsidRPr="00CF45DA" w:rsidRDefault="00CF45DA" w:rsidP="00CF45DA">
      <w:pPr>
        <w:spacing w:after="0" w:line="240" w:lineRule="auto"/>
        <w:ind w:left="374" w:right="360" w:hanging="14"/>
        <w:jc w:val="center"/>
        <w:rPr>
          <w:rFonts w:asciiTheme="minorHAnsi" w:hAnsiTheme="minorHAnsi" w:cstheme="minorHAnsi"/>
          <w:b/>
          <w:sz w:val="32"/>
          <w:szCs w:val="32"/>
        </w:rPr>
      </w:pPr>
      <w:r>
        <w:rPr>
          <w:rFonts w:asciiTheme="minorHAnsi" w:hAnsiTheme="minorHAnsi" w:cstheme="minorHAnsi"/>
          <w:b/>
          <w:sz w:val="32"/>
          <w:szCs w:val="32"/>
        </w:rPr>
        <w:t>List of Tables</w:t>
      </w:r>
    </w:p>
    <w:p w14:paraId="3221D492" w14:textId="77777777" w:rsidR="00583544" w:rsidRDefault="005E37FB">
      <w:pPr>
        <w:pStyle w:val="TOC1"/>
        <w:tabs>
          <w:tab w:val="right" w:leader="dot" w:pos="9350"/>
        </w:tabs>
        <w:rPr>
          <w:rFonts w:eastAsiaTheme="minorEastAsia" w:cstheme="minorBidi"/>
          <w:b w:val="0"/>
          <w:bCs w:val="0"/>
          <w:caps w:val="0"/>
          <w:noProof/>
          <w:color w:val="auto"/>
          <w:sz w:val="22"/>
          <w:szCs w:val="22"/>
        </w:rPr>
      </w:pPr>
      <w:r>
        <w:fldChar w:fldCharType="begin"/>
      </w:r>
      <w:r>
        <w:instrText xml:space="preserve"> TOC \t "TLO3,1" </w:instrText>
      </w:r>
      <w:r>
        <w:fldChar w:fldCharType="separate"/>
      </w:r>
      <w:r w:rsidR="00583544">
        <w:rPr>
          <w:noProof/>
        </w:rPr>
        <w:t>Table 1.1: Summary of Results by Method and Group</w:t>
      </w:r>
      <w:r w:rsidR="00583544">
        <w:rPr>
          <w:noProof/>
        </w:rPr>
        <w:tab/>
      </w:r>
      <w:r w:rsidR="00583544">
        <w:rPr>
          <w:noProof/>
        </w:rPr>
        <w:fldChar w:fldCharType="begin"/>
      </w:r>
      <w:r w:rsidR="00583544">
        <w:rPr>
          <w:noProof/>
        </w:rPr>
        <w:instrText xml:space="preserve"> PAGEREF _Toc31616574 \h </w:instrText>
      </w:r>
      <w:r w:rsidR="00583544">
        <w:rPr>
          <w:noProof/>
        </w:rPr>
      </w:r>
      <w:r w:rsidR="00583544">
        <w:rPr>
          <w:noProof/>
        </w:rPr>
        <w:fldChar w:fldCharType="separate"/>
      </w:r>
      <w:r w:rsidR="00583544">
        <w:rPr>
          <w:noProof/>
        </w:rPr>
        <w:t>8</w:t>
      </w:r>
      <w:r w:rsidR="00583544">
        <w:rPr>
          <w:noProof/>
        </w:rPr>
        <w:fldChar w:fldCharType="end"/>
      </w:r>
    </w:p>
    <w:p w14:paraId="56E4B7FC"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2.1: Prevalence of visual disability by gender among non-institutionalized people for Idaho and the US in 2017</w:t>
      </w:r>
      <w:r>
        <w:rPr>
          <w:noProof/>
        </w:rPr>
        <w:tab/>
      </w:r>
      <w:r>
        <w:rPr>
          <w:noProof/>
        </w:rPr>
        <w:fldChar w:fldCharType="begin"/>
      </w:r>
      <w:r>
        <w:rPr>
          <w:noProof/>
        </w:rPr>
        <w:instrText xml:space="preserve"> PAGEREF _Toc31616575 \h </w:instrText>
      </w:r>
      <w:r>
        <w:rPr>
          <w:noProof/>
        </w:rPr>
      </w:r>
      <w:r>
        <w:rPr>
          <w:noProof/>
        </w:rPr>
        <w:fldChar w:fldCharType="separate"/>
      </w:r>
      <w:r>
        <w:rPr>
          <w:noProof/>
        </w:rPr>
        <w:t>15</w:t>
      </w:r>
      <w:r>
        <w:rPr>
          <w:noProof/>
        </w:rPr>
        <w:fldChar w:fldCharType="end"/>
      </w:r>
    </w:p>
    <w:p w14:paraId="1F731B4F"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sidRPr="000722B2">
        <w:rPr>
          <w:rFonts w:eastAsiaTheme="minorHAnsi"/>
          <w:noProof/>
        </w:rPr>
        <w:t>Table 2.2: Prevalence of visual disability by age among non-institutionalized</w:t>
      </w:r>
      <w:r>
        <w:rPr>
          <w:noProof/>
        </w:rPr>
        <w:tab/>
      </w:r>
      <w:r>
        <w:rPr>
          <w:noProof/>
        </w:rPr>
        <w:fldChar w:fldCharType="begin"/>
      </w:r>
      <w:r>
        <w:rPr>
          <w:noProof/>
        </w:rPr>
        <w:instrText xml:space="preserve"> PAGEREF _Toc31616576 \h </w:instrText>
      </w:r>
      <w:r>
        <w:rPr>
          <w:noProof/>
        </w:rPr>
      </w:r>
      <w:r>
        <w:rPr>
          <w:noProof/>
        </w:rPr>
        <w:fldChar w:fldCharType="separate"/>
      </w:r>
      <w:r>
        <w:rPr>
          <w:noProof/>
        </w:rPr>
        <w:t>16</w:t>
      </w:r>
      <w:r>
        <w:rPr>
          <w:noProof/>
        </w:rPr>
        <w:fldChar w:fldCharType="end"/>
      </w:r>
    </w:p>
    <w:p w14:paraId="1DEB7A98"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sidRPr="000722B2">
        <w:rPr>
          <w:rFonts w:eastAsiaTheme="minorHAnsi"/>
          <w:noProof/>
        </w:rPr>
        <w:t>people for Idaho and the US in 2017</w:t>
      </w:r>
      <w:r>
        <w:rPr>
          <w:noProof/>
        </w:rPr>
        <w:tab/>
      </w:r>
      <w:r>
        <w:rPr>
          <w:noProof/>
        </w:rPr>
        <w:fldChar w:fldCharType="begin"/>
      </w:r>
      <w:r>
        <w:rPr>
          <w:noProof/>
        </w:rPr>
        <w:instrText xml:space="preserve"> PAGEREF _Toc31616577 \h </w:instrText>
      </w:r>
      <w:r>
        <w:rPr>
          <w:noProof/>
        </w:rPr>
      </w:r>
      <w:r>
        <w:rPr>
          <w:noProof/>
        </w:rPr>
        <w:fldChar w:fldCharType="separate"/>
      </w:r>
      <w:r>
        <w:rPr>
          <w:noProof/>
        </w:rPr>
        <w:t>16</w:t>
      </w:r>
      <w:r>
        <w:rPr>
          <w:noProof/>
        </w:rPr>
        <w:fldChar w:fldCharType="end"/>
      </w:r>
    </w:p>
    <w:p w14:paraId="6DCAEB56"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2.3: Prevalence of Disability by Race or Ethnicity and Vision Disability for Idaho and the U.S. in 2017</w:t>
      </w:r>
      <w:r>
        <w:rPr>
          <w:noProof/>
        </w:rPr>
        <w:tab/>
      </w:r>
      <w:r>
        <w:rPr>
          <w:noProof/>
        </w:rPr>
        <w:fldChar w:fldCharType="begin"/>
      </w:r>
      <w:r>
        <w:rPr>
          <w:noProof/>
        </w:rPr>
        <w:instrText xml:space="preserve"> PAGEREF _Toc31616578 \h </w:instrText>
      </w:r>
      <w:r>
        <w:rPr>
          <w:noProof/>
        </w:rPr>
      </w:r>
      <w:r>
        <w:rPr>
          <w:noProof/>
        </w:rPr>
        <w:fldChar w:fldCharType="separate"/>
      </w:r>
      <w:r>
        <w:rPr>
          <w:noProof/>
        </w:rPr>
        <w:t>17</w:t>
      </w:r>
      <w:r>
        <w:rPr>
          <w:noProof/>
        </w:rPr>
        <w:fldChar w:fldCharType="end"/>
      </w:r>
    </w:p>
    <w:p w14:paraId="1CB34572"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2.4: Employment rates for individuals with vision loss 21-64 in Idaho Working, Not Working but Actively Look for Work, and Full-time Employment in 2017</w:t>
      </w:r>
      <w:r>
        <w:rPr>
          <w:noProof/>
        </w:rPr>
        <w:tab/>
      </w:r>
      <w:r>
        <w:rPr>
          <w:noProof/>
        </w:rPr>
        <w:fldChar w:fldCharType="begin"/>
      </w:r>
      <w:r>
        <w:rPr>
          <w:noProof/>
        </w:rPr>
        <w:instrText xml:space="preserve"> PAGEREF _Toc31616579 \h </w:instrText>
      </w:r>
      <w:r>
        <w:rPr>
          <w:noProof/>
        </w:rPr>
      </w:r>
      <w:r>
        <w:rPr>
          <w:noProof/>
        </w:rPr>
        <w:fldChar w:fldCharType="separate"/>
      </w:r>
      <w:r>
        <w:rPr>
          <w:noProof/>
        </w:rPr>
        <w:t>18</w:t>
      </w:r>
      <w:r>
        <w:rPr>
          <w:noProof/>
        </w:rPr>
        <w:fldChar w:fldCharType="end"/>
      </w:r>
    </w:p>
    <w:p w14:paraId="247BDBFD"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3.1: ICBVI Clients Compared to People with Vision Disabilities in Idaho by Sex in 2017</w:t>
      </w:r>
      <w:r>
        <w:rPr>
          <w:noProof/>
        </w:rPr>
        <w:tab/>
      </w:r>
      <w:r>
        <w:rPr>
          <w:noProof/>
        </w:rPr>
        <w:fldChar w:fldCharType="begin"/>
      </w:r>
      <w:r>
        <w:rPr>
          <w:noProof/>
        </w:rPr>
        <w:instrText xml:space="preserve"> PAGEREF _Toc31616580 \h </w:instrText>
      </w:r>
      <w:r>
        <w:rPr>
          <w:noProof/>
        </w:rPr>
      </w:r>
      <w:r>
        <w:rPr>
          <w:noProof/>
        </w:rPr>
        <w:fldChar w:fldCharType="separate"/>
      </w:r>
      <w:r>
        <w:rPr>
          <w:noProof/>
        </w:rPr>
        <w:t>19</w:t>
      </w:r>
      <w:r>
        <w:rPr>
          <w:noProof/>
        </w:rPr>
        <w:fldChar w:fldCharType="end"/>
      </w:r>
    </w:p>
    <w:p w14:paraId="3EB34DE1"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sidRPr="000722B2">
        <w:rPr>
          <w:rFonts w:eastAsiaTheme="minorHAnsi"/>
          <w:noProof/>
        </w:rPr>
        <w:t>Table 3.2: ICBVI Clients Compared to People with Vision Disabilities in Idaho by Race or Ethnicity in FFY 2018</w:t>
      </w:r>
      <w:r>
        <w:rPr>
          <w:noProof/>
        </w:rPr>
        <w:tab/>
      </w:r>
      <w:r>
        <w:rPr>
          <w:noProof/>
        </w:rPr>
        <w:fldChar w:fldCharType="begin"/>
      </w:r>
      <w:r>
        <w:rPr>
          <w:noProof/>
        </w:rPr>
        <w:instrText xml:space="preserve"> PAGEREF _Toc31616581 \h </w:instrText>
      </w:r>
      <w:r>
        <w:rPr>
          <w:noProof/>
        </w:rPr>
      </w:r>
      <w:r>
        <w:rPr>
          <w:noProof/>
        </w:rPr>
        <w:fldChar w:fldCharType="separate"/>
      </w:r>
      <w:r>
        <w:rPr>
          <w:noProof/>
        </w:rPr>
        <w:t>20</w:t>
      </w:r>
      <w:r>
        <w:rPr>
          <w:noProof/>
        </w:rPr>
        <w:fldChar w:fldCharType="end"/>
      </w:r>
    </w:p>
    <w:p w14:paraId="7FBF89D3"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3.3: ICBVI Clients Compared to People with Visual Disabilities in Idaho by Selected Counties in FFY 2018</w:t>
      </w:r>
      <w:r>
        <w:rPr>
          <w:noProof/>
        </w:rPr>
        <w:tab/>
      </w:r>
      <w:r>
        <w:rPr>
          <w:noProof/>
        </w:rPr>
        <w:fldChar w:fldCharType="begin"/>
      </w:r>
      <w:r>
        <w:rPr>
          <w:noProof/>
        </w:rPr>
        <w:instrText xml:space="preserve"> PAGEREF _Toc31616582 \h </w:instrText>
      </w:r>
      <w:r>
        <w:rPr>
          <w:noProof/>
        </w:rPr>
      </w:r>
      <w:r>
        <w:rPr>
          <w:noProof/>
        </w:rPr>
        <w:fldChar w:fldCharType="separate"/>
      </w:r>
      <w:r>
        <w:rPr>
          <w:noProof/>
        </w:rPr>
        <w:t>21</w:t>
      </w:r>
      <w:r>
        <w:rPr>
          <w:noProof/>
        </w:rPr>
        <w:fldChar w:fldCharType="end"/>
      </w:r>
    </w:p>
    <w:p w14:paraId="721762BA"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3.4: ICBVI Clients Compared to SSI Beneficiaries with Visual Disabilities Ages 21 to 64 in Idaho in 2018</w:t>
      </w:r>
      <w:r>
        <w:rPr>
          <w:noProof/>
        </w:rPr>
        <w:tab/>
      </w:r>
      <w:r>
        <w:rPr>
          <w:noProof/>
        </w:rPr>
        <w:fldChar w:fldCharType="begin"/>
      </w:r>
      <w:r>
        <w:rPr>
          <w:noProof/>
        </w:rPr>
        <w:instrText xml:space="preserve"> PAGEREF _Toc31616583 \h </w:instrText>
      </w:r>
      <w:r>
        <w:rPr>
          <w:noProof/>
        </w:rPr>
      </w:r>
      <w:r>
        <w:rPr>
          <w:noProof/>
        </w:rPr>
        <w:fldChar w:fldCharType="separate"/>
      </w:r>
      <w:r>
        <w:rPr>
          <w:noProof/>
        </w:rPr>
        <w:t>22</w:t>
      </w:r>
      <w:r>
        <w:rPr>
          <w:noProof/>
        </w:rPr>
        <w:fldChar w:fldCharType="end"/>
      </w:r>
    </w:p>
    <w:p w14:paraId="06337C2D"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3.5: ICBVI Clients Compared to SSDI Beneficiaries in Idaho in 2018</w:t>
      </w:r>
      <w:r>
        <w:rPr>
          <w:noProof/>
        </w:rPr>
        <w:tab/>
      </w:r>
      <w:r>
        <w:rPr>
          <w:noProof/>
        </w:rPr>
        <w:fldChar w:fldCharType="begin"/>
      </w:r>
      <w:r>
        <w:rPr>
          <w:noProof/>
        </w:rPr>
        <w:instrText xml:space="preserve"> PAGEREF _Toc31616584 \h </w:instrText>
      </w:r>
      <w:r>
        <w:rPr>
          <w:noProof/>
        </w:rPr>
      </w:r>
      <w:r>
        <w:rPr>
          <w:noProof/>
        </w:rPr>
        <w:fldChar w:fldCharType="separate"/>
      </w:r>
      <w:r>
        <w:rPr>
          <w:noProof/>
        </w:rPr>
        <w:t>23</w:t>
      </w:r>
      <w:r>
        <w:rPr>
          <w:noProof/>
        </w:rPr>
        <w:fldChar w:fldCharType="end"/>
      </w:r>
    </w:p>
    <w:p w14:paraId="002F6E8B"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Chart 1.0 Prevalence of Students with Blindness or visual Impairment in Idaho, 2015-2019</w:t>
      </w:r>
      <w:r>
        <w:rPr>
          <w:noProof/>
        </w:rPr>
        <w:tab/>
      </w:r>
      <w:r>
        <w:rPr>
          <w:noProof/>
        </w:rPr>
        <w:fldChar w:fldCharType="begin"/>
      </w:r>
      <w:r>
        <w:rPr>
          <w:noProof/>
        </w:rPr>
        <w:instrText xml:space="preserve"> PAGEREF _Toc31616585 \h </w:instrText>
      </w:r>
      <w:r>
        <w:rPr>
          <w:noProof/>
        </w:rPr>
      </w:r>
      <w:r>
        <w:rPr>
          <w:noProof/>
        </w:rPr>
        <w:fldChar w:fldCharType="separate"/>
      </w:r>
      <w:r>
        <w:rPr>
          <w:noProof/>
        </w:rPr>
        <w:t>25</w:t>
      </w:r>
      <w:r>
        <w:rPr>
          <w:noProof/>
        </w:rPr>
        <w:fldChar w:fldCharType="end"/>
      </w:r>
    </w:p>
    <w:p w14:paraId="36B073B5"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4.1: Percentage of Blind and Visually Impaired Pre-ETS Eligible Students in Idaho</w:t>
      </w:r>
      <w:r>
        <w:rPr>
          <w:noProof/>
        </w:rPr>
        <w:tab/>
      </w:r>
      <w:r>
        <w:rPr>
          <w:noProof/>
        </w:rPr>
        <w:fldChar w:fldCharType="begin"/>
      </w:r>
      <w:r>
        <w:rPr>
          <w:noProof/>
        </w:rPr>
        <w:instrText xml:space="preserve"> PAGEREF _Toc31616586 \h </w:instrText>
      </w:r>
      <w:r>
        <w:rPr>
          <w:noProof/>
        </w:rPr>
      </w:r>
      <w:r>
        <w:rPr>
          <w:noProof/>
        </w:rPr>
        <w:fldChar w:fldCharType="separate"/>
      </w:r>
      <w:r>
        <w:rPr>
          <w:noProof/>
        </w:rPr>
        <w:t>26</w:t>
      </w:r>
      <w:r>
        <w:rPr>
          <w:noProof/>
        </w:rPr>
        <w:fldChar w:fldCharType="end"/>
      </w:r>
    </w:p>
    <w:p w14:paraId="2A53BCDA"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sidRPr="000722B2">
        <w:rPr>
          <w:rFonts w:eastAsia="Calibri"/>
          <w:noProof/>
        </w:rPr>
        <w:t>Table 4.2: ICBVI Funds Available for Authorized Pre-employment Transition Services (Projections)</w:t>
      </w:r>
      <w:r>
        <w:rPr>
          <w:noProof/>
        </w:rPr>
        <w:tab/>
      </w:r>
      <w:r>
        <w:rPr>
          <w:noProof/>
        </w:rPr>
        <w:fldChar w:fldCharType="begin"/>
      </w:r>
      <w:r>
        <w:rPr>
          <w:noProof/>
        </w:rPr>
        <w:instrText xml:space="preserve"> PAGEREF _Toc31616587 \h </w:instrText>
      </w:r>
      <w:r>
        <w:rPr>
          <w:noProof/>
        </w:rPr>
      </w:r>
      <w:r>
        <w:rPr>
          <w:noProof/>
        </w:rPr>
        <w:fldChar w:fldCharType="separate"/>
      </w:r>
      <w:r>
        <w:rPr>
          <w:noProof/>
        </w:rPr>
        <w:t>27</w:t>
      </w:r>
      <w:r>
        <w:rPr>
          <w:noProof/>
        </w:rPr>
        <w:fldChar w:fldCharType="end"/>
      </w:r>
    </w:p>
    <w:p w14:paraId="6980ADBE"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5.1: Client Survey Demographics</w:t>
      </w:r>
      <w:r>
        <w:rPr>
          <w:noProof/>
        </w:rPr>
        <w:tab/>
      </w:r>
      <w:r>
        <w:rPr>
          <w:noProof/>
        </w:rPr>
        <w:fldChar w:fldCharType="begin"/>
      </w:r>
      <w:r>
        <w:rPr>
          <w:noProof/>
        </w:rPr>
        <w:instrText xml:space="preserve"> PAGEREF _Toc31616588 \h </w:instrText>
      </w:r>
      <w:r>
        <w:rPr>
          <w:noProof/>
        </w:rPr>
      </w:r>
      <w:r>
        <w:rPr>
          <w:noProof/>
        </w:rPr>
        <w:fldChar w:fldCharType="separate"/>
      </w:r>
      <w:r>
        <w:rPr>
          <w:noProof/>
        </w:rPr>
        <w:t>32</w:t>
      </w:r>
      <w:r>
        <w:rPr>
          <w:noProof/>
        </w:rPr>
        <w:fldChar w:fldCharType="end"/>
      </w:r>
    </w:p>
    <w:p w14:paraId="089634DC"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5.2: Client Survey Secondary Disabilities</w:t>
      </w:r>
      <w:r>
        <w:rPr>
          <w:noProof/>
        </w:rPr>
        <w:tab/>
      </w:r>
      <w:r>
        <w:rPr>
          <w:noProof/>
        </w:rPr>
        <w:fldChar w:fldCharType="begin"/>
      </w:r>
      <w:r>
        <w:rPr>
          <w:noProof/>
        </w:rPr>
        <w:instrText xml:space="preserve"> PAGEREF _Toc31616589 \h </w:instrText>
      </w:r>
      <w:r>
        <w:rPr>
          <w:noProof/>
        </w:rPr>
      </w:r>
      <w:r>
        <w:rPr>
          <w:noProof/>
        </w:rPr>
        <w:fldChar w:fldCharType="separate"/>
      </w:r>
      <w:r>
        <w:rPr>
          <w:noProof/>
        </w:rPr>
        <w:t>33</w:t>
      </w:r>
      <w:r>
        <w:rPr>
          <w:noProof/>
        </w:rPr>
        <w:fldChar w:fldCharType="end"/>
      </w:r>
    </w:p>
    <w:p w14:paraId="05767F71"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5.3: Client Survey Most Significant Barrier to Achieving Employment Goals</w:t>
      </w:r>
      <w:r>
        <w:rPr>
          <w:noProof/>
        </w:rPr>
        <w:tab/>
      </w:r>
      <w:r>
        <w:rPr>
          <w:noProof/>
        </w:rPr>
        <w:fldChar w:fldCharType="begin"/>
      </w:r>
      <w:r>
        <w:rPr>
          <w:noProof/>
        </w:rPr>
        <w:instrText xml:space="preserve"> PAGEREF _Toc31616590 \h </w:instrText>
      </w:r>
      <w:r>
        <w:rPr>
          <w:noProof/>
        </w:rPr>
      </w:r>
      <w:r>
        <w:rPr>
          <w:noProof/>
        </w:rPr>
        <w:fldChar w:fldCharType="separate"/>
      </w:r>
      <w:r>
        <w:rPr>
          <w:noProof/>
        </w:rPr>
        <w:t>33</w:t>
      </w:r>
      <w:r>
        <w:rPr>
          <w:noProof/>
        </w:rPr>
        <w:fldChar w:fldCharType="end"/>
      </w:r>
    </w:p>
    <w:p w14:paraId="2E03C946"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Pr>
          <w:noProof/>
        </w:rPr>
        <w:t>Table 5.4: Client Survey Most Helpful Services</w:t>
      </w:r>
      <w:r>
        <w:rPr>
          <w:noProof/>
        </w:rPr>
        <w:tab/>
      </w:r>
      <w:r>
        <w:rPr>
          <w:noProof/>
        </w:rPr>
        <w:fldChar w:fldCharType="begin"/>
      </w:r>
      <w:r>
        <w:rPr>
          <w:noProof/>
        </w:rPr>
        <w:instrText xml:space="preserve"> PAGEREF _Toc31616591 \h </w:instrText>
      </w:r>
      <w:r>
        <w:rPr>
          <w:noProof/>
        </w:rPr>
      </w:r>
      <w:r>
        <w:rPr>
          <w:noProof/>
        </w:rPr>
        <w:fldChar w:fldCharType="separate"/>
      </w:r>
      <w:r>
        <w:rPr>
          <w:noProof/>
        </w:rPr>
        <w:t>35</w:t>
      </w:r>
      <w:r>
        <w:rPr>
          <w:noProof/>
        </w:rPr>
        <w:fldChar w:fldCharType="end"/>
      </w:r>
    </w:p>
    <w:p w14:paraId="624D573F"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sidRPr="000722B2">
        <w:rPr>
          <w:rFonts w:eastAsia="Calibri"/>
          <w:noProof/>
        </w:rPr>
        <w:t>Table 6.1: Staff Survey Participant Characteristics</w:t>
      </w:r>
      <w:r>
        <w:rPr>
          <w:noProof/>
        </w:rPr>
        <w:tab/>
      </w:r>
      <w:r>
        <w:rPr>
          <w:noProof/>
        </w:rPr>
        <w:fldChar w:fldCharType="begin"/>
      </w:r>
      <w:r>
        <w:rPr>
          <w:noProof/>
        </w:rPr>
        <w:instrText xml:space="preserve"> PAGEREF _Toc31616592 \h </w:instrText>
      </w:r>
      <w:r>
        <w:rPr>
          <w:noProof/>
        </w:rPr>
      </w:r>
      <w:r>
        <w:rPr>
          <w:noProof/>
        </w:rPr>
        <w:fldChar w:fldCharType="separate"/>
      </w:r>
      <w:r>
        <w:rPr>
          <w:noProof/>
        </w:rPr>
        <w:t>49</w:t>
      </w:r>
      <w:r>
        <w:rPr>
          <w:noProof/>
        </w:rPr>
        <w:fldChar w:fldCharType="end"/>
      </w:r>
    </w:p>
    <w:p w14:paraId="4C18FD67" w14:textId="77777777" w:rsidR="00583544" w:rsidRDefault="00583544">
      <w:pPr>
        <w:pStyle w:val="TOC1"/>
        <w:tabs>
          <w:tab w:val="right" w:leader="dot" w:pos="9350"/>
        </w:tabs>
        <w:rPr>
          <w:rFonts w:eastAsiaTheme="minorEastAsia" w:cstheme="minorBidi"/>
          <w:b w:val="0"/>
          <w:bCs w:val="0"/>
          <w:caps w:val="0"/>
          <w:noProof/>
          <w:color w:val="auto"/>
          <w:sz w:val="22"/>
          <w:szCs w:val="22"/>
        </w:rPr>
      </w:pPr>
      <w:r w:rsidRPr="000722B2">
        <w:rPr>
          <w:rFonts w:eastAsia="Calibri"/>
          <w:noProof/>
        </w:rPr>
        <w:t>Table 6.2: Access to ICBVI Services</w:t>
      </w:r>
      <w:r>
        <w:rPr>
          <w:noProof/>
        </w:rPr>
        <w:tab/>
      </w:r>
      <w:r>
        <w:rPr>
          <w:noProof/>
        </w:rPr>
        <w:fldChar w:fldCharType="begin"/>
      </w:r>
      <w:r>
        <w:rPr>
          <w:noProof/>
        </w:rPr>
        <w:instrText xml:space="preserve"> PAGEREF _Toc31616593 \h </w:instrText>
      </w:r>
      <w:r>
        <w:rPr>
          <w:noProof/>
        </w:rPr>
      </w:r>
      <w:r>
        <w:rPr>
          <w:noProof/>
        </w:rPr>
        <w:fldChar w:fldCharType="separate"/>
      </w:r>
      <w:r>
        <w:rPr>
          <w:noProof/>
        </w:rPr>
        <w:t>50</w:t>
      </w:r>
      <w:r>
        <w:rPr>
          <w:noProof/>
        </w:rPr>
        <w:fldChar w:fldCharType="end"/>
      </w:r>
    </w:p>
    <w:p w14:paraId="75BE395F" w14:textId="77777777" w:rsidR="005E37FB" w:rsidRDefault="005E37FB" w:rsidP="00A43CB3">
      <w:pPr>
        <w:spacing w:after="0" w:line="240" w:lineRule="auto"/>
        <w:ind w:left="374" w:right="360" w:hanging="14"/>
      </w:pPr>
      <w:r>
        <w:fldChar w:fldCharType="end"/>
      </w:r>
    </w:p>
    <w:p w14:paraId="1DABF35D" w14:textId="77777777" w:rsidR="00A43CB3" w:rsidRDefault="00A43CB3" w:rsidP="00A43CB3">
      <w:pPr>
        <w:spacing w:after="0" w:line="240" w:lineRule="auto"/>
        <w:ind w:left="374" w:right="360" w:hanging="14"/>
      </w:pPr>
    </w:p>
    <w:p w14:paraId="68A40861" w14:textId="77777777" w:rsidR="00A43CB3" w:rsidRPr="00A43CB3" w:rsidRDefault="00A43CB3" w:rsidP="00A43CB3">
      <w:pPr>
        <w:sectPr w:rsidR="00A43CB3" w:rsidRPr="00A43CB3" w:rsidSect="00ED0701">
          <w:headerReference w:type="default" r:id="rId15"/>
          <w:footerReference w:type="even" r:id="rId16"/>
          <w:footerReference w:type="default" r:id="rId17"/>
          <w:footerReference w:type="first" r:id="rId18"/>
          <w:type w:val="continuous"/>
          <w:pgSz w:w="12240" w:h="15840"/>
          <w:pgMar w:top="1440" w:right="1440" w:bottom="1440" w:left="1440" w:header="720" w:footer="720" w:gutter="0"/>
          <w:pgNumType w:start="1"/>
          <w:cols w:space="720"/>
          <w:docGrid w:linePitch="360"/>
        </w:sectPr>
      </w:pPr>
    </w:p>
    <w:p w14:paraId="77E26A05" w14:textId="77777777" w:rsidR="005F230B" w:rsidRPr="003E39D6" w:rsidRDefault="009B541B" w:rsidP="00380456">
      <w:pPr>
        <w:pStyle w:val="TLO"/>
      </w:pPr>
      <w:bookmarkStart w:id="2" w:name="_Toc31370836"/>
      <w:bookmarkStart w:id="3" w:name="_Toc31372012"/>
      <w:r w:rsidRPr="003E39D6">
        <w:lastRenderedPageBreak/>
        <w:t xml:space="preserve">Purpose of the </w:t>
      </w:r>
      <w:r w:rsidR="005F230B" w:rsidRPr="003E39D6">
        <w:t>Needs Assessment</w:t>
      </w:r>
      <w:bookmarkEnd w:id="0"/>
      <w:bookmarkEnd w:id="2"/>
      <w:bookmarkEnd w:id="3"/>
    </w:p>
    <w:p w14:paraId="440A3A87" w14:textId="77777777" w:rsidR="005F230B" w:rsidRPr="003E39D6" w:rsidRDefault="005F230B" w:rsidP="005F230B">
      <w:pPr>
        <w:spacing w:after="0" w:line="259" w:lineRule="auto"/>
        <w:ind w:left="0" w:right="32" w:firstLine="0"/>
        <w:jc w:val="center"/>
        <w:rPr>
          <w:rFonts w:asciiTheme="minorHAnsi" w:hAnsiTheme="minorHAnsi" w:cstheme="minorHAnsi"/>
        </w:rPr>
      </w:pPr>
    </w:p>
    <w:p w14:paraId="5774187F" w14:textId="77777777" w:rsidR="00275C48" w:rsidRPr="003E39D6" w:rsidRDefault="005F230B" w:rsidP="004F6841">
      <w:pPr>
        <w:spacing w:after="0" w:line="478" w:lineRule="auto"/>
        <w:ind w:left="0" w:right="362" w:firstLine="720"/>
        <w:rPr>
          <w:rFonts w:asciiTheme="minorHAnsi" w:hAnsiTheme="minorHAnsi" w:cstheme="minorHAnsi"/>
        </w:rPr>
      </w:pPr>
      <w:r w:rsidRPr="003E39D6">
        <w:rPr>
          <w:rFonts w:asciiTheme="minorHAnsi" w:hAnsiTheme="minorHAnsi" w:cstheme="minorHAnsi"/>
        </w:rPr>
        <w:t>According to section 101(a)(15) of the</w:t>
      </w:r>
      <w:r w:rsidRPr="003E39D6">
        <w:rPr>
          <w:rFonts w:asciiTheme="minorHAnsi" w:hAnsiTheme="minorHAnsi" w:cstheme="minorHAnsi"/>
          <w:i/>
        </w:rPr>
        <w:t xml:space="preserve"> Rehabilitation Act of 1973, as amended</w:t>
      </w:r>
      <w:r w:rsidR="008F4EFE">
        <w:rPr>
          <w:rFonts w:asciiTheme="minorHAnsi" w:hAnsiTheme="minorHAnsi" w:cstheme="minorHAnsi"/>
        </w:rPr>
        <w:t xml:space="preserve"> by T</w:t>
      </w:r>
      <w:r w:rsidRPr="003E39D6">
        <w:rPr>
          <w:rFonts w:asciiTheme="minorHAnsi" w:hAnsiTheme="minorHAnsi" w:cstheme="minorHAnsi"/>
        </w:rPr>
        <w:t>itle IV of the Workforce Innovation Opportunity Act (WIOA)</w:t>
      </w:r>
      <w:r w:rsidRPr="003E39D6">
        <w:rPr>
          <w:rFonts w:asciiTheme="minorHAnsi" w:eastAsia="Book Antiqua" w:hAnsiTheme="minorHAnsi" w:cstheme="minorHAnsi"/>
        </w:rPr>
        <w:t xml:space="preserve"> </w:t>
      </w:r>
      <w:r w:rsidR="008F4EFE">
        <w:rPr>
          <w:rFonts w:asciiTheme="minorHAnsi" w:hAnsiTheme="minorHAnsi" w:cstheme="minorHAnsi"/>
        </w:rPr>
        <w:t xml:space="preserve">a comprehensive </w:t>
      </w:r>
      <w:r w:rsidRPr="003E39D6">
        <w:rPr>
          <w:rFonts w:asciiTheme="minorHAnsi" w:hAnsiTheme="minorHAnsi" w:cstheme="minorHAnsi"/>
        </w:rPr>
        <w:t xml:space="preserve">assessment of the rehabilitation needs of individuals with disabilities residing in the state is to be conducted jointly </w:t>
      </w:r>
      <w:r w:rsidR="008F4EFE">
        <w:rPr>
          <w:rFonts w:asciiTheme="minorHAnsi" w:hAnsiTheme="minorHAnsi" w:cstheme="minorHAnsi"/>
        </w:rPr>
        <w:t xml:space="preserve">every three years </w:t>
      </w:r>
      <w:r w:rsidRPr="003E39D6">
        <w:rPr>
          <w:rFonts w:asciiTheme="minorHAnsi" w:hAnsiTheme="minorHAnsi" w:cstheme="minorHAnsi"/>
        </w:rPr>
        <w:t xml:space="preserve">by each state’s vocational rehabilitation (VR) agency and SRC </w:t>
      </w:r>
      <w:r w:rsidR="004F6841" w:rsidRPr="003E39D6">
        <w:rPr>
          <w:rFonts w:asciiTheme="minorHAnsi" w:hAnsiTheme="minorHAnsi" w:cstheme="minorHAnsi"/>
        </w:rPr>
        <w:t xml:space="preserve">(ICBVI Board) </w:t>
      </w:r>
      <w:r w:rsidRPr="003E39D6">
        <w:rPr>
          <w:rFonts w:asciiTheme="minorHAnsi" w:hAnsiTheme="minorHAnsi" w:cstheme="minorHAnsi"/>
        </w:rPr>
        <w:t xml:space="preserve">in order to inform the State Plan for vocational rehabilitation services. </w:t>
      </w:r>
    </w:p>
    <w:p w14:paraId="1BDC969B" w14:textId="77777777" w:rsidR="005F230B" w:rsidRPr="003E39D6" w:rsidRDefault="005F230B" w:rsidP="004F6841">
      <w:pPr>
        <w:spacing w:after="0" w:line="478" w:lineRule="auto"/>
        <w:ind w:left="0" w:right="362" w:firstLine="720"/>
        <w:rPr>
          <w:rFonts w:asciiTheme="minorHAnsi" w:hAnsiTheme="minorHAnsi" w:cstheme="minorHAnsi"/>
        </w:rPr>
      </w:pPr>
      <w:r w:rsidRPr="003E39D6">
        <w:rPr>
          <w:rFonts w:asciiTheme="minorHAnsi" w:hAnsiTheme="minorHAnsi" w:cstheme="minorHAnsi"/>
        </w:rPr>
        <w:t>In response to this mandate and to ensure that adequate efforts are made to serve the diverse needs of people with disabilities in Idaho,</w:t>
      </w:r>
      <w:r w:rsidR="008F4EFE">
        <w:rPr>
          <w:rFonts w:asciiTheme="minorHAnsi" w:hAnsiTheme="minorHAnsi" w:cstheme="minorHAnsi"/>
        </w:rPr>
        <w:t xml:space="preserve"> </w:t>
      </w:r>
      <w:r w:rsidR="008F4EFE" w:rsidRPr="003E39D6">
        <w:rPr>
          <w:rFonts w:asciiTheme="minorHAnsi" w:eastAsiaTheme="minorHAnsi" w:hAnsiTheme="minorHAnsi" w:cstheme="minorHAnsi"/>
          <w:color w:val="auto"/>
          <w:szCs w:val="24"/>
        </w:rPr>
        <w:t>The Idaho Commission for</w:t>
      </w:r>
      <w:r w:rsidR="008F4EFE">
        <w:rPr>
          <w:rFonts w:asciiTheme="minorHAnsi" w:eastAsiaTheme="minorHAnsi" w:hAnsiTheme="minorHAnsi" w:cstheme="minorHAnsi"/>
          <w:color w:val="auto"/>
          <w:szCs w:val="24"/>
        </w:rPr>
        <w:t xml:space="preserve"> the </w:t>
      </w:r>
      <w:r w:rsidR="008F4EFE" w:rsidRPr="003E39D6">
        <w:rPr>
          <w:rFonts w:asciiTheme="minorHAnsi" w:eastAsiaTheme="minorHAnsi" w:hAnsiTheme="minorHAnsi" w:cstheme="minorHAnsi"/>
          <w:color w:val="auto"/>
          <w:szCs w:val="24"/>
        </w:rPr>
        <w:t xml:space="preserve">Blind and Visually Impaired (ICBVI) </w:t>
      </w:r>
      <w:r w:rsidRPr="003E39D6">
        <w:rPr>
          <w:rFonts w:asciiTheme="minorHAnsi" w:hAnsiTheme="minorHAnsi" w:cstheme="minorHAnsi"/>
        </w:rPr>
        <w:t xml:space="preserve">entered into a contract with the Center for Continuing Education and Rehabilitation (CCER) at the University of Washington for the purpose of jointly developing and conducting an assessment of the vocational rehabilitation needs of individuals who are blind or </w:t>
      </w:r>
      <w:r w:rsidR="009B541B" w:rsidRPr="003E39D6">
        <w:rPr>
          <w:rFonts w:asciiTheme="minorHAnsi" w:hAnsiTheme="minorHAnsi" w:cstheme="minorHAnsi"/>
        </w:rPr>
        <w:t xml:space="preserve">who are </w:t>
      </w:r>
      <w:r w:rsidRPr="003E39D6">
        <w:rPr>
          <w:rFonts w:asciiTheme="minorHAnsi" w:hAnsiTheme="minorHAnsi" w:cstheme="minorHAnsi"/>
        </w:rPr>
        <w:t xml:space="preserve">low vision in Idaho. </w:t>
      </w:r>
    </w:p>
    <w:p w14:paraId="788A834F" w14:textId="77777777" w:rsidR="00275C48" w:rsidRPr="003E39D6" w:rsidRDefault="00275C48" w:rsidP="00275C48">
      <w:pPr>
        <w:spacing w:after="0" w:line="480" w:lineRule="auto"/>
        <w:ind w:left="0" w:right="0" w:firstLine="720"/>
        <w:rPr>
          <w:rFonts w:asciiTheme="minorHAnsi" w:eastAsiaTheme="minorHAnsi" w:hAnsiTheme="minorHAnsi" w:cstheme="minorHAnsi"/>
          <w:color w:val="auto"/>
          <w:szCs w:val="24"/>
        </w:rPr>
      </w:pPr>
      <w:bookmarkStart w:id="4" w:name="_Toc214454"/>
      <w:r w:rsidRPr="003E39D6">
        <w:rPr>
          <w:rFonts w:asciiTheme="minorHAnsi" w:eastAsiaTheme="minorHAnsi" w:hAnsiTheme="minorHAnsi" w:cstheme="minorHAnsi"/>
          <w:color w:val="auto"/>
          <w:szCs w:val="24"/>
        </w:rPr>
        <w:t xml:space="preserve">The Idaho Commission for </w:t>
      </w:r>
      <w:r w:rsidR="008F4EFE">
        <w:rPr>
          <w:rFonts w:asciiTheme="minorHAnsi" w:eastAsiaTheme="minorHAnsi" w:hAnsiTheme="minorHAnsi" w:cstheme="minorHAnsi"/>
          <w:color w:val="auto"/>
          <w:szCs w:val="24"/>
        </w:rPr>
        <w:t xml:space="preserve">the </w:t>
      </w:r>
      <w:r w:rsidRPr="003E39D6">
        <w:rPr>
          <w:rFonts w:asciiTheme="minorHAnsi" w:eastAsiaTheme="minorHAnsi" w:hAnsiTheme="minorHAnsi" w:cstheme="minorHAnsi"/>
          <w:color w:val="auto"/>
          <w:szCs w:val="24"/>
        </w:rPr>
        <w:t xml:space="preserve">Blind and Visually Impaired (ICBVI) assists blind and visually impaired persons to achieve independence by providing education, developing work skills, increasing self-confidence and helping them remain employed or prepare for employment. </w:t>
      </w:r>
      <w:proofErr w:type="gramStart"/>
      <w:r w:rsidRPr="003E39D6">
        <w:rPr>
          <w:rFonts w:asciiTheme="minorHAnsi" w:eastAsiaTheme="minorHAnsi" w:hAnsiTheme="minorHAnsi" w:cstheme="minorHAnsi"/>
          <w:color w:val="auto"/>
          <w:szCs w:val="24"/>
        </w:rPr>
        <w:t>This comprehensive needs</w:t>
      </w:r>
      <w:proofErr w:type="gramEnd"/>
      <w:r w:rsidRPr="003E39D6">
        <w:rPr>
          <w:rFonts w:asciiTheme="minorHAnsi" w:eastAsiaTheme="minorHAnsi" w:hAnsiTheme="minorHAnsi" w:cstheme="minorHAnsi"/>
          <w:color w:val="auto"/>
          <w:szCs w:val="24"/>
        </w:rPr>
        <w:t xml:space="preserve"> assessment focuses on the Vocational Rehabilitation program and on the needs of individuals eligible for those services. </w:t>
      </w:r>
    </w:p>
    <w:p w14:paraId="74DC6715" w14:textId="77777777" w:rsidR="00275C48" w:rsidRPr="003E39D6" w:rsidRDefault="00275C48" w:rsidP="00275C48">
      <w:pPr>
        <w:spacing w:after="0" w:line="480" w:lineRule="auto"/>
        <w:ind w:left="0" w:right="0" w:firstLine="72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 xml:space="preserve">The assessment </w:t>
      </w:r>
      <w:r w:rsidR="00FC406C" w:rsidRPr="003E39D6">
        <w:rPr>
          <w:rFonts w:asciiTheme="minorHAnsi" w:eastAsiaTheme="minorHAnsi" w:hAnsiTheme="minorHAnsi" w:cstheme="minorHAnsi"/>
          <w:color w:val="auto"/>
          <w:szCs w:val="24"/>
        </w:rPr>
        <w:t>was</w:t>
      </w:r>
      <w:r w:rsidRPr="003E39D6">
        <w:rPr>
          <w:rFonts w:asciiTheme="minorHAnsi" w:eastAsiaTheme="minorHAnsi" w:hAnsiTheme="minorHAnsi" w:cstheme="minorHAnsi"/>
          <w:color w:val="auto"/>
          <w:szCs w:val="24"/>
        </w:rPr>
        <w:t xml:space="preserve"> designed to </w:t>
      </w:r>
      <w:r w:rsidR="008F4EFE">
        <w:rPr>
          <w:rFonts w:asciiTheme="minorHAnsi" w:eastAsiaTheme="minorHAnsi" w:hAnsiTheme="minorHAnsi" w:cstheme="minorHAnsi"/>
          <w:color w:val="auto"/>
          <w:szCs w:val="24"/>
        </w:rPr>
        <w:t xml:space="preserve">be responsive to federal regulations and </w:t>
      </w:r>
      <w:r w:rsidRPr="003E39D6">
        <w:rPr>
          <w:rFonts w:asciiTheme="minorHAnsi" w:eastAsiaTheme="minorHAnsi" w:hAnsiTheme="minorHAnsi" w:cstheme="minorHAnsi"/>
          <w:color w:val="auto"/>
          <w:szCs w:val="24"/>
        </w:rPr>
        <w:t xml:space="preserve">answer important questions about the population eligible for ICBVI services and their vocational rehabilitation needs. Information gathered for the assessment will guide ICBVI in its strategic </w:t>
      </w:r>
      <w:r w:rsidRPr="003E39D6">
        <w:rPr>
          <w:rFonts w:asciiTheme="minorHAnsi" w:eastAsiaTheme="minorHAnsi" w:hAnsiTheme="minorHAnsi" w:cstheme="minorHAnsi"/>
          <w:color w:val="auto"/>
          <w:szCs w:val="24"/>
        </w:rPr>
        <w:lastRenderedPageBreak/>
        <w:t xml:space="preserve">plan and goal development for the next three fiscal years, </w:t>
      </w:r>
      <w:r w:rsidR="009B541B" w:rsidRPr="003E39D6">
        <w:rPr>
          <w:rFonts w:asciiTheme="minorHAnsi" w:eastAsiaTheme="minorHAnsi" w:hAnsiTheme="minorHAnsi" w:cstheme="minorHAnsi"/>
          <w:color w:val="auto"/>
          <w:szCs w:val="24"/>
        </w:rPr>
        <w:t>2020-2023</w:t>
      </w:r>
      <w:r w:rsidRPr="003E39D6">
        <w:rPr>
          <w:rFonts w:asciiTheme="minorHAnsi" w:eastAsiaTheme="minorHAnsi" w:hAnsiTheme="minorHAnsi" w:cstheme="minorHAnsi"/>
          <w:color w:val="auto"/>
          <w:szCs w:val="24"/>
        </w:rPr>
        <w:t xml:space="preserve">. In particular, the assessment and report </w:t>
      </w:r>
      <w:r w:rsidR="009B541B" w:rsidRPr="003E39D6">
        <w:rPr>
          <w:rFonts w:asciiTheme="minorHAnsi" w:eastAsiaTheme="minorHAnsi" w:hAnsiTheme="minorHAnsi" w:cstheme="minorHAnsi"/>
          <w:color w:val="auto"/>
          <w:szCs w:val="24"/>
        </w:rPr>
        <w:t>are required t</w:t>
      </w:r>
      <w:r w:rsidRPr="003E39D6">
        <w:rPr>
          <w:rFonts w:asciiTheme="minorHAnsi" w:eastAsiaTheme="minorHAnsi" w:hAnsiTheme="minorHAnsi" w:cstheme="minorHAnsi"/>
          <w:color w:val="auto"/>
          <w:szCs w:val="24"/>
        </w:rPr>
        <w:t>o address the needs of (1) Individuals with the most significant disabilities; (2) Individuals with disabilities who are minorities; (3) Individuals who have been unserved or underserved; and (4) Students and youth with disabilities. In addition, the assessment and report address the vocational rehabilitation service needs of individuals with disabilities served through other components of the statewide workforce investment system as identified by those individuals and personnel assisting those individuals through the components of the system. Finally, the assessment and report address the need to establish, develop, or improve community rehabilita</w:t>
      </w:r>
      <w:r w:rsidR="004F6841" w:rsidRPr="003E39D6">
        <w:rPr>
          <w:rFonts w:asciiTheme="minorHAnsi" w:eastAsiaTheme="minorHAnsi" w:hAnsiTheme="minorHAnsi" w:cstheme="minorHAnsi"/>
          <w:color w:val="auto"/>
          <w:szCs w:val="24"/>
        </w:rPr>
        <w:t>tion programs within the State of Idaho.</w:t>
      </w:r>
    </w:p>
    <w:p w14:paraId="466B745C" w14:textId="77777777" w:rsidR="00275C48" w:rsidRPr="003E39D6" w:rsidRDefault="00275C48" w:rsidP="00380456">
      <w:pPr>
        <w:pStyle w:val="TLO"/>
        <w:rPr>
          <w:rFonts w:eastAsiaTheme="minorHAnsi"/>
        </w:rPr>
      </w:pPr>
      <w:bookmarkStart w:id="5" w:name="_Toc484074205"/>
      <w:bookmarkStart w:id="6" w:name="_Toc484074628"/>
      <w:bookmarkStart w:id="7" w:name="_Toc504376042"/>
      <w:bookmarkStart w:id="8" w:name="_Toc31370837"/>
      <w:bookmarkStart w:id="9" w:name="_Toc31372013"/>
      <w:r w:rsidRPr="003E39D6">
        <w:rPr>
          <w:rFonts w:eastAsiaTheme="minorHAnsi"/>
        </w:rPr>
        <w:t xml:space="preserve">Description of Needs </w:t>
      </w:r>
      <w:r w:rsidRPr="003E39D6">
        <w:t>Assessment</w:t>
      </w:r>
      <w:r w:rsidRPr="003E39D6">
        <w:rPr>
          <w:rFonts w:eastAsiaTheme="minorHAnsi"/>
        </w:rPr>
        <w:t xml:space="preserve"> Process</w:t>
      </w:r>
      <w:bookmarkEnd w:id="5"/>
      <w:bookmarkEnd w:id="6"/>
      <w:bookmarkEnd w:id="7"/>
      <w:bookmarkEnd w:id="8"/>
      <w:bookmarkEnd w:id="9"/>
    </w:p>
    <w:p w14:paraId="235BBE46" w14:textId="77777777" w:rsidR="00F126CE" w:rsidRPr="003E39D6" w:rsidRDefault="00F126CE" w:rsidP="00F126CE">
      <w:pPr>
        <w:rPr>
          <w:rFonts w:asciiTheme="minorHAnsi" w:eastAsiaTheme="minorHAnsi" w:hAnsiTheme="minorHAnsi" w:cstheme="minorHAnsi"/>
        </w:rPr>
      </w:pPr>
    </w:p>
    <w:p w14:paraId="119F3689" w14:textId="77777777" w:rsidR="00275C48" w:rsidRPr="003E39D6" w:rsidRDefault="00275C48" w:rsidP="00275C48">
      <w:pPr>
        <w:spacing w:after="21" w:line="476" w:lineRule="auto"/>
        <w:ind w:left="0" w:right="422" w:firstLine="720"/>
        <w:rPr>
          <w:rFonts w:asciiTheme="minorHAnsi" w:hAnsiTheme="minorHAnsi" w:cstheme="minorHAnsi"/>
        </w:rPr>
      </w:pPr>
      <w:r w:rsidRPr="003E39D6">
        <w:rPr>
          <w:rFonts w:asciiTheme="minorHAnsi" w:hAnsiTheme="minorHAnsi" w:cstheme="minorHAnsi"/>
        </w:rPr>
        <w:t xml:space="preserve">The </w:t>
      </w:r>
      <w:r w:rsidR="008F4EFE">
        <w:rPr>
          <w:rFonts w:asciiTheme="minorHAnsi" w:hAnsiTheme="minorHAnsi" w:cstheme="minorHAnsi"/>
        </w:rPr>
        <w:t>I</w:t>
      </w:r>
      <w:r w:rsidRPr="003E39D6">
        <w:rPr>
          <w:rFonts w:asciiTheme="minorHAnsi" w:hAnsiTheme="minorHAnsi" w:cstheme="minorHAnsi"/>
        </w:rPr>
        <w:t xml:space="preserve">CBVI needs assessment </w:t>
      </w:r>
      <w:r w:rsidR="008F4EFE">
        <w:rPr>
          <w:rFonts w:asciiTheme="minorHAnsi" w:hAnsiTheme="minorHAnsi" w:cstheme="minorHAnsi"/>
        </w:rPr>
        <w:t>was designed</w:t>
      </w:r>
      <w:r w:rsidRPr="003E39D6">
        <w:rPr>
          <w:rFonts w:asciiTheme="minorHAnsi" w:hAnsiTheme="minorHAnsi" w:cstheme="minorHAnsi"/>
        </w:rPr>
        <w:t xml:space="preserve"> in accordance with the VR Needs Assessment Guide (2009) published by the Rehabilitation Services Administration and involve</w:t>
      </w:r>
      <w:r w:rsidR="00FC406C" w:rsidRPr="003E39D6">
        <w:rPr>
          <w:rFonts w:asciiTheme="minorHAnsi" w:hAnsiTheme="minorHAnsi" w:cstheme="minorHAnsi"/>
        </w:rPr>
        <w:t>d</w:t>
      </w:r>
      <w:r w:rsidRPr="003E39D6">
        <w:rPr>
          <w:rFonts w:asciiTheme="minorHAnsi" w:hAnsiTheme="minorHAnsi" w:cstheme="minorHAnsi"/>
        </w:rPr>
        <w:t xml:space="preserve"> sequential phases of data collection and analysis as follows:</w:t>
      </w:r>
    </w:p>
    <w:p w14:paraId="23FBD49A" w14:textId="77777777" w:rsidR="00275C48" w:rsidRPr="003E39D6" w:rsidRDefault="00275C48" w:rsidP="00C13E52">
      <w:pPr>
        <w:numPr>
          <w:ilvl w:val="0"/>
          <w:numId w:val="2"/>
        </w:numPr>
        <w:spacing w:after="23" w:line="477" w:lineRule="auto"/>
        <w:ind w:left="720" w:right="242" w:hanging="720"/>
        <w:rPr>
          <w:rFonts w:asciiTheme="minorHAnsi" w:hAnsiTheme="minorHAnsi" w:cstheme="minorHAnsi"/>
        </w:rPr>
      </w:pPr>
      <w:r w:rsidRPr="003E39D6">
        <w:rPr>
          <w:rFonts w:asciiTheme="minorHAnsi" w:hAnsiTheme="minorHAnsi" w:cstheme="minorHAnsi"/>
        </w:rPr>
        <w:t xml:space="preserve">analysis of a variety of existing demographic and case service data relevant to individuals </w:t>
      </w:r>
      <w:r w:rsidR="009B541B" w:rsidRPr="003E39D6">
        <w:rPr>
          <w:rFonts w:asciiTheme="minorHAnsi" w:hAnsiTheme="minorHAnsi" w:cstheme="minorHAnsi"/>
        </w:rPr>
        <w:t>who are blind or low vision</w:t>
      </w:r>
      <w:r w:rsidRPr="003E39D6">
        <w:rPr>
          <w:rFonts w:asciiTheme="minorHAnsi" w:hAnsiTheme="minorHAnsi" w:cstheme="minorHAnsi"/>
        </w:rPr>
        <w:t xml:space="preserve">, </w:t>
      </w:r>
    </w:p>
    <w:p w14:paraId="0F17DF94" w14:textId="77777777" w:rsidR="00275C48" w:rsidRPr="003E39D6" w:rsidRDefault="00275C48" w:rsidP="00C13E52">
      <w:pPr>
        <w:numPr>
          <w:ilvl w:val="0"/>
          <w:numId w:val="2"/>
        </w:numPr>
        <w:spacing w:after="24" w:line="476" w:lineRule="auto"/>
        <w:ind w:left="720" w:right="242" w:hanging="720"/>
        <w:rPr>
          <w:rFonts w:asciiTheme="minorHAnsi" w:hAnsiTheme="minorHAnsi" w:cstheme="minorHAnsi"/>
        </w:rPr>
      </w:pPr>
      <w:r w:rsidRPr="003E39D6">
        <w:rPr>
          <w:rFonts w:asciiTheme="minorHAnsi" w:hAnsiTheme="minorHAnsi" w:cstheme="minorHAnsi"/>
        </w:rPr>
        <w:t xml:space="preserve">electronic surveys and telephone interviews conducted with current and former ICBVI customers and ICBVI staff), and </w:t>
      </w:r>
    </w:p>
    <w:p w14:paraId="21E8FD1F" w14:textId="77777777" w:rsidR="00275C48" w:rsidRPr="003E39D6" w:rsidRDefault="00275C48" w:rsidP="00C13E52">
      <w:pPr>
        <w:numPr>
          <w:ilvl w:val="0"/>
          <w:numId w:val="2"/>
        </w:numPr>
        <w:spacing w:after="2" w:line="475" w:lineRule="auto"/>
        <w:ind w:left="720" w:right="242" w:hanging="720"/>
        <w:rPr>
          <w:rFonts w:asciiTheme="minorHAnsi" w:hAnsiTheme="minorHAnsi" w:cstheme="minorHAnsi"/>
        </w:rPr>
      </w:pPr>
      <w:r w:rsidRPr="003E39D6">
        <w:rPr>
          <w:rFonts w:asciiTheme="minorHAnsi" w:hAnsiTheme="minorHAnsi" w:cstheme="minorHAnsi"/>
        </w:rPr>
        <w:t xml:space="preserve">Key informant interviews with individuals identified as knowledgeable about the needs of individuals with disabilities in the State including representatives of organizations that provide services to potential or </w:t>
      </w:r>
      <w:r w:rsidR="004F6841" w:rsidRPr="003E39D6">
        <w:rPr>
          <w:rFonts w:asciiTheme="minorHAnsi" w:hAnsiTheme="minorHAnsi" w:cstheme="minorHAnsi"/>
        </w:rPr>
        <w:t>current clients</w:t>
      </w:r>
      <w:r w:rsidRPr="003E39D6">
        <w:rPr>
          <w:rFonts w:asciiTheme="minorHAnsi" w:hAnsiTheme="minorHAnsi" w:cstheme="minorHAnsi"/>
        </w:rPr>
        <w:t xml:space="preserve"> of ICBVI.</w:t>
      </w:r>
    </w:p>
    <w:p w14:paraId="02434543" w14:textId="77777777" w:rsidR="00275C48" w:rsidRPr="003E39D6" w:rsidRDefault="00275C48" w:rsidP="00FC406C">
      <w:pPr>
        <w:spacing w:after="5" w:line="476" w:lineRule="auto"/>
        <w:ind w:left="0" w:right="349" w:firstLine="720"/>
        <w:rPr>
          <w:rFonts w:asciiTheme="minorHAnsi" w:hAnsiTheme="minorHAnsi" w:cstheme="minorHAnsi"/>
        </w:rPr>
      </w:pPr>
      <w:r w:rsidRPr="003E39D6">
        <w:rPr>
          <w:rFonts w:asciiTheme="minorHAnsi" w:hAnsiTheme="minorHAnsi" w:cstheme="minorHAnsi"/>
        </w:rPr>
        <w:lastRenderedPageBreak/>
        <w:t xml:space="preserve">This phased approach </w:t>
      </w:r>
      <w:r w:rsidR="00FC406C" w:rsidRPr="003E39D6">
        <w:rPr>
          <w:rFonts w:asciiTheme="minorHAnsi" w:hAnsiTheme="minorHAnsi" w:cstheme="minorHAnsi"/>
        </w:rPr>
        <w:t>was</w:t>
      </w:r>
      <w:r w:rsidRPr="003E39D6">
        <w:rPr>
          <w:rFonts w:asciiTheme="minorHAnsi" w:hAnsiTheme="minorHAnsi" w:cstheme="minorHAnsi"/>
        </w:rPr>
        <w:t xml:space="preserve"> designed to capture both quantitative and qualitative data to describe in breadth and depth the vocational rehabilitation needs of people with who are blind or low vision in the State. The use of multiple data collection methods strengthens the validity of the </w:t>
      </w:r>
      <w:proofErr w:type="gramStart"/>
      <w:r w:rsidRPr="003E39D6">
        <w:rPr>
          <w:rFonts w:asciiTheme="minorHAnsi" w:hAnsiTheme="minorHAnsi" w:cstheme="minorHAnsi"/>
        </w:rPr>
        <w:t>needs</w:t>
      </w:r>
      <w:proofErr w:type="gramEnd"/>
      <w:r w:rsidRPr="003E39D6">
        <w:rPr>
          <w:rFonts w:asciiTheme="minorHAnsi" w:hAnsiTheme="minorHAnsi" w:cstheme="minorHAnsi"/>
        </w:rPr>
        <w:t xml:space="preserve"> assessment findings. Thus, the particular strengths of the methodology used in the Idaho ICBVI needs assessment are 1) the triangulation of data from different sources, 2) the utilization of multiple methods of data collection, and 3) the integration of quantitative and qualitative data throughout the </w:t>
      </w:r>
      <w:proofErr w:type="gramStart"/>
      <w:r w:rsidRPr="003E39D6">
        <w:rPr>
          <w:rFonts w:asciiTheme="minorHAnsi" w:hAnsiTheme="minorHAnsi" w:cstheme="minorHAnsi"/>
        </w:rPr>
        <w:t>needs</w:t>
      </w:r>
      <w:proofErr w:type="gramEnd"/>
      <w:r w:rsidRPr="003E39D6">
        <w:rPr>
          <w:rFonts w:asciiTheme="minorHAnsi" w:hAnsiTheme="minorHAnsi" w:cstheme="minorHAnsi"/>
        </w:rPr>
        <w:t xml:space="preserve"> assessment process. </w:t>
      </w:r>
    </w:p>
    <w:p w14:paraId="69C4DB40" w14:textId="77777777" w:rsidR="00275C48" w:rsidRPr="003E39D6" w:rsidRDefault="00275C48" w:rsidP="00FC406C">
      <w:pPr>
        <w:spacing w:after="23" w:line="477" w:lineRule="auto"/>
        <w:ind w:left="0" w:right="184" w:firstLine="720"/>
        <w:rPr>
          <w:rFonts w:asciiTheme="minorHAnsi" w:hAnsiTheme="minorHAnsi" w:cstheme="minorHAnsi"/>
        </w:rPr>
      </w:pPr>
      <w:r w:rsidRPr="003E39D6">
        <w:rPr>
          <w:rFonts w:asciiTheme="minorHAnsi" w:hAnsiTheme="minorHAnsi" w:cstheme="minorHAnsi"/>
        </w:rPr>
        <w:t>ICBVI conducted the needs assessment to identi</w:t>
      </w:r>
      <w:r w:rsidR="00CF45AE" w:rsidRPr="003E39D6">
        <w:rPr>
          <w:rFonts w:asciiTheme="minorHAnsi" w:hAnsiTheme="minorHAnsi" w:cstheme="minorHAnsi"/>
        </w:rPr>
        <w:t>fy</w:t>
      </w:r>
      <w:r w:rsidRPr="003E39D6">
        <w:rPr>
          <w:rFonts w:asciiTheme="minorHAnsi" w:hAnsiTheme="minorHAnsi" w:cstheme="minorHAnsi"/>
        </w:rPr>
        <w:t xml:space="preserve"> the current and changing vocational rehabilitation needs of individuals who are blind or</w:t>
      </w:r>
      <w:r w:rsidR="00525553" w:rsidRPr="003E39D6">
        <w:rPr>
          <w:rFonts w:asciiTheme="minorHAnsi" w:hAnsiTheme="minorHAnsi" w:cstheme="minorHAnsi"/>
        </w:rPr>
        <w:t xml:space="preserve"> who are</w:t>
      </w:r>
      <w:r w:rsidRPr="003E39D6">
        <w:rPr>
          <w:rFonts w:asciiTheme="minorHAnsi" w:hAnsiTheme="minorHAnsi" w:cstheme="minorHAnsi"/>
        </w:rPr>
        <w:t xml:space="preserve"> low vision in the State of Idaho. Input was solicited from a broad spectrum of stakeholders including current and former ICBVI customers</w:t>
      </w:r>
      <w:r w:rsidR="00FC406C" w:rsidRPr="003E39D6">
        <w:rPr>
          <w:rFonts w:asciiTheme="minorHAnsi" w:hAnsiTheme="minorHAnsi" w:cstheme="minorHAnsi"/>
        </w:rPr>
        <w:t>, Key Informants</w:t>
      </w:r>
      <w:r w:rsidRPr="003E39D6">
        <w:rPr>
          <w:rFonts w:asciiTheme="minorHAnsi" w:hAnsiTheme="minorHAnsi" w:cstheme="minorHAnsi"/>
        </w:rPr>
        <w:t xml:space="preserve">, and ICBVI staff. The data that appear in this report are relevant to the following activities: </w:t>
      </w:r>
    </w:p>
    <w:p w14:paraId="401C2422" w14:textId="77777777" w:rsidR="00275C48" w:rsidRPr="003E39D6" w:rsidRDefault="00275C48" w:rsidP="00C13E52">
      <w:pPr>
        <w:numPr>
          <w:ilvl w:val="0"/>
          <w:numId w:val="1"/>
        </w:numPr>
        <w:spacing w:after="240"/>
        <w:ind w:right="4"/>
        <w:rPr>
          <w:rFonts w:asciiTheme="minorHAnsi" w:hAnsiTheme="minorHAnsi" w:cstheme="minorHAnsi"/>
        </w:rPr>
      </w:pPr>
      <w:r w:rsidRPr="003E39D6">
        <w:rPr>
          <w:rFonts w:asciiTheme="minorHAnsi" w:hAnsiTheme="minorHAnsi" w:cstheme="minorHAnsi"/>
        </w:rPr>
        <w:t>projecting needed services</w:t>
      </w:r>
      <w:r w:rsidR="00FC406C" w:rsidRPr="003E39D6">
        <w:rPr>
          <w:rFonts w:asciiTheme="minorHAnsi" w:hAnsiTheme="minorHAnsi" w:cstheme="minorHAnsi"/>
        </w:rPr>
        <w:t xml:space="preserve"> and redeployment of services,</w:t>
      </w:r>
    </w:p>
    <w:p w14:paraId="12A2FCD4" w14:textId="77777777" w:rsidR="00275C48" w:rsidRPr="003E39D6" w:rsidRDefault="00275C48" w:rsidP="00C13E52">
      <w:pPr>
        <w:numPr>
          <w:ilvl w:val="0"/>
          <w:numId w:val="1"/>
        </w:numPr>
        <w:spacing w:after="241"/>
        <w:ind w:right="4"/>
        <w:rPr>
          <w:rFonts w:asciiTheme="minorHAnsi" w:hAnsiTheme="minorHAnsi" w:cstheme="minorHAnsi"/>
        </w:rPr>
      </w:pPr>
      <w:r w:rsidRPr="003E39D6">
        <w:rPr>
          <w:rFonts w:asciiTheme="minorHAnsi" w:hAnsiTheme="minorHAnsi" w:cstheme="minorHAnsi"/>
        </w:rPr>
        <w:t>identi</w:t>
      </w:r>
      <w:r w:rsidR="00CF45AE" w:rsidRPr="003E39D6">
        <w:rPr>
          <w:rFonts w:asciiTheme="minorHAnsi" w:hAnsiTheme="minorHAnsi" w:cstheme="minorHAnsi"/>
        </w:rPr>
        <w:t>fy</w:t>
      </w:r>
      <w:r w:rsidRPr="003E39D6">
        <w:rPr>
          <w:rFonts w:asciiTheme="minorHAnsi" w:hAnsiTheme="minorHAnsi" w:cstheme="minorHAnsi"/>
        </w:rPr>
        <w:t xml:space="preserve">ing common and unique needs of specific </w:t>
      </w:r>
      <w:r w:rsidR="00FC406C" w:rsidRPr="003E39D6">
        <w:rPr>
          <w:rFonts w:asciiTheme="minorHAnsi" w:hAnsiTheme="minorHAnsi" w:cstheme="minorHAnsi"/>
        </w:rPr>
        <w:t xml:space="preserve">sub-populations, </w:t>
      </w:r>
    </w:p>
    <w:p w14:paraId="11CA07A4" w14:textId="77777777" w:rsidR="00275C48" w:rsidRPr="003E39D6" w:rsidRDefault="00275C48" w:rsidP="00C13E52">
      <w:pPr>
        <w:numPr>
          <w:ilvl w:val="0"/>
          <w:numId w:val="1"/>
        </w:numPr>
        <w:spacing w:after="240"/>
        <w:ind w:right="4"/>
        <w:rPr>
          <w:rFonts w:asciiTheme="minorHAnsi" w:hAnsiTheme="minorHAnsi" w:cstheme="minorHAnsi"/>
        </w:rPr>
      </w:pPr>
      <w:r w:rsidRPr="003E39D6">
        <w:rPr>
          <w:rFonts w:asciiTheme="minorHAnsi" w:hAnsiTheme="minorHAnsi" w:cstheme="minorHAnsi"/>
        </w:rPr>
        <w:t>identi</w:t>
      </w:r>
      <w:r w:rsidR="00CF45AE" w:rsidRPr="003E39D6">
        <w:rPr>
          <w:rFonts w:asciiTheme="minorHAnsi" w:hAnsiTheme="minorHAnsi" w:cstheme="minorHAnsi"/>
        </w:rPr>
        <w:t>fy</w:t>
      </w:r>
      <w:r w:rsidRPr="003E39D6">
        <w:rPr>
          <w:rFonts w:asciiTheme="minorHAnsi" w:hAnsiTheme="minorHAnsi" w:cstheme="minorHAnsi"/>
        </w:rPr>
        <w:t xml:space="preserve">ing perceived gaps in vocational rehabilitation services, and </w:t>
      </w:r>
    </w:p>
    <w:p w14:paraId="0E93E204" w14:textId="77777777" w:rsidR="00275C48" w:rsidRPr="003E39D6" w:rsidRDefault="00275C48" w:rsidP="00C13E52">
      <w:pPr>
        <w:numPr>
          <w:ilvl w:val="0"/>
          <w:numId w:val="1"/>
        </w:numPr>
        <w:spacing w:after="5" w:line="477" w:lineRule="auto"/>
        <w:ind w:left="720" w:right="4" w:hanging="370"/>
        <w:rPr>
          <w:rFonts w:asciiTheme="minorHAnsi" w:hAnsiTheme="minorHAnsi" w:cstheme="minorHAnsi"/>
        </w:rPr>
      </w:pPr>
      <w:r w:rsidRPr="003E39D6">
        <w:rPr>
          <w:rFonts w:asciiTheme="minorHAnsi" w:hAnsiTheme="minorHAnsi" w:cstheme="minorHAnsi"/>
        </w:rPr>
        <w:t xml:space="preserve">providing data and a rationale for the development of the State Plan and amendments to the Plan. </w:t>
      </w:r>
    </w:p>
    <w:p w14:paraId="5A527936" w14:textId="77777777" w:rsidR="00F126CE" w:rsidRPr="003E39D6" w:rsidRDefault="00275C48" w:rsidP="00380456">
      <w:pPr>
        <w:pStyle w:val="TLO"/>
      </w:pPr>
      <w:bookmarkStart w:id="10" w:name="_Toc504376043"/>
      <w:bookmarkStart w:id="11" w:name="_Toc31370838"/>
      <w:bookmarkStart w:id="12" w:name="_Toc31372014"/>
      <w:r w:rsidRPr="003E39D6">
        <w:t>Limitations</w:t>
      </w:r>
      <w:bookmarkEnd w:id="10"/>
      <w:bookmarkEnd w:id="11"/>
      <w:bookmarkEnd w:id="12"/>
    </w:p>
    <w:p w14:paraId="2900EA94" w14:textId="77777777" w:rsidR="00F126CE" w:rsidRPr="003E39D6" w:rsidRDefault="00F126CE" w:rsidP="00F126CE">
      <w:pPr>
        <w:rPr>
          <w:rFonts w:asciiTheme="minorHAnsi" w:hAnsiTheme="minorHAnsi" w:cstheme="minorHAnsi"/>
        </w:rPr>
      </w:pPr>
    </w:p>
    <w:bookmarkEnd w:id="4"/>
    <w:p w14:paraId="23340111" w14:textId="77777777" w:rsidR="005F230B" w:rsidRPr="003E39D6" w:rsidRDefault="005F230B" w:rsidP="00FC406C">
      <w:pPr>
        <w:spacing w:after="0" w:line="476" w:lineRule="auto"/>
        <w:ind w:left="0" w:right="275" w:firstLine="720"/>
        <w:rPr>
          <w:rFonts w:asciiTheme="minorHAnsi" w:hAnsiTheme="minorHAnsi" w:cstheme="minorHAnsi"/>
        </w:rPr>
      </w:pPr>
      <w:r w:rsidRPr="003E39D6">
        <w:rPr>
          <w:rFonts w:asciiTheme="minorHAnsi" w:hAnsiTheme="minorHAnsi" w:cstheme="minorHAnsi"/>
        </w:rPr>
        <w:t xml:space="preserve">All research methods are subject to limitations; therefore, it is important to highlight some of the methodological issues that may limit the ability to generalize these needs </w:t>
      </w:r>
      <w:r w:rsidRPr="003E39D6">
        <w:rPr>
          <w:rFonts w:asciiTheme="minorHAnsi" w:hAnsiTheme="minorHAnsi" w:cstheme="minorHAnsi"/>
        </w:rPr>
        <w:lastRenderedPageBreak/>
        <w:t xml:space="preserve">assessment findings to the population of people </w:t>
      </w:r>
      <w:r w:rsidR="00275C48" w:rsidRPr="003E39D6">
        <w:rPr>
          <w:rFonts w:asciiTheme="minorHAnsi" w:hAnsiTheme="minorHAnsi" w:cstheme="minorHAnsi"/>
        </w:rPr>
        <w:t xml:space="preserve">who are </w:t>
      </w:r>
      <w:r w:rsidR="00525553" w:rsidRPr="003E39D6">
        <w:rPr>
          <w:rFonts w:asciiTheme="minorHAnsi" w:hAnsiTheme="minorHAnsi" w:cstheme="minorHAnsi"/>
        </w:rPr>
        <w:t>b</w:t>
      </w:r>
      <w:r w:rsidR="00275C48" w:rsidRPr="003E39D6">
        <w:rPr>
          <w:rFonts w:asciiTheme="minorHAnsi" w:hAnsiTheme="minorHAnsi" w:cstheme="minorHAnsi"/>
        </w:rPr>
        <w:t xml:space="preserve">lind or </w:t>
      </w:r>
      <w:r w:rsidR="00525553" w:rsidRPr="003E39D6">
        <w:rPr>
          <w:rFonts w:asciiTheme="minorHAnsi" w:hAnsiTheme="minorHAnsi" w:cstheme="minorHAnsi"/>
        </w:rPr>
        <w:t xml:space="preserve">who are </w:t>
      </w:r>
      <w:r w:rsidR="00275C48" w:rsidRPr="003E39D6">
        <w:rPr>
          <w:rFonts w:asciiTheme="minorHAnsi" w:hAnsiTheme="minorHAnsi" w:cstheme="minorHAnsi"/>
        </w:rPr>
        <w:t>low vision</w:t>
      </w:r>
      <w:r w:rsidRPr="003E39D6">
        <w:rPr>
          <w:rFonts w:asciiTheme="minorHAnsi" w:hAnsiTheme="minorHAnsi" w:cstheme="minorHAnsi"/>
        </w:rPr>
        <w:t xml:space="preserve"> in Idaho</w:t>
      </w:r>
      <w:r w:rsidR="00275C48" w:rsidRPr="003E39D6">
        <w:rPr>
          <w:rFonts w:asciiTheme="minorHAnsi" w:hAnsiTheme="minorHAnsi" w:cstheme="minorHAnsi"/>
        </w:rPr>
        <w:t>.</w:t>
      </w:r>
    </w:p>
    <w:p w14:paraId="1D199FBA" w14:textId="77777777" w:rsidR="005F230B" w:rsidRPr="003E39D6" w:rsidRDefault="005F230B" w:rsidP="004F6841">
      <w:pPr>
        <w:spacing w:after="0" w:line="477" w:lineRule="auto"/>
        <w:ind w:left="0" w:right="4" w:firstLine="720"/>
        <w:rPr>
          <w:rFonts w:asciiTheme="minorHAnsi" w:hAnsiTheme="minorHAnsi" w:cstheme="minorHAnsi"/>
        </w:rPr>
      </w:pPr>
      <w:r w:rsidRPr="003E39D6">
        <w:rPr>
          <w:rFonts w:asciiTheme="minorHAnsi" w:hAnsiTheme="minorHAnsi" w:cstheme="minorHAnsi"/>
        </w:rPr>
        <w:t>First, the existing data utilized in this report were no</w:t>
      </w:r>
      <w:r w:rsidR="00CF45AE" w:rsidRPr="003E39D6">
        <w:rPr>
          <w:rFonts w:asciiTheme="minorHAnsi" w:hAnsiTheme="minorHAnsi" w:cstheme="minorHAnsi"/>
        </w:rPr>
        <w:t>t originally collected to identify</w:t>
      </w:r>
      <w:r w:rsidRPr="003E39D6">
        <w:rPr>
          <w:rFonts w:asciiTheme="minorHAnsi" w:hAnsiTheme="minorHAnsi" w:cstheme="minorHAnsi"/>
        </w:rPr>
        <w:t xml:space="preserve"> the rehabilitation needs of people </w:t>
      </w:r>
      <w:r w:rsidR="00525553" w:rsidRPr="003E39D6">
        <w:rPr>
          <w:rFonts w:asciiTheme="minorHAnsi" w:hAnsiTheme="minorHAnsi" w:cstheme="minorHAnsi"/>
        </w:rPr>
        <w:t>who are b</w:t>
      </w:r>
      <w:r w:rsidR="00640623" w:rsidRPr="003E39D6">
        <w:rPr>
          <w:rFonts w:asciiTheme="minorHAnsi" w:hAnsiTheme="minorHAnsi" w:cstheme="minorHAnsi"/>
        </w:rPr>
        <w:t>lind or low vision</w:t>
      </w:r>
      <w:r w:rsidRPr="003E39D6">
        <w:rPr>
          <w:rFonts w:asciiTheme="minorHAnsi" w:hAnsiTheme="minorHAnsi" w:cstheme="minorHAnsi"/>
        </w:rPr>
        <w:t xml:space="preserve"> in Idaho; as such, the analysis based upon secondary data is speculative and the conclusions drawn are tentative. The data from these sources are</w:t>
      </w:r>
      <w:r w:rsidR="00640623" w:rsidRPr="003E39D6">
        <w:rPr>
          <w:rFonts w:asciiTheme="minorHAnsi" w:hAnsiTheme="minorHAnsi" w:cstheme="minorHAnsi"/>
        </w:rPr>
        <w:t xml:space="preserve"> often presented as estimates. </w:t>
      </w:r>
      <w:r w:rsidRPr="003E39D6">
        <w:rPr>
          <w:rFonts w:asciiTheme="minorHAnsi" w:hAnsiTheme="minorHAnsi" w:cstheme="minorHAnsi"/>
        </w:rPr>
        <w:t>Many of these estimates have been drawn from small sample sizes and may hav</w:t>
      </w:r>
      <w:r w:rsidR="00640623" w:rsidRPr="003E39D6">
        <w:rPr>
          <w:rFonts w:asciiTheme="minorHAnsi" w:hAnsiTheme="minorHAnsi" w:cstheme="minorHAnsi"/>
        </w:rPr>
        <w:t>e substantial margins of error.</w:t>
      </w:r>
      <w:r w:rsidRPr="003E39D6">
        <w:rPr>
          <w:rFonts w:asciiTheme="minorHAnsi" w:hAnsiTheme="minorHAnsi" w:cstheme="minorHAnsi"/>
        </w:rPr>
        <w:t xml:space="preserve"> In addition, the definitions of disabi</w:t>
      </w:r>
      <w:r w:rsidR="00640623" w:rsidRPr="003E39D6">
        <w:rPr>
          <w:rFonts w:asciiTheme="minorHAnsi" w:hAnsiTheme="minorHAnsi" w:cstheme="minorHAnsi"/>
        </w:rPr>
        <w:t xml:space="preserve">lity vary across data sources. </w:t>
      </w:r>
      <w:r w:rsidRPr="003E39D6">
        <w:rPr>
          <w:rFonts w:asciiTheme="minorHAnsi" w:hAnsiTheme="minorHAnsi" w:cstheme="minorHAnsi"/>
        </w:rPr>
        <w:t>Some of the approaches used to define disability by these data sources included diagnosis based, func</w:t>
      </w:r>
      <w:r w:rsidR="00525553" w:rsidRPr="003E39D6">
        <w:rPr>
          <w:rFonts w:asciiTheme="minorHAnsi" w:hAnsiTheme="minorHAnsi" w:cstheme="minorHAnsi"/>
        </w:rPr>
        <w:t xml:space="preserve">tion based, and service based. </w:t>
      </w:r>
      <w:r w:rsidRPr="003E39D6">
        <w:rPr>
          <w:rFonts w:asciiTheme="minorHAnsi" w:hAnsiTheme="minorHAnsi" w:cstheme="minorHAnsi"/>
        </w:rPr>
        <w:t>Readers are encouraged to consider their knowledge of state and systematic factors impacting the vocational rehabilitation of people with disabilities in Idaho when interpreting the find</w:t>
      </w:r>
      <w:r w:rsidR="00525553" w:rsidRPr="003E39D6">
        <w:rPr>
          <w:rFonts w:asciiTheme="minorHAnsi" w:hAnsiTheme="minorHAnsi" w:cstheme="minorHAnsi"/>
        </w:rPr>
        <w:t xml:space="preserve">ings presented in this report. </w:t>
      </w:r>
      <w:r w:rsidRPr="003E39D6">
        <w:rPr>
          <w:rFonts w:asciiTheme="minorHAnsi" w:hAnsiTheme="minorHAnsi" w:cstheme="minorHAnsi"/>
        </w:rPr>
        <w:t xml:space="preserve">The </w:t>
      </w:r>
      <w:r w:rsidR="008F4EFE">
        <w:rPr>
          <w:rFonts w:asciiTheme="minorHAnsi" w:hAnsiTheme="minorHAnsi" w:cstheme="minorHAnsi"/>
        </w:rPr>
        <w:t>reviews of existing data</w:t>
      </w:r>
      <w:r w:rsidRPr="003E39D6">
        <w:rPr>
          <w:rFonts w:asciiTheme="minorHAnsi" w:hAnsiTheme="minorHAnsi" w:cstheme="minorHAnsi"/>
        </w:rPr>
        <w:t xml:space="preserve"> should also be viewed within the context of the additional activities (surveys and key informant interviews) that comprised the needs assessment.</w:t>
      </w:r>
    </w:p>
    <w:p w14:paraId="7B115F09" w14:textId="77777777" w:rsidR="005F230B" w:rsidRPr="003E39D6" w:rsidRDefault="005F230B" w:rsidP="00FC406C">
      <w:pPr>
        <w:spacing w:after="0" w:line="477" w:lineRule="auto"/>
        <w:ind w:left="0" w:right="391" w:firstLine="720"/>
        <w:rPr>
          <w:rFonts w:asciiTheme="minorHAnsi" w:hAnsiTheme="minorHAnsi" w:cstheme="minorHAnsi"/>
        </w:rPr>
      </w:pPr>
      <w:r w:rsidRPr="003E39D6">
        <w:rPr>
          <w:rFonts w:asciiTheme="minorHAnsi" w:hAnsiTheme="minorHAnsi" w:cstheme="minorHAnsi"/>
        </w:rPr>
        <w:t xml:space="preserve">Second, for both survey and interview methods, there is the potential for bias in </w:t>
      </w:r>
      <w:r w:rsidR="00FC406C" w:rsidRPr="003E39D6">
        <w:rPr>
          <w:rFonts w:asciiTheme="minorHAnsi" w:hAnsiTheme="minorHAnsi" w:cstheme="minorHAnsi"/>
        </w:rPr>
        <w:t xml:space="preserve">the selection of participants. </w:t>
      </w:r>
      <w:r w:rsidRPr="003E39D6">
        <w:rPr>
          <w:rFonts w:asciiTheme="minorHAnsi" w:hAnsiTheme="minorHAnsi" w:cstheme="minorHAnsi"/>
        </w:rPr>
        <w:t>The findings that are reported reflect only the responses of individuals who could be reached an</w:t>
      </w:r>
      <w:r w:rsidR="00FC406C" w:rsidRPr="003E39D6">
        <w:rPr>
          <w:rFonts w:asciiTheme="minorHAnsi" w:hAnsiTheme="minorHAnsi" w:cstheme="minorHAnsi"/>
        </w:rPr>
        <w:t xml:space="preserve">d were willing to participate. </w:t>
      </w:r>
      <w:r w:rsidRPr="003E39D6">
        <w:rPr>
          <w:rFonts w:asciiTheme="minorHAnsi" w:hAnsiTheme="minorHAnsi" w:cstheme="minorHAnsi"/>
        </w:rPr>
        <w:t>Additionally, the information gathered from participants may not represent the broader perspectives of all current an</w:t>
      </w:r>
      <w:r w:rsidR="00FC406C" w:rsidRPr="003E39D6">
        <w:rPr>
          <w:rFonts w:asciiTheme="minorHAnsi" w:hAnsiTheme="minorHAnsi" w:cstheme="minorHAnsi"/>
        </w:rPr>
        <w:t>d potential stakeholders in ICBVIs’ program.</w:t>
      </w:r>
      <w:r w:rsidRPr="003E39D6">
        <w:rPr>
          <w:rFonts w:asciiTheme="minorHAnsi" w:hAnsiTheme="minorHAnsi" w:cstheme="minorHAnsi"/>
        </w:rPr>
        <w:t xml:space="preserve"> Data gathered from </w:t>
      </w:r>
      <w:r w:rsidR="00FC406C" w:rsidRPr="003E39D6">
        <w:rPr>
          <w:rFonts w:asciiTheme="minorHAnsi" w:hAnsiTheme="minorHAnsi" w:cstheme="minorHAnsi"/>
        </w:rPr>
        <w:t>Key Informants</w:t>
      </w:r>
      <w:r w:rsidRPr="003E39D6">
        <w:rPr>
          <w:rFonts w:asciiTheme="minorHAnsi" w:hAnsiTheme="minorHAnsi" w:cstheme="minorHAnsi"/>
        </w:rPr>
        <w:t>, for example, may reflect only the needs of individuals who are already recipients of services to the exclusion of those</w:t>
      </w:r>
      <w:r w:rsidR="00FC406C" w:rsidRPr="003E39D6">
        <w:rPr>
          <w:rFonts w:asciiTheme="minorHAnsi" w:hAnsiTheme="minorHAnsi" w:cstheme="minorHAnsi"/>
        </w:rPr>
        <w:t xml:space="preserve"> who are not presently served. </w:t>
      </w:r>
      <w:r w:rsidRPr="003E39D6">
        <w:rPr>
          <w:rFonts w:asciiTheme="minorHAnsi" w:hAnsiTheme="minorHAnsi" w:cstheme="minorHAnsi"/>
        </w:rPr>
        <w:t xml:space="preserve">Therefore, although efforts were made to gather information from a variety of stakeholders in the vocational rehabilitation </w:t>
      </w:r>
      <w:r w:rsidRPr="003E39D6">
        <w:rPr>
          <w:rFonts w:asciiTheme="minorHAnsi" w:hAnsiTheme="minorHAnsi" w:cstheme="minorHAnsi"/>
        </w:rPr>
        <w:lastRenderedPageBreak/>
        <w:t xml:space="preserve">process, it would be presumptuous to conclude with certainty that those who contributed to the surveys and key informant interviews constituted a fully representative sample of all of the potential stakeholders in the </w:t>
      </w:r>
      <w:r w:rsidR="004F6841" w:rsidRPr="003E39D6">
        <w:rPr>
          <w:rFonts w:asciiTheme="minorHAnsi" w:hAnsiTheme="minorHAnsi" w:cstheme="minorHAnsi"/>
        </w:rPr>
        <w:t xml:space="preserve">ICBVI </w:t>
      </w:r>
      <w:r w:rsidRPr="003E39D6">
        <w:rPr>
          <w:rFonts w:asciiTheme="minorHAnsi" w:hAnsiTheme="minorHAnsi" w:cstheme="minorHAnsi"/>
        </w:rPr>
        <w:t xml:space="preserve">vocational rehabilitation process in the State. </w:t>
      </w:r>
    </w:p>
    <w:p w14:paraId="6477CC83" w14:textId="77777777" w:rsidR="00FC406C" w:rsidRPr="003E39D6" w:rsidRDefault="00FC406C">
      <w:pPr>
        <w:spacing w:after="160" w:line="259" w:lineRule="auto"/>
        <w:ind w:left="0" w:right="0" w:firstLine="0"/>
        <w:rPr>
          <w:rFonts w:asciiTheme="minorHAnsi" w:hAnsiTheme="minorHAnsi" w:cstheme="minorHAnsi"/>
          <w:b/>
        </w:rPr>
      </w:pPr>
      <w:r w:rsidRPr="003E39D6">
        <w:rPr>
          <w:rFonts w:asciiTheme="minorHAnsi" w:hAnsiTheme="minorHAnsi" w:cstheme="minorHAnsi"/>
          <w:b/>
        </w:rPr>
        <w:br w:type="page"/>
      </w:r>
    </w:p>
    <w:p w14:paraId="62ED9B53" w14:textId="77777777" w:rsidR="005F230B" w:rsidRPr="003E39D6" w:rsidRDefault="005F230B" w:rsidP="00380456"/>
    <w:p w14:paraId="506CA1E8" w14:textId="77777777" w:rsidR="00FC406C" w:rsidRPr="003E39D6" w:rsidRDefault="00FC406C" w:rsidP="00FC406C">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szCs w:val="24"/>
        </w:rPr>
        <w:t xml:space="preserve">The Center for Continuing Education in Rehabilitation at the University of Washington conducted a comprehensive assessment of the rehabilitation needs of persons with blindness and vision impairments in Idaho at the request of the Idaho Commission for the Blind and Visually Impaired (ICBVI). The purpose of the assessment was to provide information on met and unmet needs to incorporate into ICBVI’s state plan as well as in the planning and quality assurance activities of the agency. </w:t>
      </w:r>
      <w:r w:rsidRPr="003E39D6">
        <w:rPr>
          <w:rFonts w:asciiTheme="minorHAnsi" w:hAnsiTheme="minorHAnsi" w:cstheme="minorHAnsi"/>
          <w:color w:val="auto"/>
          <w:szCs w:val="24"/>
        </w:rPr>
        <w:t>This report describes the methods used and results of this research.</w:t>
      </w:r>
    </w:p>
    <w:p w14:paraId="728C2A8E" w14:textId="77777777" w:rsidR="00442DC1" w:rsidRPr="003E39D6" w:rsidRDefault="00442DC1" w:rsidP="00442DC1">
      <w:pPr>
        <w:spacing w:line="480" w:lineRule="auto"/>
        <w:ind w:left="10"/>
        <w:rPr>
          <w:rFonts w:asciiTheme="minorHAnsi" w:hAnsiTheme="minorHAnsi" w:cstheme="minorHAnsi"/>
        </w:rPr>
      </w:pPr>
      <w:r w:rsidRPr="003E39D6">
        <w:rPr>
          <w:rFonts w:asciiTheme="minorHAnsi" w:hAnsiTheme="minorHAnsi" w:cstheme="minorHAnsi"/>
        </w:rPr>
        <w:t xml:space="preserve">The research questions that </w:t>
      </w:r>
      <w:r w:rsidR="00457325" w:rsidRPr="003E39D6">
        <w:rPr>
          <w:rFonts w:asciiTheme="minorHAnsi" w:hAnsiTheme="minorHAnsi" w:cstheme="minorHAnsi"/>
        </w:rPr>
        <w:t>guide</w:t>
      </w:r>
      <w:r w:rsidR="00807512">
        <w:rPr>
          <w:rFonts w:asciiTheme="minorHAnsi" w:hAnsiTheme="minorHAnsi" w:cstheme="minorHAnsi"/>
        </w:rPr>
        <w:t>d</w:t>
      </w:r>
      <w:r w:rsidRPr="003E39D6">
        <w:rPr>
          <w:rFonts w:asciiTheme="minorHAnsi" w:hAnsiTheme="minorHAnsi" w:cstheme="minorHAnsi"/>
        </w:rPr>
        <w:t xml:space="preserve"> the needs assessment activities and analysis are as follows:</w:t>
      </w:r>
    </w:p>
    <w:p w14:paraId="06496B4C" w14:textId="77777777" w:rsidR="00442DC1" w:rsidRPr="003E39D6" w:rsidRDefault="00442DC1" w:rsidP="00442DC1">
      <w:pPr>
        <w:pStyle w:val="ListParagraph"/>
        <w:numPr>
          <w:ilvl w:val="0"/>
          <w:numId w:val="23"/>
        </w:numPr>
        <w:spacing w:after="200" w:line="276" w:lineRule="auto"/>
        <w:ind w:right="0"/>
        <w:rPr>
          <w:rFonts w:asciiTheme="minorHAnsi" w:hAnsiTheme="minorHAnsi" w:cstheme="minorHAnsi"/>
        </w:rPr>
      </w:pPr>
      <w:r w:rsidRPr="003E39D6">
        <w:rPr>
          <w:rFonts w:asciiTheme="minorHAnsi" w:hAnsiTheme="minorHAnsi" w:cstheme="minorHAnsi"/>
        </w:rPr>
        <w:t>What does the ICBVI target population look like?</w:t>
      </w:r>
    </w:p>
    <w:p w14:paraId="49A5F0B1"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What is the prevalence and regional distribution of prospective ICBVI clients including students transitioning from high school and individuals who are blind or low vision from diverse racial and ethnic backgrounds. ?</w:t>
      </w:r>
    </w:p>
    <w:p w14:paraId="7E0F84F9"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What is the regional distribution of ICBVI staff and branch offices, and does the distribution reflect the overall client population estimates?</w:t>
      </w:r>
    </w:p>
    <w:p w14:paraId="346D3A05"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What is the regional distribution of contracted job development providers, and does the overall distribution reflect the overall client target estimates?</w:t>
      </w:r>
    </w:p>
    <w:p w14:paraId="5D57AB81" w14:textId="77777777" w:rsidR="00442DC1" w:rsidRPr="003E39D6" w:rsidRDefault="00442DC1" w:rsidP="00442DC1">
      <w:pPr>
        <w:pStyle w:val="ListParagraph"/>
        <w:spacing w:after="200" w:line="276" w:lineRule="auto"/>
        <w:ind w:left="1080" w:right="0" w:firstLine="0"/>
        <w:rPr>
          <w:rFonts w:asciiTheme="minorHAnsi" w:hAnsiTheme="minorHAnsi" w:cstheme="minorHAnsi"/>
        </w:rPr>
      </w:pPr>
    </w:p>
    <w:p w14:paraId="075B5DF7" w14:textId="77777777" w:rsidR="00442DC1" w:rsidRPr="003E39D6" w:rsidRDefault="00442DC1" w:rsidP="00442DC1">
      <w:pPr>
        <w:pStyle w:val="ListParagraph"/>
        <w:numPr>
          <w:ilvl w:val="0"/>
          <w:numId w:val="23"/>
        </w:numPr>
        <w:spacing w:after="200" w:line="276" w:lineRule="auto"/>
        <w:ind w:right="0"/>
        <w:rPr>
          <w:rFonts w:asciiTheme="minorHAnsi" w:hAnsiTheme="minorHAnsi" w:cstheme="minorHAnsi"/>
        </w:rPr>
      </w:pPr>
      <w:r w:rsidRPr="003E39D6">
        <w:rPr>
          <w:rFonts w:asciiTheme="minorHAnsi" w:hAnsiTheme="minorHAnsi" w:cstheme="minorHAnsi"/>
        </w:rPr>
        <w:t>What are the primary barriers to employment and service needs of ICBVI clients?</w:t>
      </w:r>
    </w:p>
    <w:p w14:paraId="573087FF"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What are the primary barriers to employment for ICBVI clients?</w:t>
      </w:r>
    </w:p>
    <w:p w14:paraId="7BDE3579"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What services do ICBVI clients need to support achievement of employment goals?</w:t>
      </w:r>
    </w:p>
    <w:p w14:paraId="16B65C1E"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Do the barriers and service needs of individuals who are underserved or unserved by ICBVI vary?</w:t>
      </w:r>
    </w:p>
    <w:p w14:paraId="6CF8B9CC" w14:textId="77777777" w:rsidR="00442DC1" w:rsidRPr="003E39D6" w:rsidRDefault="00442DC1" w:rsidP="00442DC1">
      <w:pPr>
        <w:pStyle w:val="ListParagraph"/>
        <w:spacing w:after="200" w:line="276" w:lineRule="auto"/>
        <w:ind w:left="1080" w:right="0" w:firstLine="0"/>
        <w:rPr>
          <w:rFonts w:asciiTheme="minorHAnsi" w:hAnsiTheme="minorHAnsi" w:cstheme="minorHAnsi"/>
        </w:rPr>
      </w:pPr>
    </w:p>
    <w:p w14:paraId="1CFCAB37" w14:textId="77777777" w:rsidR="00442DC1" w:rsidRPr="003E39D6" w:rsidRDefault="00442DC1" w:rsidP="00442DC1">
      <w:pPr>
        <w:pStyle w:val="ListParagraph"/>
        <w:numPr>
          <w:ilvl w:val="0"/>
          <w:numId w:val="23"/>
        </w:numPr>
        <w:spacing w:after="200" w:line="276" w:lineRule="auto"/>
        <w:ind w:right="0"/>
        <w:rPr>
          <w:rFonts w:asciiTheme="minorHAnsi" w:hAnsiTheme="minorHAnsi" w:cstheme="minorHAnsi"/>
        </w:rPr>
      </w:pPr>
      <w:r w:rsidRPr="003E39D6">
        <w:rPr>
          <w:rFonts w:asciiTheme="minorHAnsi" w:hAnsiTheme="minorHAnsi" w:cstheme="minorHAnsi"/>
        </w:rPr>
        <w:t>How can ICBVI services best support client efforts to achieve positive employment outcomes?</w:t>
      </w:r>
    </w:p>
    <w:p w14:paraId="24412A3C"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What are the strengths of ICBVI services?</w:t>
      </w:r>
    </w:p>
    <w:p w14:paraId="72FDFDAF"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What limits the accessibility and availability for prospective and/or current clients?</w:t>
      </w:r>
    </w:p>
    <w:p w14:paraId="14FA2421"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Are services adequately available to ICBVI clients through vendors?</w:t>
      </w:r>
    </w:p>
    <w:p w14:paraId="5B48BBB6" w14:textId="77777777" w:rsidR="00442DC1"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lastRenderedPageBreak/>
        <w:t>What kinds of staff support are most important for providing high-quality services?</w:t>
      </w:r>
    </w:p>
    <w:p w14:paraId="10561807" w14:textId="77777777" w:rsidR="00442DC1" w:rsidRPr="003E39D6" w:rsidRDefault="00442DC1" w:rsidP="00442DC1">
      <w:pPr>
        <w:pStyle w:val="ListParagraph"/>
        <w:numPr>
          <w:ilvl w:val="0"/>
          <w:numId w:val="23"/>
        </w:numPr>
        <w:spacing w:after="200" w:line="276" w:lineRule="auto"/>
        <w:ind w:right="0"/>
        <w:rPr>
          <w:rFonts w:asciiTheme="minorHAnsi" w:hAnsiTheme="minorHAnsi" w:cstheme="minorHAnsi"/>
        </w:rPr>
      </w:pPr>
      <w:r w:rsidRPr="003E39D6">
        <w:rPr>
          <w:rFonts w:asciiTheme="minorHAnsi" w:hAnsiTheme="minorHAnsi" w:cstheme="minorHAnsi"/>
        </w:rPr>
        <w:t>How do ICBVI partnerships with outside stakeholders or organizations support high-quality services?</w:t>
      </w:r>
    </w:p>
    <w:p w14:paraId="51E46F07"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What strategic changes to ICBVI service provision, if any, are likely to improve employment outcomes for clients?</w:t>
      </w:r>
    </w:p>
    <w:p w14:paraId="43843902"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 xml:space="preserve">Are individuals who are blind or low vision served through the other components of the statewide workforce system? </w:t>
      </w:r>
    </w:p>
    <w:p w14:paraId="428BD6EC" w14:textId="77777777" w:rsidR="00442DC1" w:rsidRPr="003E39D6" w:rsidRDefault="00442DC1" w:rsidP="00442DC1">
      <w:pPr>
        <w:pStyle w:val="ListParagraph"/>
        <w:numPr>
          <w:ilvl w:val="1"/>
          <w:numId w:val="23"/>
        </w:numPr>
        <w:spacing w:after="200" w:line="276" w:lineRule="auto"/>
        <w:ind w:right="0"/>
        <w:rPr>
          <w:rFonts w:asciiTheme="minorHAnsi" w:hAnsiTheme="minorHAnsi" w:cstheme="minorHAnsi"/>
        </w:rPr>
      </w:pPr>
      <w:r w:rsidRPr="003E39D6">
        <w:rPr>
          <w:rFonts w:asciiTheme="minorHAnsi" w:hAnsiTheme="minorHAnsi" w:cstheme="minorHAnsi"/>
        </w:rPr>
        <w:t>How are pre-employment or other transition services provided to students, and how are these services coordinated with transition services provided under IDEA for youth and students with disabilities?</w:t>
      </w:r>
    </w:p>
    <w:p w14:paraId="09C0E35F" w14:textId="77777777" w:rsidR="00FC406C" w:rsidRPr="003E39D6" w:rsidRDefault="00FC406C" w:rsidP="00442DC1">
      <w:pPr>
        <w:spacing w:after="0" w:line="480" w:lineRule="auto"/>
        <w:ind w:left="0" w:right="0" w:firstLine="0"/>
        <w:rPr>
          <w:rFonts w:asciiTheme="minorHAnsi" w:hAnsiTheme="minorHAnsi" w:cstheme="minorHAnsi"/>
          <w:szCs w:val="24"/>
        </w:rPr>
      </w:pPr>
      <w:r w:rsidRPr="003E39D6">
        <w:rPr>
          <w:rFonts w:asciiTheme="minorHAnsi" w:hAnsiTheme="minorHAnsi" w:cstheme="minorHAnsi"/>
          <w:szCs w:val="24"/>
        </w:rPr>
        <w:t>The four major activities of this assessment included:</w:t>
      </w:r>
    </w:p>
    <w:p w14:paraId="47DF5980" w14:textId="77777777" w:rsidR="00FC406C" w:rsidRPr="003E39D6" w:rsidRDefault="00FC406C" w:rsidP="00C13E52">
      <w:pPr>
        <w:numPr>
          <w:ilvl w:val="0"/>
          <w:numId w:val="5"/>
        </w:numPr>
        <w:spacing w:after="0" w:line="480" w:lineRule="auto"/>
        <w:ind w:right="0"/>
        <w:rPr>
          <w:rFonts w:asciiTheme="minorHAnsi" w:hAnsiTheme="minorHAnsi" w:cstheme="minorHAnsi"/>
          <w:szCs w:val="24"/>
        </w:rPr>
      </w:pPr>
      <w:r w:rsidRPr="003E39D6">
        <w:rPr>
          <w:rFonts w:asciiTheme="minorHAnsi" w:hAnsiTheme="minorHAnsi" w:cstheme="minorHAnsi"/>
          <w:szCs w:val="24"/>
        </w:rPr>
        <w:t xml:space="preserve">A review of </w:t>
      </w:r>
      <w:r w:rsidRPr="003E39D6">
        <w:rPr>
          <w:rFonts w:asciiTheme="minorHAnsi" w:hAnsiTheme="minorHAnsi" w:cstheme="minorHAnsi"/>
          <w:color w:val="auto"/>
          <w:szCs w:val="24"/>
        </w:rPr>
        <w:t>existing data sources for the purpose of identi</w:t>
      </w:r>
      <w:r w:rsidR="004828E4" w:rsidRPr="003E39D6">
        <w:rPr>
          <w:rFonts w:asciiTheme="minorHAnsi" w:hAnsiTheme="minorHAnsi" w:cstheme="minorHAnsi"/>
          <w:color w:val="auto"/>
          <w:szCs w:val="24"/>
        </w:rPr>
        <w:t>fy</w:t>
      </w:r>
      <w:r w:rsidR="00442DC1" w:rsidRPr="003E39D6">
        <w:rPr>
          <w:rFonts w:asciiTheme="minorHAnsi" w:hAnsiTheme="minorHAnsi" w:cstheme="minorHAnsi"/>
          <w:color w:val="auto"/>
          <w:szCs w:val="24"/>
        </w:rPr>
        <w:t>i</w:t>
      </w:r>
      <w:r w:rsidRPr="003E39D6">
        <w:rPr>
          <w:rFonts w:asciiTheme="minorHAnsi" w:hAnsiTheme="minorHAnsi" w:cstheme="minorHAnsi"/>
          <w:color w:val="auto"/>
          <w:szCs w:val="24"/>
        </w:rPr>
        <w:t>ng and describing ICBVI’s target population and sub-populations statewide</w:t>
      </w:r>
      <w:r w:rsidR="00525553" w:rsidRPr="003E39D6">
        <w:rPr>
          <w:rFonts w:asciiTheme="minorHAnsi" w:hAnsiTheme="minorHAnsi" w:cstheme="minorHAnsi"/>
          <w:color w:val="auto"/>
          <w:szCs w:val="24"/>
        </w:rPr>
        <w:t>.</w:t>
      </w:r>
    </w:p>
    <w:p w14:paraId="5E7960DC" w14:textId="77777777" w:rsidR="00FC406C" w:rsidRPr="003E39D6" w:rsidRDefault="00FC406C" w:rsidP="00C13E52">
      <w:pPr>
        <w:numPr>
          <w:ilvl w:val="0"/>
          <w:numId w:val="5"/>
        </w:numPr>
        <w:spacing w:after="0" w:line="480" w:lineRule="auto"/>
        <w:ind w:right="0"/>
        <w:rPr>
          <w:rFonts w:asciiTheme="minorHAnsi" w:hAnsiTheme="minorHAnsi" w:cstheme="minorHAnsi"/>
          <w:szCs w:val="24"/>
        </w:rPr>
      </w:pPr>
      <w:r w:rsidRPr="003E39D6">
        <w:rPr>
          <w:rFonts w:asciiTheme="minorHAnsi" w:hAnsiTheme="minorHAnsi" w:cstheme="minorHAnsi"/>
          <w:szCs w:val="24"/>
        </w:rPr>
        <w:t>Electronic Surveys or individual interviews with ICBVI clients served within the time frame October 1, 201</w:t>
      </w:r>
      <w:r w:rsidR="00525553" w:rsidRPr="003E39D6">
        <w:rPr>
          <w:rFonts w:asciiTheme="minorHAnsi" w:hAnsiTheme="minorHAnsi" w:cstheme="minorHAnsi"/>
          <w:szCs w:val="24"/>
        </w:rPr>
        <w:t>8</w:t>
      </w:r>
      <w:r w:rsidRPr="003E39D6">
        <w:rPr>
          <w:rFonts w:asciiTheme="minorHAnsi" w:hAnsiTheme="minorHAnsi" w:cstheme="minorHAnsi"/>
          <w:szCs w:val="24"/>
        </w:rPr>
        <w:t xml:space="preserve"> through September 30, 201</w:t>
      </w:r>
      <w:r w:rsidR="00525553" w:rsidRPr="003E39D6">
        <w:rPr>
          <w:rFonts w:asciiTheme="minorHAnsi" w:hAnsiTheme="minorHAnsi" w:cstheme="minorHAnsi"/>
          <w:szCs w:val="24"/>
        </w:rPr>
        <w:t>9</w:t>
      </w:r>
      <w:r w:rsidRPr="003E39D6">
        <w:rPr>
          <w:rFonts w:asciiTheme="minorHAnsi" w:hAnsiTheme="minorHAnsi" w:cstheme="minorHAnsi"/>
          <w:szCs w:val="24"/>
        </w:rPr>
        <w:t>.</w:t>
      </w:r>
    </w:p>
    <w:p w14:paraId="7185BE32" w14:textId="77777777" w:rsidR="00FC406C" w:rsidRPr="003E39D6" w:rsidRDefault="00FC406C" w:rsidP="00C13E52">
      <w:pPr>
        <w:numPr>
          <w:ilvl w:val="0"/>
          <w:numId w:val="5"/>
        </w:numPr>
        <w:spacing w:after="0" w:line="480" w:lineRule="auto"/>
        <w:ind w:right="0"/>
        <w:rPr>
          <w:rFonts w:asciiTheme="minorHAnsi" w:hAnsiTheme="minorHAnsi" w:cstheme="minorHAnsi"/>
          <w:szCs w:val="24"/>
        </w:rPr>
      </w:pPr>
      <w:r w:rsidRPr="003E39D6">
        <w:rPr>
          <w:rFonts w:asciiTheme="minorHAnsi" w:hAnsiTheme="minorHAnsi" w:cstheme="minorHAnsi"/>
          <w:szCs w:val="24"/>
        </w:rPr>
        <w:t>Electronic Surveys of ICBVI staff.</w:t>
      </w:r>
    </w:p>
    <w:p w14:paraId="32DE820B" w14:textId="77777777" w:rsidR="00FC406C" w:rsidRPr="003E39D6" w:rsidRDefault="00FC406C" w:rsidP="00C13E52">
      <w:pPr>
        <w:numPr>
          <w:ilvl w:val="0"/>
          <w:numId w:val="5"/>
        </w:numPr>
        <w:spacing w:after="0" w:line="480" w:lineRule="auto"/>
        <w:ind w:right="0"/>
        <w:rPr>
          <w:rFonts w:asciiTheme="minorHAnsi" w:hAnsiTheme="minorHAnsi" w:cstheme="minorHAnsi"/>
          <w:szCs w:val="24"/>
        </w:rPr>
      </w:pPr>
      <w:r w:rsidRPr="003E39D6">
        <w:rPr>
          <w:rFonts w:asciiTheme="minorHAnsi" w:hAnsiTheme="minorHAnsi" w:cstheme="minorHAnsi"/>
          <w:szCs w:val="24"/>
        </w:rPr>
        <w:t xml:space="preserve">Key informant interviews with individuals identified as knowledgeable about the needs of individuals who are blind or low vision in Idaho. </w:t>
      </w:r>
    </w:p>
    <w:p w14:paraId="1D2FBFD5" w14:textId="77777777" w:rsidR="00E7260C" w:rsidRPr="003E39D6" w:rsidRDefault="00E7260C" w:rsidP="00C13E52">
      <w:pPr>
        <w:numPr>
          <w:ilvl w:val="0"/>
          <w:numId w:val="5"/>
        </w:numPr>
        <w:spacing w:after="0" w:line="480" w:lineRule="auto"/>
        <w:ind w:right="0"/>
        <w:rPr>
          <w:rFonts w:asciiTheme="minorHAnsi" w:hAnsiTheme="minorHAnsi" w:cstheme="minorHAnsi"/>
          <w:szCs w:val="24"/>
        </w:rPr>
      </w:pPr>
      <w:r w:rsidRPr="003E39D6">
        <w:rPr>
          <w:rFonts w:asciiTheme="minorHAnsi" w:hAnsiTheme="minorHAnsi" w:cstheme="minorHAnsi"/>
          <w:szCs w:val="24"/>
        </w:rPr>
        <w:t>Employer interviews.</w:t>
      </w:r>
    </w:p>
    <w:p w14:paraId="4BDF0E11" w14:textId="77777777" w:rsidR="00FC406C" w:rsidRPr="003E39D6" w:rsidRDefault="00FC406C" w:rsidP="00FC406C">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color w:val="auto"/>
          <w:szCs w:val="24"/>
        </w:rPr>
        <w:t>A comparison of the common themes that emerged from the various data sources (key inform</w:t>
      </w:r>
      <w:r w:rsidR="00457325" w:rsidRPr="003E39D6">
        <w:rPr>
          <w:rFonts w:asciiTheme="minorHAnsi" w:hAnsiTheme="minorHAnsi" w:cstheme="minorHAnsi"/>
          <w:color w:val="auto"/>
          <w:szCs w:val="24"/>
        </w:rPr>
        <w:t>ant interviews, client surveys,</w:t>
      </w:r>
      <w:r w:rsidRPr="003E39D6">
        <w:rPr>
          <w:rFonts w:asciiTheme="minorHAnsi" w:hAnsiTheme="minorHAnsi" w:cstheme="minorHAnsi"/>
          <w:color w:val="auto"/>
          <w:szCs w:val="24"/>
        </w:rPr>
        <w:t xml:space="preserve"> staff </w:t>
      </w:r>
      <w:r w:rsidR="00457325" w:rsidRPr="003E39D6">
        <w:rPr>
          <w:rFonts w:asciiTheme="minorHAnsi" w:hAnsiTheme="minorHAnsi" w:cstheme="minorHAnsi"/>
          <w:color w:val="auto"/>
          <w:szCs w:val="24"/>
        </w:rPr>
        <w:t xml:space="preserve">and employer </w:t>
      </w:r>
      <w:r w:rsidRPr="003E39D6">
        <w:rPr>
          <w:rFonts w:asciiTheme="minorHAnsi" w:hAnsiTheme="minorHAnsi" w:cstheme="minorHAnsi"/>
          <w:color w:val="auto"/>
          <w:szCs w:val="24"/>
        </w:rPr>
        <w:t xml:space="preserve">surveys) was conducted to validate the information gathered. The results of the surveys and interviews with clients, staff, </w:t>
      </w:r>
      <w:r w:rsidR="00457325" w:rsidRPr="003E39D6">
        <w:rPr>
          <w:rFonts w:asciiTheme="minorHAnsi" w:hAnsiTheme="minorHAnsi" w:cstheme="minorHAnsi"/>
          <w:color w:val="auto"/>
          <w:szCs w:val="24"/>
        </w:rPr>
        <w:t xml:space="preserve">employers </w:t>
      </w:r>
      <w:r w:rsidRPr="003E39D6">
        <w:rPr>
          <w:rFonts w:asciiTheme="minorHAnsi" w:hAnsiTheme="minorHAnsi" w:cstheme="minorHAnsi"/>
          <w:color w:val="auto"/>
          <w:szCs w:val="24"/>
        </w:rPr>
        <w:t xml:space="preserve">and key informants was organized into </w:t>
      </w:r>
      <w:r w:rsidR="00A461E8" w:rsidRPr="003E39D6">
        <w:rPr>
          <w:rFonts w:asciiTheme="minorHAnsi" w:hAnsiTheme="minorHAnsi" w:cstheme="minorHAnsi"/>
          <w:color w:val="auto"/>
          <w:szCs w:val="24"/>
        </w:rPr>
        <w:t>seven</w:t>
      </w:r>
      <w:r w:rsidRPr="003E39D6">
        <w:rPr>
          <w:rFonts w:asciiTheme="minorHAnsi" w:hAnsiTheme="minorHAnsi" w:cstheme="minorHAnsi"/>
          <w:color w:val="auto"/>
          <w:szCs w:val="24"/>
        </w:rPr>
        <w:t xml:space="preserve"> categories: </w:t>
      </w:r>
    </w:p>
    <w:p w14:paraId="472B8B26" w14:textId="77777777" w:rsidR="00A461E8" w:rsidRPr="003E39D6" w:rsidRDefault="00A461E8" w:rsidP="00A461E8">
      <w:pPr>
        <w:pStyle w:val="ListParagraph"/>
        <w:numPr>
          <w:ilvl w:val="0"/>
          <w:numId w:val="48"/>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Barriers to Employment for individuals who are blind or who are low vision. </w:t>
      </w:r>
    </w:p>
    <w:p w14:paraId="6C861D00" w14:textId="77777777" w:rsidR="00A461E8" w:rsidRPr="003E39D6" w:rsidRDefault="00A461E8" w:rsidP="00A461E8">
      <w:pPr>
        <w:pStyle w:val="ListParagraph"/>
        <w:numPr>
          <w:ilvl w:val="0"/>
          <w:numId w:val="48"/>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lastRenderedPageBreak/>
        <w:t xml:space="preserve">Services and Service provision in addressing the needs of individuals who are blind or who are low vision living in Idaho. </w:t>
      </w:r>
    </w:p>
    <w:p w14:paraId="70136DED" w14:textId="77777777" w:rsidR="00A461E8" w:rsidRPr="003E39D6" w:rsidRDefault="00A461E8" w:rsidP="00A461E8">
      <w:pPr>
        <w:pStyle w:val="ListParagraph"/>
        <w:numPr>
          <w:ilvl w:val="0"/>
          <w:numId w:val="48"/>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Service provision to individuals who are blind or who low vision from racial or ethnic groups, and/or geographic areas. </w:t>
      </w:r>
    </w:p>
    <w:p w14:paraId="346D10B7" w14:textId="77777777" w:rsidR="00A461E8" w:rsidRPr="003E39D6" w:rsidRDefault="003E39D6" w:rsidP="00A461E8">
      <w:pPr>
        <w:pStyle w:val="ListParagraph"/>
        <w:numPr>
          <w:ilvl w:val="0"/>
          <w:numId w:val="48"/>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T</w:t>
      </w:r>
      <w:r w:rsidR="00A461E8" w:rsidRPr="003E39D6">
        <w:rPr>
          <w:rFonts w:asciiTheme="minorHAnsi" w:hAnsiTheme="minorHAnsi" w:cstheme="minorHAnsi"/>
          <w:color w:val="auto"/>
          <w:szCs w:val="24"/>
        </w:rPr>
        <w:t xml:space="preserve">ransition </w:t>
      </w:r>
      <w:r>
        <w:rPr>
          <w:rFonts w:asciiTheme="minorHAnsi" w:hAnsiTheme="minorHAnsi" w:cstheme="minorHAnsi"/>
          <w:color w:val="auto"/>
          <w:szCs w:val="24"/>
        </w:rPr>
        <w:t xml:space="preserve">services </w:t>
      </w:r>
      <w:r w:rsidRPr="003E39D6">
        <w:rPr>
          <w:rFonts w:asciiTheme="minorHAnsi" w:hAnsiTheme="minorHAnsi" w:cstheme="minorHAnsi"/>
          <w:color w:val="auto"/>
          <w:szCs w:val="24"/>
        </w:rPr>
        <w:t xml:space="preserve">from school to work for </w:t>
      </w:r>
      <w:r w:rsidR="00A461E8" w:rsidRPr="003E39D6">
        <w:rPr>
          <w:rFonts w:asciiTheme="minorHAnsi" w:hAnsiTheme="minorHAnsi" w:cstheme="minorHAnsi"/>
          <w:color w:val="auto"/>
          <w:szCs w:val="24"/>
        </w:rPr>
        <w:t>youth who are blind or who have low vision.</w:t>
      </w:r>
    </w:p>
    <w:p w14:paraId="5726FA72" w14:textId="77777777" w:rsidR="00A461E8" w:rsidRPr="003E39D6" w:rsidRDefault="00A461E8" w:rsidP="00A461E8">
      <w:pPr>
        <w:pStyle w:val="ListParagraph"/>
        <w:numPr>
          <w:ilvl w:val="0"/>
          <w:numId w:val="48"/>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Partnerships with community rehabilitation programs (CRPs), and other agencies/organizations that serve individuals who are blind or who have low vision.</w:t>
      </w:r>
    </w:p>
    <w:p w14:paraId="0D62C993" w14:textId="77777777" w:rsidR="00A461E8" w:rsidRPr="003E39D6" w:rsidRDefault="00A461E8" w:rsidP="00A461E8">
      <w:pPr>
        <w:pStyle w:val="ListParagraph"/>
        <w:numPr>
          <w:ilvl w:val="0"/>
          <w:numId w:val="48"/>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Provision of services through the American Job Center Network to individuals who are blind or who are low vision. </w:t>
      </w:r>
    </w:p>
    <w:p w14:paraId="21DBBDEF" w14:textId="77777777" w:rsidR="00A461E8" w:rsidRDefault="00A461E8" w:rsidP="00A461E8">
      <w:pPr>
        <w:pStyle w:val="ListParagraph"/>
        <w:numPr>
          <w:ilvl w:val="0"/>
          <w:numId w:val="48"/>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Employer services specific to individuals who are blind or who have low vision in Idaho.</w:t>
      </w:r>
    </w:p>
    <w:p w14:paraId="06122FC7" w14:textId="77777777" w:rsidR="003E39D6" w:rsidRPr="003E39D6" w:rsidRDefault="003E39D6" w:rsidP="003E39D6">
      <w:pPr>
        <w:pStyle w:val="ListParagraph"/>
        <w:spacing w:after="0" w:line="480" w:lineRule="auto"/>
        <w:ind w:left="730" w:right="0" w:firstLine="0"/>
        <w:rPr>
          <w:rFonts w:asciiTheme="minorHAnsi" w:hAnsiTheme="minorHAnsi" w:cstheme="minorHAnsi"/>
          <w:color w:val="auto"/>
          <w:szCs w:val="24"/>
        </w:rPr>
      </w:pPr>
      <w:r>
        <w:rPr>
          <w:rFonts w:asciiTheme="minorHAnsi" w:hAnsiTheme="minorHAnsi" w:cstheme="minorHAnsi"/>
          <w:color w:val="auto"/>
          <w:szCs w:val="24"/>
        </w:rPr>
        <w:t xml:space="preserve">Table 1.1 provides a summary of the number of respondents by method and group. </w:t>
      </w:r>
    </w:p>
    <w:p w14:paraId="02BF9061" w14:textId="77777777" w:rsidR="00FC406C" w:rsidRPr="003E39D6" w:rsidRDefault="00FC406C" w:rsidP="00B34A97">
      <w:pPr>
        <w:pStyle w:val="TLO3"/>
      </w:pPr>
      <w:bookmarkStart w:id="13" w:name="_Toc31616574"/>
      <w:r w:rsidRPr="003E39D6">
        <w:t>Table 1.1: Summary of Results by Method and Group</w:t>
      </w:r>
      <w:bookmarkEnd w:id="13"/>
      <w:r w:rsidR="00B34A97">
        <w:br/>
      </w:r>
    </w:p>
    <w:tbl>
      <w:tblPr>
        <w:tblStyle w:val="LightGrid-Accent11"/>
        <w:tblW w:w="0" w:type="auto"/>
        <w:tblLook w:val="04A0" w:firstRow="1" w:lastRow="0" w:firstColumn="1" w:lastColumn="0" w:noHBand="0" w:noVBand="1"/>
      </w:tblPr>
      <w:tblGrid>
        <w:gridCol w:w="2044"/>
        <w:gridCol w:w="1816"/>
        <w:gridCol w:w="1620"/>
        <w:gridCol w:w="1242"/>
        <w:gridCol w:w="1529"/>
        <w:gridCol w:w="1089"/>
      </w:tblGrid>
      <w:tr w:rsidR="003E39D6" w:rsidRPr="0088417B" w14:paraId="48411FBB" w14:textId="77777777" w:rsidTr="00E92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0A129DBA" w14:textId="77777777" w:rsidR="0088417B" w:rsidRPr="0088417B" w:rsidRDefault="0088417B" w:rsidP="0088417B">
            <w:pPr>
              <w:ind w:left="0" w:firstLine="0"/>
              <w:jc w:val="center"/>
              <w:rPr>
                <w:rFonts w:asciiTheme="minorHAnsi" w:hAnsiTheme="minorHAnsi" w:cstheme="minorHAnsi"/>
              </w:rPr>
            </w:pPr>
            <w:r w:rsidRPr="0088417B">
              <w:rPr>
                <w:rFonts w:asciiTheme="minorHAnsi" w:hAnsiTheme="minorHAnsi" w:cstheme="minorHAnsi"/>
              </w:rPr>
              <w:t>Method</w:t>
            </w:r>
          </w:p>
        </w:tc>
        <w:tc>
          <w:tcPr>
            <w:tcW w:w="7296" w:type="dxa"/>
            <w:gridSpan w:val="5"/>
          </w:tcPr>
          <w:p w14:paraId="07399CCD" w14:textId="77777777" w:rsidR="0088417B" w:rsidRPr="0088417B" w:rsidRDefault="0088417B" w:rsidP="0088417B">
            <w:pPr>
              <w:ind w:lef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88417B">
              <w:rPr>
                <w:rFonts w:asciiTheme="minorHAnsi" w:hAnsiTheme="minorHAnsi" w:cstheme="minorHAnsi"/>
              </w:rPr>
              <w:t>Group and Count</w:t>
            </w:r>
          </w:p>
        </w:tc>
      </w:tr>
      <w:tr w:rsidR="0088417B" w:rsidRPr="003E39D6" w14:paraId="73864408" w14:textId="77777777" w:rsidTr="00884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056B2D85" w14:textId="77777777" w:rsidR="0088417B" w:rsidRPr="0088417B" w:rsidRDefault="0088417B" w:rsidP="0088417B">
            <w:pPr>
              <w:ind w:left="0" w:firstLine="0"/>
              <w:jc w:val="center"/>
              <w:rPr>
                <w:rFonts w:asciiTheme="minorHAnsi" w:hAnsiTheme="minorHAnsi" w:cstheme="minorHAnsi"/>
              </w:rPr>
            </w:pPr>
          </w:p>
        </w:tc>
        <w:tc>
          <w:tcPr>
            <w:tcW w:w="1816" w:type="dxa"/>
          </w:tcPr>
          <w:p w14:paraId="7BBDF911" w14:textId="77777777" w:rsidR="0088417B" w:rsidRPr="0088417B" w:rsidRDefault="0088417B" w:rsidP="0088417B">
            <w:pPr>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88417B">
              <w:rPr>
                <w:rFonts w:asciiTheme="minorHAnsi" w:hAnsiTheme="minorHAnsi" w:cstheme="minorHAnsi"/>
                <w:b/>
              </w:rPr>
              <w:t>Clients</w:t>
            </w:r>
          </w:p>
        </w:tc>
        <w:tc>
          <w:tcPr>
            <w:tcW w:w="1620" w:type="dxa"/>
          </w:tcPr>
          <w:p w14:paraId="4208F265" w14:textId="77777777" w:rsidR="0088417B" w:rsidRPr="0088417B" w:rsidRDefault="0088417B" w:rsidP="0088417B">
            <w:pPr>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88417B">
              <w:rPr>
                <w:rFonts w:asciiTheme="minorHAnsi" w:hAnsiTheme="minorHAnsi" w:cstheme="minorHAnsi"/>
                <w:b/>
              </w:rPr>
              <w:t>Key Informant</w:t>
            </w:r>
          </w:p>
        </w:tc>
        <w:tc>
          <w:tcPr>
            <w:tcW w:w="1242" w:type="dxa"/>
          </w:tcPr>
          <w:p w14:paraId="6C47D1D9" w14:textId="77777777" w:rsidR="0088417B" w:rsidRPr="0088417B" w:rsidRDefault="0088417B" w:rsidP="0088417B">
            <w:pPr>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88417B">
              <w:rPr>
                <w:rFonts w:asciiTheme="minorHAnsi" w:hAnsiTheme="minorHAnsi" w:cstheme="minorHAnsi"/>
                <w:b/>
              </w:rPr>
              <w:t>Staff</w:t>
            </w:r>
          </w:p>
        </w:tc>
        <w:tc>
          <w:tcPr>
            <w:tcW w:w="1529" w:type="dxa"/>
          </w:tcPr>
          <w:p w14:paraId="1A4A64C6" w14:textId="77777777" w:rsidR="0088417B" w:rsidRPr="0088417B" w:rsidRDefault="0088417B" w:rsidP="0088417B">
            <w:pPr>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88417B">
              <w:rPr>
                <w:rFonts w:asciiTheme="minorHAnsi" w:hAnsiTheme="minorHAnsi" w:cstheme="minorHAnsi"/>
                <w:b/>
              </w:rPr>
              <w:t>Employer</w:t>
            </w:r>
          </w:p>
        </w:tc>
        <w:tc>
          <w:tcPr>
            <w:tcW w:w="1089" w:type="dxa"/>
          </w:tcPr>
          <w:p w14:paraId="3308CBFC" w14:textId="77777777" w:rsidR="0088417B" w:rsidRPr="0088417B" w:rsidRDefault="0088417B" w:rsidP="0088417B">
            <w:pPr>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88417B">
              <w:rPr>
                <w:rFonts w:asciiTheme="minorHAnsi" w:hAnsiTheme="minorHAnsi" w:cstheme="minorHAnsi"/>
                <w:b/>
              </w:rPr>
              <w:t>Total</w:t>
            </w:r>
          </w:p>
        </w:tc>
      </w:tr>
      <w:tr w:rsidR="0088417B" w:rsidRPr="0088417B" w14:paraId="0EBA208E" w14:textId="77777777" w:rsidTr="00E926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00ECDDAC" w14:textId="77777777" w:rsidR="0088417B" w:rsidRPr="0088417B" w:rsidRDefault="0088417B" w:rsidP="0088417B">
            <w:pPr>
              <w:ind w:left="0" w:firstLine="0"/>
              <w:jc w:val="center"/>
              <w:rPr>
                <w:rFonts w:asciiTheme="minorHAnsi" w:hAnsiTheme="minorHAnsi" w:cstheme="minorHAnsi"/>
              </w:rPr>
            </w:pPr>
            <w:r w:rsidRPr="0088417B">
              <w:rPr>
                <w:rFonts w:asciiTheme="minorHAnsi" w:hAnsiTheme="minorHAnsi" w:cstheme="minorHAnsi"/>
              </w:rPr>
              <w:t>Individual Interview</w:t>
            </w:r>
          </w:p>
        </w:tc>
        <w:tc>
          <w:tcPr>
            <w:tcW w:w="1816" w:type="dxa"/>
          </w:tcPr>
          <w:p w14:paraId="1A00BF37" w14:textId="77777777" w:rsidR="0088417B" w:rsidRPr="0088417B" w:rsidRDefault="0088417B" w:rsidP="0088417B">
            <w:pPr>
              <w:ind w:left="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9</w:t>
            </w:r>
          </w:p>
        </w:tc>
        <w:tc>
          <w:tcPr>
            <w:tcW w:w="1620" w:type="dxa"/>
          </w:tcPr>
          <w:p w14:paraId="29B46F82" w14:textId="77777777" w:rsidR="0088417B" w:rsidRPr="0088417B" w:rsidRDefault="0088417B" w:rsidP="0088417B">
            <w:pPr>
              <w:ind w:left="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88417B">
              <w:rPr>
                <w:rFonts w:asciiTheme="minorHAnsi" w:hAnsiTheme="minorHAnsi" w:cstheme="minorHAnsi"/>
              </w:rPr>
              <w:t>11</w:t>
            </w:r>
          </w:p>
        </w:tc>
        <w:tc>
          <w:tcPr>
            <w:tcW w:w="1242" w:type="dxa"/>
          </w:tcPr>
          <w:p w14:paraId="0A269AFF" w14:textId="77777777" w:rsidR="0088417B" w:rsidRPr="0088417B" w:rsidRDefault="0088417B" w:rsidP="0088417B">
            <w:pPr>
              <w:ind w:left="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c>
          <w:tcPr>
            <w:tcW w:w="1529" w:type="dxa"/>
          </w:tcPr>
          <w:p w14:paraId="0614CC6B" w14:textId="77777777" w:rsidR="0088417B" w:rsidRPr="0088417B" w:rsidRDefault="0088417B" w:rsidP="0088417B">
            <w:pPr>
              <w:ind w:left="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88417B">
              <w:rPr>
                <w:rFonts w:asciiTheme="minorHAnsi" w:hAnsiTheme="minorHAnsi" w:cstheme="minorHAnsi"/>
              </w:rPr>
              <w:t>9</w:t>
            </w:r>
          </w:p>
        </w:tc>
        <w:tc>
          <w:tcPr>
            <w:tcW w:w="1089" w:type="dxa"/>
          </w:tcPr>
          <w:p w14:paraId="66F2E14C" w14:textId="77777777" w:rsidR="0088417B" w:rsidRPr="0088417B" w:rsidRDefault="0088417B" w:rsidP="0088417B">
            <w:pPr>
              <w:ind w:left="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29</w:t>
            </w:r>
          </w:p>
        </w:tc>
      </w:tr>
      <w:tr w:rsidR="0088417B" w:rsidRPr="003E39D6" w14:paraId="3313D129" w14:textId="77777777" w:rsidTr="00884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157F8DA7" w14:textId="77777777" w:rsidR="0088417B" w:rsidRPr="0088417B" w:rsidRDefault="0088417B" w:rsidP="0088417B">
            <w:pPr>
              <w:ind w:left="0" w:firstLine="0"/>
              <w:jc w:val="center"/>
              <w:rPr>
                <w:rFonts w:asciiTheme="minorHAnsi" w:hAnsiTheme="minorHAnsi" w:cstheme="minorHAnsi"/>
              </w:rPr>
            </w:pPr>
            <w:r w:rsidRPr="0088417B">
              <w:rPr>
                <w:rFonts w:asciiTheme="minorHAnsi" w:hAnsiTheme="minorHAnsi" w:cstheme="minorHAnsi"/>
              </w:rPr>
              <w:t>Electronic Surveys</w:t>
            </w:r>
          </w:p>
        </w:tc>
        <w:tc>
          <w:tcPr>
            <w:tcW w:w="1816" w:type="dxa"/>
          </w:tcPr>
          <w:p w14:paraId="5969FDA2" w14:textId="77777777" w:rsidR="0088417B" w:rsidRPr="0088417B" w:rsidRDefault="0088417B" w:rsidP="0088417B">
            <w:pPr>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99</w:t>
            </w:r>
          </w:p>
        </w:tc>
        <w:tc>
          <w:tcPr>
            <w:tcW w:w="1620" w:type="dxa"/>
          </w:tcPr>
          <w:p w14:paraId="52341202" w14:textId="77777777" w:rsidR="0088417B" w:rsidRPr="0088417B" w:rsidRDefault="0088417B" w:rsidP="0088417B">
            <w:pPr>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242" w:type="dxa"/>
          </w:tcPr>
          <w:p w14:paraId="32A3AE9E" w14:textId="77777777" w:rsidR="0088417B" w:rsidRPr="0088417B" w:rsidRDefault="0088417B" w:rsidP="0088417B">
            <w:pPr>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8417B">
              <w:rPr>
                <w:rFonts w:asciiTheme="minorHAnsi" w:hAnsiTheme="minorHAnsi" w:cstheme="minorHAnsi"/>
              </w:rPr>
              <w:t>25</w:t>
            </w:r>
          </w:p>
        </w:tc>
        <w:tc>
          <w:tcPr>
            <w:tcW w:w="1529" w:type="dxa"/>
          </w:tcPr>
          <w:p w14:paraId="4C6EBFB6" w14:textId="77777777" w:rsidR="0088417B" w:rsidRPr="0088417B" w:rsidRDefault="0088417B" w:rsidP="0088417B">
            <w:pPr>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089" w:type="dxa"/>
          </w:tcPr>
          <w:p w14:paraId="4FBD7A90" w14:textId="77777777" w:rsidR="0088417B" w:rsidRPr="0088417B" w:rsidRDefault="0088417B" w:rsidP="0088417B">
            <w:pPr>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124</w:t>
            </w:r>
          </w:p>
        </w:tc>
      </w:tr>
      <w:tr w:rsidR="0088417B" w:rsidRPr="0088417B" w14:paraId="078D9F5B" w14:textId="77777777" w:rsidTr="00E926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1A4BEC7C" w14:textId="77777777" w:rsidR="0088417B" w:rsidRPr="0088417B" w:rsidRDefault="0088417B" w:rsidP="0088417B">
            <w:pPr>
              <w:ind w:left="0" w:firstLine="0"/>
              <w:jc w:val="center"/>
              <w:rPr>
                <w:rFonts w:asciiTheme="minorHAnsi" w:hAnsiTheme="minorHAnsi" w:cstheme="minorHAnsi"/>
              </w:rPr>
            </w:pPr>
            <w:r w:rsidRPr="0088417B">
              <w:rPr>
                <w:rFonts w:asciiTheme="minorHAnsi" w:hAnsiTheme="minorHAnsi" w:cstheme="minorHAnsi"/>
              </w:rPr>
              <w:t>Totals</w:t>
            </w:r>
          </w:p>
        </w:tc>
        <w:tc>
          <w:tcPr>
            <w:tcW w:w="1816" w:type="dxa"/>
          </w:tcPr>
          <w:p w14:paraId="6DBC1BAC" w14:textId="77777777" w:rsidR="0088417B" w:rsidRPr="0088417B" w:rsidRDefault="0088417B" w:rsidP="0088417B">
            <w:pPr>
              <w:ind w:left="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88417B">
              <w:rPr>
                <w:rFonts w:asciiTheme="minorHAnsi" w:hAnsiTheme="minorHAnsi" w:cstheme="minorHAnsi"/>
              </w:rPr>
              <w:t>108</w:t>
            </w:r>
          </w:p>
        </w:tc>
        <w:tc>
          <w:tcPr>
            <w:tcW w:w="1620" w:type="dxa"/>
          </w:tcPr>
          <w:p w14:paraId="647E9263" w14:textId="77777777" w:rsidR="0088417B" w:rsidRPr="0088417B" w:rsidRDefault="0088417B" w:rsidP="0088417B">
            <w:pPr>
              <w:ind w:left="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88417B">
              <w:rPr>
                <w:rFonts w:asciiTheme="minorHAnsi" w:hAnsiTheme="minorHAnsi" w:cstheme="minorHAnsi"/>
              </w:rPr>
              <w:t>11</w:t>
            </w:r>
          </w:p>
        </w:tc>
        <w:tc>
          <w:tcPr>
            <w:tcW w:w="1242" w:type="dxa"/>
          </w:tcPr>
          <w:p w14:paraId="66C2D85F" w14:textId="77777777" w:rsidR="0088417B" w:rsidRPr="0088417B" w:rsidRDefault="0088417B" w:rsidP="0088417B">
            <w:pPr>
              <w:ind w:left="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88417B">
              <w:rPr>
                <w:rFonts w:asciiTheme="minorHAnsi" w:hAnsiTheme="minorHAnsi" w:cstheme="minorHAnsi"/>
              </w:rPr>
              <w:t>25</w:t>
            </w:r>
          </w:p>
        </w:tc>
        <w:tc>
          <w:tcPr>
            <w:tcW w:w="1529" w:type="dxa"/>
          </w:tcPr>
          <w:p w14:paraId="5BF3B0BE" w14:textId="77777777" w:rsidR="0088417B" w:rsidRPr="0088417B" w:rsidRDefault="0088417B" w:rsidP="0088417B">
            <w:pPr>
              <w:ind w:left="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88417B">
              <w:rPr>
                <w:rFonts w:asciiTheme="minorHAnsi" w:hAnsiTheme="minorHAnsi" w:cstheme="minorHAnsi"/>
              </w:rPr>
              <w:t>9</w:t>
            </w:r>
          </w:p>
        </w:tc>
        <w:tc>
          <w:tcPr>
            <w:tcW w:w="1089" w:type="dxa"/>
          </w:tcPr>
          <w:p w14:paraId="2ED04902" w14:textId="77777777" w:rsidR="0088417B" w:rsidRPr="0088417B" w:rsidRDefault="0088417B" w:rsidP="0088417B">
            <w:pPr>
              <w:ind w:left="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153</w:t>
            </w:r>
          </w:p>
        </w:tc>
      </w:tr>
    </w:tbl>
    <w:p w14:paraId="5F27206D" w14:textId="77777777" w:rsidR="009153A4" w:rsidRDefault="009153A4" w:rsidP="00BA32C6">
      <w:pPr>
        <w:spacing w:after="0" w:line="480" w:lineRule="auto"/>
        <w:ind w:left="0" w:right="0" w:firstLine="0"/>
        <w:jc w:val="center"/>
        <w:rPr>
          <w:rFonts w:asciiTheme="minorHAnsi" w:hAnsiTheme="minorHAnsi" w:cstheme="minorHAnsi"/>
          <w:color w:val="auto"/>
          <w:sz w:val="36"/>
          <w:szCs w:val="24"/>
          <w:highlight w:val="yellow"/>
        </w:rPr>
      </w:pPr>
    </w:p>
    <w:p w14:paraId="7B13E28A" w14:textId="77777777" w:rsidR="00ED0701" w:rsidRDefault="00ED0701" w:rsidP="00380456">
      <w:pPr>
        <w:pStyle w:val="TLO"/>
      </w:pPr>
      <w:bookmarkStart w:id="14" w:name="_Toc31370839"/>
      <w:bookmarkStart w:id="15" w:name="_Toc31372015"/>
    </w:p>
    <w:p w14:paraId="44E6CC62" w14:textId="77777777" w:rsidR="00FC406C" w:rsidRDefault="00BA32C6" w:rsidP="00380456">
      <w:pPr>
        <w:pStyle w:val="TLO"/>
      </w:pPr>
      <w:r w:rsidRPr="00807512">
        <w:t>Summary</w:t>
      </w:r>
      <w:bookmarkEnd w:id="14"/>
      <w:bookmarkEnd w:id="15"/>
    </w:p>
    <w:p w14:paraId="653B9601" w14:textId="77777777" w:rsidR="00380456" w:rsidRPr="00A6789A" w:rsidRDefault="00380456" w:rsidP="00380456">
      <w:pPr>
        <w:spacing w:after="0" w:line="240" w:lineRule="auto"/>
        <w:ind w:left="0" w:right="0" w:firstLine="0"/>
        <w:jc w:val="center"/>
        <w:rPr>
          <w:rFonts w:asciiTheme="minorHAnsi" w:hAnsiTheme="minorHAnsi" w:cstheme="minorHAnsi"/>
          <w:b/>
          <w:color w:val="auto"/>
          <w:sz w:val="36"/>
          <w:szCs w:val="24"/>
        </w:rPr>
      </w:pPr>
    </w:p>
    <w:p w14:paraId="39F68C5D" w14:textId="77777777" w:rsidR="00E7260C" w:rsidRPr="005A7F13" w:rsidRDefault="0088417B" w:rsidP="00807512">
      <w:pPr>
        <w:spacing w:after="0" w:line="480" w:lineRule="auto"/>
        <w:ind w:left="0" w:right="0" w:firstLine="720"/>
        <w:rPr>
          <w:rFonts w:asciiTheme="minorHAnsi" w:hAnsiTheme="minorHAnsi" w:cstheme="minorHAnsi"/>
          <w:color w:val="auto"/>
          <w:szCs w:val="24"/>
        </w:rPr>
      </w:pPr>
      <w:r w:rsidRPr="00A6789A">
        <w:rPr>
          <w:rFonts w:asciiTheme="minorHAnsi" w:hAnsiTheme="minorHAnsi" w:cstheme="minorHAnsi"/>
          <w:b/>
          <w:color w:val="auto"/>
          <w:szCs w:val="24"/>
        </w:rPr>
        <w:t>Barriers to E</w:t>
      </w:r>
      <w:r w:rsidR="00E7260C" w:rsidRPr="00A6789A">
        <w:rPr>
          <w:rFonts w:asciiTheme="minorHAnsi" w:hAnsiTheme="minorHAnsi" w:cstheme="minorHAnsi"/>
          <w:b/>
          <w:color w:val="auto"/>
          <w:szCs w:val="24"/>
        </w:rPr>
        <w:t>mployment for individuals who are blind or who are low vision.</w:t>
      </w:r>
      <w:r w:rsidRPr="00A6789A">
        <w:rPr>
          <w:rFonts w:asciiTheme="minorHAnsi" w:hAnsiTheme="minorHAnsi" w:cstheme="minorHAnsi"/>
          <w:b/>
          <w:color w:val="auto"/>
          <w:szCs w:val="24"/>
        </w:rPr>
        <w:t xml:space="preserve"> </w:t>
      </w:r>
      <w:r w:rsidR="005A7F13">
        <w:rPr>
          <w:rFonts w:asciiTheme="minorHAnsi" w:hAnsiTheme="minorHAnsi" w:cstheme="minorHAnsi"/>
          <w:color w:val="auto"/>
          <w:szCs w:val="24"/>
        </w:rPr>
        <w:t xml:space="preserve">The lack of transportation in both rural and urban areas of the State was a barrier mentioned by clients, staff, and key informants. Societal and employer attitudes toward individuals who are blind or low vision was another emerging theme. </w:t>
      </w:r>
      <w:r w:rsidR="00E9266F">
        <w:rPr>
          <w:rFonts w:asciiTheme="minorHAnsi" w:hAnsiTheme="minorHAnsi" w:cstheme="minorHAnsi"/>
          <w:color w:val="auto"/>
          <w:szCs w:val="24"/>
        </w:rPr>
        <w:t>Personal barriers including self-efficacy and self-perception posed barriers to employment.</w:t>
      </w:r>
      <w:r w:rsidR="008F4EFE">
        <w:rPr>
          <w:rFonts w:asciiTheme="minorHAnsi" w:hAnsiTheme="minorHAnsi" w:cstheme="minorHAnsi"/>
          <w:color w:val="auto"/>
          <w:szCs w:val="24"/>
        </w:rPr>
        <w:t xml:space="preserve"> Lack of a</w:t>
      </w:r>
      <w:r w:rsidR="0005202E">
        <w:rPr>
          <w:rFonts w:asciiTheme="minorHAnsi" w:hAnsiTheme="minorHAnsi" w:cstheme="minorHAnsi"/>
          <w:color w:val="auto"/>
          <w:szCs w:val="24"/>
        </w:rPr>
        <w:t>ccess to assistive technology and training was mentioned as a barrier by all respondents.</w:t>
      </w:r>
    </w:p>
    <w:p w14:paraId="4273AA1F" w14:textId="77777777" w:rsidR="00A6789A" w:rsidRDefault="00A6789A" w:rsidP="00807512">
      <w:pPr>
        <w:spacing w:after="0" w:line="480" w:lineRule="auto"/>
        <w:ind w:left="0" w:right="0" w:firstLine="350"/>
        <w:rPr>
          <w:rFonts w:asciiTheme="minorHAnsi" w:hAnsiTheme="minorHAnsi" w:cstheme="minorHAnsi"/>
          <w:szCs w:val="24"/>
        </w:rPr>
      </w:pPr>
      <w:r w:rsidRPr="00A6789A">
        <w:rPr>
          <w:rFonts w:asciiTheme="minorHAnsi" w:hAnsiTheme="minorHAnsi" w:cstheme="minorHAnsi"/>
          <w:b/>
          <w:color w:val="auto"/>
          <w:szCs w:val="24"/>
        </w:rPr>
        <w:t xml:space="preserve">Services and Service provision in addressing the needs of individuals who are blind or who are low vision living in Idaho. </w:t>
      </w:r>
      <w:r w:rsidRPr="005356CB">
        <w:rPr>
          <w:rFonts w:asciiTheme="minorHAnsi" w:hAnsiTheme="minorHAnsi" w:cstheme="minorHAnsi"/>
          <w:szCs w:val="24"/>
        </w:rPr>
        <w:t xml:space="preserve">Several individuals indicated </w:t>
      </w:r>
      <w:r>
        <w:rPr>
          <w:rFonts w:asciiTheme="minorHAnsi" w:hAnsiTheme="minorHAnsi" w:cstheme="minorHAnsi"/>
          <w:szCs w:val="24"/>
        </w:rPr>
        <w:t xml:space="preserve">the need for additional staff across the state. Many mentioned the need for additional funding for ICBVI </w:t>
      </w:r>
      <w:r w:rsidR="008F4EFE">
        <w:rPr>
          <w:rFonts w:asciiTheme="minorHAnsi" w:hAnsiTheme="minorHAnsi" w:cstheme="minorHAnsi"/>
          <w:szCs w:val="24"/>
        </w:rPr>
        <w:t xml:space="preserve">to </w:t>
      </w:r>
      <w:r>
        <w:rPr>
          <w:rFonts w:asciiTheme="minorHAnsi" w:hAnsiTheme="minorHAnsi" w:cstheme="minorHAnsi"/>
          <w:szCs w:val="24"/>
        </w:rPr>
        <w:t xml:space="preserve">reach their goals in the provision of services to individuals who are blind or who are low vision. Several respondents indicated the need for more job exploration and job placement services. </w:t>
      </w:r>
    </w:p>
    <w:p w14:paraId="6A523509" w14:textId="77777777" w:rsidR="005A7F13" w:rsidRPr="003E39D6" w:rsidRDefault="00A6789A" w:rsidP="00807512">
      <w:pPr>
        <w:spacing w:after="0" w:line="480" w:lineRule="auto"/>
        <w:ind w:left="0" w:right="0" w:firstLine="360"/>
        <w:rPr>
          <w:rFonts w:asciiTheme="minorHAnsi" w:hAnsiTheme="minorHAnsi" w:cstheme="minorHAnsi"/>
          <w:color w:val="auto"/>
          <w:szCs w:val="24"/>
        </w:rPr>
      </w:pPr>
      <w:r>
        <w:rPr>
          <w:rFonts w:asciiTheme="minorHAnsi" w:hAnsiTheme="minorHAnsi" w:cstheme="minorHAnsi"/>
          <w:color w:val="auto"/>
          <w:szCs w:val="24"/>
        </w:rPr>
        <w:t xml:space="preserve">Increased </w:t>
      </w:r>
      <w:r w:rsidRPr="00A6789A">
        <w:rPr>
          <w:rFonts w:asciiTheme="minorHAnsi" w:hAnsiTheme="minorHAnsi" w:cstheme="minorHAnsi"/>
          <w:color w:val="auto"/>
          <w:szCs w:val="24"/>
        </w:rPr>
        <w:t>visibility of ICBVI, especially in rural areas of the st</w:t>
      </w:r>
      <w:r>
        <w:rPr>
          <w:rFonts w:asciiTheme="minorHAnsi" w:hAnsiTheme="minorHAnsi" w:cstheme="minorHAnsi"/>
          <w:color w:val="auto"/>
          <w:szCs w:val="24"/>
        </w:rPr>
        <w:t xml:space="preserve">ate was a theme mentioned by respondents. </w:t>
      </w:r>
      <w:r w:rsidRPr="00A6789A">
        <w:rPr>
          <w:rFonts w:asciiTheme="minorHAnsi" w:hAnsiTheme="minorHAnsi" w:cstheme="minorHAnsi"/>
          <w:color w:val="auto"/>
          <w:szCs w:val="24"/>
        </w:rPr>
        <w:t>Most respondents seem to understand that ICBVI has limited resources; however, in partnership with other agencies the agency might be able to increase its reach an</w:t>
      </w:r>
      <w:r w:rsidR="0005202E">
        <w:rPr>
          <w:rFonts w:asciiTheme="minorHAnsi" w:hAnsiTheme="minorHAnsi" w:cstheme="minorHAnsi"/>
          <w:color w:val="auto"/>
          <w:szCs w:val="24"/>
        </w:rPr>
        <w:t xml:space="preserve">d visibility across the state. </w:t>
      </w:r>
      <w:r w:rsidR="005A7F13" w:rsidRPr="003E39D6">
        <w:rPr>
          <w:rFonts w:asciiTheme="minorHAnsi" w:hAnsiTheme="minorHAnsi" w:cstheme="minorHAnsi"/>
          <w:color w:val="auto"/>
          <w:szCs w:val="24"/>
        </w:rPr>
        <w:t xml:space="preserve">Societal attitudes, family attitudes, and employer attitudes regarding individuals who are Blind or low vision continues to be a major barrier in Idaho. </w:t>
      </w:r>
    </w:p>
    <w:p w14:paraId="6EC988F0" w14:textId="77777777" w:rsidR="00A6789A" w:rsidRDefault="00A6789A" w:rsidP="00807512">
      <w:pPr>
        <w:spacing w:after="0" w:line="480" w:lineRule="auto"/>
        <w:ind w:left="0" w:right="0" w:firstLine="360"/>
        <w:rPr>
          <w:rFonts w:asciiTheme="minorHAnsi" w:hAnsiTheme="minorHAnsi" w:cstheme="minorHAnsi"/>
          <w:color w:val="auto"/>
          <w:szCs w:val="24"/>
        </w:rPr>
      </w:pPr>
      <w:r>
        <w:rPr>
          <w:rFonts w:asciiTheme="minorHAnsi" w:hAnsiTheme="minorHAnsi" w:cstheme="minorHAnsi"/>
          <w:color w:val="auto"/>
          <w:szCs w:val="24"/>
        </w:rPr>
        <w:t xml:space="preserve">Training for college personnel and providers in working with clients who are blind or who have low vision was another theme that emerged. </w:t>
      </w:r>
    </w:p>
    <w:p w14:paraId="449743E4" w14:textId="77777777" w:rsidR="00A6789A" w:rsidRDefault="00A6789A" w:rsidP="00807512">
      <w:pPr>
        <w:spacing w:after="0" w:line="480" w:lineRule="auto"/>
        <w:ind w:left="0" w:right="0" w:firstLine="0"/>
        <w:rPr>
          <w:rFonts w:asciiTheme="minorHAnsi" w:hAnsiTheme="minorHAnsi" w:cstheme="minorHAnsi"/>
          <w:color w:val="auto"/>
          <w:szCs w:val="24"/>
        </w:rPr>
      </w:pPr>
      <w:r>
        <w:rPr>
          <w:rFonts w:asciiTheme="minorHAnsi" w:hAnsiTheme="minorHAnsi" w:cstheme="minorHAnsi"/>
          <w:color w:val="auto"/>
          <w:szCs w:val="24"/>
        </w:rPr>
        <w:lastRenderedPageBreak/>
        <w:tab/>
      </w:r>
      <w:r w:rsidRPr="003E39D6">
        <w:rPr>
          <w:rFonts w:asciiTheme="minorHAnsi" w:hAnsiTheme="minorHAnsi" w:cstheme="minorHAnsi"/>
          <w:color w:val="auto"/>
          <w:szCs w:val="24"/>
        </w:rPr>
        <w:t>The lack of transportation both in rural and urban areas seems to influence the delivery of services as well as impeding clients in the pursuit of their employment goals.</w:t>
      </w:r>
    </w:p>
    <w:p w14:paraId="7A146076" w14:textId="77777777" w:rsidR="00A6789A" w:rsidRDefault="00A6789A" w:rsidP="00807512">
      <w:pPr>
        <w:spacing w:after="0" w:line="480" w:lineRule="auto"/>
        <w:ind w:left="0" w:right="0" w:firstLine="360"/>
        <w:rPr>
          <w:rFonts w:asciiTheme="minorHAnsi" w:hAnsiTheme="minorHAnsi" w:cstheme="minorHAnsi"/>
          <w:color w:val="auto"/>
          <w:szCs w:val="24"/>
        </w:rPr>
      </w:pPr>
      <w:r>
        <w:rPr>
          <w:rFonts w:asciiTheme="minorHAnsi" w:hAnsiTheme="minorHAnsi" w:cstheme="minorHAnsi"/>
          <w:color w:val="auto"/>
          <w:szCs w:val="24"/>
        </w:rPr>
        <w:t xml:space="preserve">Overall most respondents indicated that </w:t>
      </w:r>
      <w:r w:rsidRPr="00A6789A">
        <w:rPr>
          <w:rFonts w:asciiTheme="minorHAnsi" w:hAnsiTheme="minorHAnsi" w:cstheme="minorHAnsi"/>
          <w:color w:val="auto"/>
          <w:szCs w:val="24"/>
        </w:rPr>
        <w:t xml:space="preserve">ICBVI is an organization with dedicated staff </w:t>
      </w:r>
      <w:r>
        <w:rPr>
          <w:rFonts w:asciiTheme="minorHAnsi" w:hAnsiTheme="minorHAnsi" w:cstheme="minorHAnsi"/>
          <w:color w:val="auto"/>
          <w:szCs w:val="24"/>
        </w:rPr>
        <w:t xml:space="preserve">who do </w:t>
      </w:r>
      <w:r w:rsidRPr="00A6789A">
        <w:rPr>
          <w:rFonts w:asciiTheme="minorHAnsi" w:hAnsiTheme="minorHAnsi" w:cstheme="minorHAnsi"/>
          <w:color w:val="auto"/>
          <w:szCs w:val="24"/>
        </w:rPr>
        <w:t xml:space="preserve">a very good job </w:t>
      </w:r>
      <w:r>
        <w:rPr>
          <w:rFonts w:asciiTheme="minorHAnsi" w:hAnsiTheme="minorHAnsi" w:cstheme="minorHAnsi"/>
          <w:color w:val="auto"/>
          <w:szCs w:val="24"/>
        </w:rPr>
        <w:t>of serving individuals who are b</w:t>
      </w:r>
      <w:r w:rsidRPr="00A6789A">
        <w:rPr>
          <w:rFonts w:asciiTheme="minorHAnsi" w:hAnsiTheme="minorHAnsi" w:cstheme="minorHAnsi"/>
          <w:color w:val="auto"/>
          <w:szCs w:val="24"/>
        </w:rPr>
        <w:t xml:space="preserve">lind or </w:t>
      </w:r>
      <w:r>
        <w:rPr>
          <w:rFonts w:asciiTheme="minorHAnsi" w:hAnsiTheme="minorHAnsi" w:cstheme="minorHAnsi"/>
          <w:color w:val="auto"/>
          <w:szCs w:val="24"/>
        </w:rPr>
        <w:t xml:space="preserve">who are </w:t>
      </w:r>
      <w:r w:rsidRPr="00A6789A">
        <w:rPr>
          <w:rFonts w:asciiTheme="minorHAnsi" w:hAnsiTheme="minorHAnsi" w:cstheme="minorHAnsi"/>
          <w:color w:val="auto"/>
          <w:szCs w:val="24"/>
        </w:rPr>
        <w:t>low vision in Idaho</w:t>
      </w:r>
      <w:r>
        <w:rPr>
          <w:rFonts w:asciiTheme="minorHAnsi" w:hAnsiTheme="minorHAnsi" w:cstheme="minorHAnsi"/>
          <w:color w:val="auto"/>
          <w:szCs w:val="24"/>
        </w:rPr>
        <w:t xml:space="preserve"> with the current available resources. Again, the need for increased funding to support the expansion of services was mentioned.</w:t>
      </w:r>
    </w:p>
    <w:p w14:paraId="7AC57883" w14:textId="77777777" w:rsidR="0005202E" w:rsidRPr="003E39D6" w:rsidRDefault="005B6EC8" w:rsidP="0005202E">
      <w:pPr>
        <w:spacing w:after="0" w:line="480" w:lineRule="auto"/>
        <w:ind w:left="0" w:right="0" w:firstLine="720"/>
        <w:rPr>
          <w:rFonts w:asciiTheme="minorHAnsi" w:hAnsiTheme="minorHAnsi" w:cstheme="minorHAnsi"/>
          <w:color w:val="auto"/>
          <w:szCs w:val="24"/>
        </w:rPr>
      </w:pPr>
      <w:r>
        <w:rPr>
          <w:rFonts w:asciiTheme="minorHAnsi" w:hAnsiTheme="minorHAnsi" w:cstheme="minorHAnsi"/>
          <w:b/>
          <w:color w:val="auto"/>
          <w:szCs w:val="24"/>
        </w:rPr>
        <w:t>S</w:t>
      </w:r>
      <w:r w:rsidR="00A6789A">
        <w:rPr>
          <w:rFonts w:asciiTheme="minorHAnsi" w:hAnsiTheme="minorHAnsi" w:cstheme="minorHAnsi"/>
          <w:b/>
          <w:color w:val="auto"/>
          <w:szCs w:val="24"/>
        </w:rPr>
        <w:t xml:space="preserve">ervices </w:t>
      </w:r>
      <w:r w:rsidR="0088417B" w:rsidRPr="00A6789A">
        <w:rPr>
          <w:rFonts w:asciiTheme="minorHAnsi" w:hAnsiTheme="minorHAnsi" w:cstheme="minorHAnsi"/>
          <w:b/>
          <w:color w:val="auto"/>
          <w:szCs w:val="24"/>
        </w:rPr>
        <w:t xml:space="preserve">to </w:t>
      </w:r>
      <w:r w:rsidR="00E7260C" w:rsidRPr="00A6789A">
        <w:rPr>
          <w:rFonts w:asciiTheme="minorHAnsi" w:hAnsiTheme="minorHAnsi" w:cstheme="minorHAnsi"/>
          <w:b/>
          <w:color w:val="auto"/>
          <w:szCs w:val="24"/>
        </w:rPr>
        <w:t xml:space="preserve">individuals who are blind or </w:t>
      </w:r>
      <w:r w:rsidR="0088417B" w:rsidRPr="00A6789A">
        <w:rPr>
          <w:rFonts w:asciiTheme="minorHAnsi" w:hAnsiTheme="minorHAnsi" w:cstheme="minorHAnsi"/>
          <w:b/>
          <w:color w:val="auto"/>
          <w:szCs w:val="24"/>
        </w:rPr>
        <w:t>who</w:t>
      </w:r>
      <w:r w:rsidR="00E7260C" w:rsidRPr="00A6789A">
        <w:rPr>
          <w:rFonts w:asciiTheme="minorHAnsi" w:hAnsiTheme="minorHAnsi" w:cstheme="minorHAnsi"/>
          <w:b/>
          <w:color w:val="auto"/>
          <w:szCs w:val="24"/>
        </w:rPr>
        <w:t xml:space="preserve"> </w:t>
      </w:r>
      <w:r w:rsidR="000E0D91">
        <w:rPr>
          <w:rFonts w:asciiTheme="minorHAnsi" w:hAnsiTheme="minorHAnsi" w:cstheme="minorHAnsi"/>
          <w:b/>
          <w:color w:val="auto"/>
          <w:szCs w:val="24"/>
        </w:rPr>
        <w:t xml:space="preserve">have </w:t>
      </w:r>
      <w:r w:rsidR="00E7260C" w:rsidRPr="00A6789A">
        <w:rPr>
          <w:rFonts w:asciiTheme="minorHAnsi" w:hAnsiTheme="minorHAnsi" w:cstheme="minorHAnsi"/>
          <w:b/>
          <w:color w:val="auto"/>
          <w:szCs w:val="24"/>
        </w:rPr>
        <w:t>low vision from racial or ethnic groups,</w:t>
      </w:r>
      <w:r w:rsidR="0088417B" w:rsidRPr="00A6789A">
        <w:rPr>
          <w:rFonts w:asciiTheme="minorHAnsi" w:hAnsiTheme="minorHAnsi" w:cstheme="minorHAnsi"/>
          <w:b/>
          <w:color w:val="auto"/>
          <w:szCs w:val="24"/>
        </w:rPr>
        <w:t xml:space="preserve"> and/or geographic areas.</w:t>
      </w:r>
      <w:r w:rsidR="0005202E" w:rsidRPr="0005202E">
        <w:rPr>
          <w:rFonts w:asciiTheme="minorHAnsi" w:hAnsiTheme="minorHAnsi" w:cstheme="minorHAnsi"/>
          <w:color w:val="auto"/>
          <w:szCs w:val="24"/>
        </w:rPr>
        <w:t xml:space="preserve"> </w:t>
      </w:r>
      <w:r w:rsidR="002C43DD">
        <w:rPr>
          <w:rFonts w:asciiTheme="minorHAnsi" w:hAnsiTheme="minorHAnsi" w:cstheme="minorHAnsi"/>
          <w:color w:val="auto"/>
          <w:szCs w:val="24"/>
        </w:rPr>
        <w:t xml:space="preserve">Blind or low vision </w:t>
      </w:r>
      <w:r w:rsidR="0005202E">
        <w:rPr>
          <w:rFonts w:asciiTheme="minorHAnsi" w:hAnsiTheme="minorHAnsi" w:cstheme="minorHAnsi"/>
          <w:color w:val="auto"/>
          <w:szCs w:val="24"/>
        </w:rPr>
        <w:t xml:space="preserve">Individuals who </w:t>
      </w:r>
      <w:r w:rsidR="008F4EFE">
        <w:rPr>
          <w:rFonts w:asciiTheme="minorHAnsi" w:hAnsiTheme="minorHAnsi" w:cstheme="minorHAnsi"/>
          <w:color w:val="auto"/>
          <w:szCs w:val="24"/>
        </w:rPr>
        <w:t xml:space="preserve">are </w:t>
      </w:r>
      <w:r w:rsidR="0040605E">
        <w:rPr>
          <w:rFonts w:asciiTheme="minorHAnsi" w:hAnsiTheme="minorHAnsi" w:cstheme="minorHAnsi"/>
          <w:color w:val="auto"/>
          <w:szCs w:val="24"/>
        </w:rPr>
        <w:t>Hispanic</w:t>
      </w:r>
      <w:r w:rsidR="002C43DD">
        <w:rPr>
          <w:rFonts w:asciiTheme="minorHAnsi" w:hAnsiTheme="minorHAnsi" w:cstheme="minorHAnsi"/>
          <w:color w:val="auto"/>
          <w:szCs w:val="24"/>
        </w:rPr>
        <w:t xml:space="preserve"> </w:t>
      </w:r>
      <w:r w:rsidR="0005202E">
        <w:rPr>
          <w:rFonts w:asciiTheme="minorHAnsi" w:hAnsiTheme="minorHAnsi" w:cstheme="minorHAnsi"/>
          <w:color w:val="auto"/>
          <w:szCs w:val="24"/>
        </w:rPr>
        <w:t xml:space="preserve">or </w:t>
      </w:r>
      <w:r w:rsidR="002C43DD">
        <w:rPr>
          <w:rFonts w:asciiTheme="minorHAnsi" w:hAnsiTheme="minorHAnsi" w:cstheme="minorHAnsi"/>
          <w:color w:val="auto"/>
          <w:szCs w:val="24"/>
        </w:rPr>
        <w:t xml:space="preserve">American Indian </w:t>
      </w:r>
      <w:r w:rsidR="0005202E" w:rsidRPr="003E39D6">
        <w:rPr>
          <w:rFonts w:asciiTheme="minorHAnsi" w:hAnsiTheme="minorHAnsi" w:cstheme="minorHAnsi"/>
          <w:color w:val="auto"/>
          <w:szCs w:val="24"/>
        </w:rPr>
        <w:t xml:space="preserve">may be underserved by ICBVI. The existing data indicated a low percent of </w:t>
      </w:r>
      <w:r w:rsidR="0005202E">
        <w:rPr>
          <w:rFonts w:asciiTheme="minorHAnsi" w:hAnsiTheme="minorHAnsi" w:cstheme="minorHAnsi"/>
          <w:color w:val="auto"/>
          <w:szCs w:val="24"/>
        </w:rPr>
        <w:t>American Indian</w:t>
      </w:r>
      <w:r w:rsidR="002C43DD">
        <w:rPr>
          <w:rFonts w:asciiTheme="minorHAnsi" w:hAnsiTheme="minorHAnsi" w:cstheme="minorHAnsi"/>
          <w:color w:val="auto"/>
          <w:szCs w:val="24"/>
        </w:rPr>
        <w:t>s</w:t>
      </w:r>
      <w:r w:rsidR="0005202E" w:rsidRPr="003E39D6">
        <w:rPr>
          <w:rFonts w:asciiTheme="minorHAnsi" w:hAnsiTheme="minorHAnsi" w:cstheme="minorHAnsi"/>
          <w:color w:val="auto"/>
          <w:szCs w:val="24"/>
        </w:rPr>
        <w:t xml:space="preserve"> served by ICBVI</w:t>
      </w:r>
      <w:r w:rsidR="0005202E">
        <w:rPr>
          <w:rFonts w:asciiTheme="minorHAnsi" w:hAnsiTheme="minorHAnsi" w:cstheme="minorHAnsi"/>
          <w:color w:val="auto"/>
          <w:szCs w:val="24"/>
        </w:rPr>
        <w:t>. American Indians who are blind or who have low vision may be served through tribal vocational rehabilitation programs across the State.</w:t>
      </w:r>
    </w:p>
    <w:p w14:paraId="04AD3E4B" w14:textId="77777777" w:rsidR="0005202E" w:rsidRPr="003E39D6" w:rsidRDefault="0005202E" w:rsidP="0005202E">
      <w:pPr>
        <w:spacing w:after="0" w:line="480" w:lineRule="auto"/>
        <w:ind w:left="0" w:right="0" w:firstLine="360"/>
        <w:rPr>
          <w:rFonts w:asciiTheme="minorHAnsi" w:hAnsiTheme="minorHAnsi" w:cstheme="minorHAnsi"/>
          <w:color w:val="auto"/>
          <w:szCs w:val="24"/>
        </w:rPr>
      </w:pPr>
      <w:r>
        <w:rPr>
          <w:rFonts w:asciiTheme="minorHAnsi" w:hAnsiTheme="minorHAnsi" w:cstheme="minorHAnsi"/>
          <w:b/>
          <w:color w:val="auto"/>
          <w:szCs w:val="24"/>
        </w:rPr>
        <w:t xml:space="preserve"> </w:t>
      </w:r>
      <w:r w:rsidR="0088417B" w:rsidRPr="00A6789A">
        <w:rPr>
          <w:rFonts w:asciiTheme="minorHAnsi" w:hAnsiTheme="minorHAnsi" w:cstheme="minorHAnsi"/>
          <w:b/>
          <w:color w:val="auto"/>
          <w:szCs w:val="24"/>
        </w:rPr>
        <w:t xml:space="preserve"> </w:t>
      </w:r>
      <w:r w:rsidRPr="003E39D6">
        <w:rPr>
          <w:rFonts w:asciiTheme="minorHAnsi" w:hAnsiTheme="minorHAnsi" w:cstheme="minorHAnsi"/>
          <w:color w:val="auto"/>
          <w:szCs w:val="24"/>
        </w:rPr>
        <w:t xml:space="preserve">Almost all </w:t>
      </w:r>
      <w:r>
        <w:rPr>
          <w:rFonts w:asciiTheme="minorHAnsi" w:hAnsiTheme="minorHAnsi" w:cstheme="minorHAnsi"/>
          <w:color w:val="auto"/>
          <w:szCs w:val="24"/>
        </w:rPr>
        <w:t>respondents</w:t>
      </w:r>
      <w:r w:rsidRPr="003E39D6">
        <w:rPr>
          <w:rFonts w:asciiTheme="minorHAnsi" w:hAnsiTheme="minorHAnsi" w:cstheme="minorHAnsi"/>
          <w:color w:val="auto"/>
          <w:szCs w:val="24"/>
        </w:rPr>
        <w:t xml:space="preserve"> commented on the rural nature of Idaho and the difficulty in providing services with limited financial and staff resources. Along this theme the lack of information in rural areas about ICBVI was also noted. </w:t>
      </w:r>
    </w:p>
    <w:p w14:paraId="053B6ABD" w14:textId="77777777" w:rsidR="0005202E" w:rsidRDefault="003E39D6" w:rsidP="0005202E">
      <w:pPr>
        <w:spacing w:after="0" w:line="480" w:lineRule="auto"/>
        <w:ind w:left="0" w:right="0" w:firstLine="360"/>
        <w:rPr>
          <w:rFonts w:asciiTheme="minorHAnsi" w:hAnsiTheme="minorHAnsi" w:cstheme="minorHAnsi"/>
          <w:color w:val="auto"/>
          <w:szCs w:val="24"/>
        </w:rPr>
      </w:pPr>
      <w:r w:rsidRPr="00A6789A">
        <w:rPr>
          <w:rFonts w:asciiTheme="minorHAnsi" w:hAnsiTheme="minorHAnsi" w:cstheme="minorHAnsi"/>
          <w:b/>
          <w:color w:val="auto"/>
          <w:szCs w:val="24"/>
        </w:rPr>
        <w:t xml:space="preserve">Transition Services to </w:t>
      </w:r>
      <w:r w:rsidR="00E7260C" w:rsidRPr="00A6789A">
        <w:rPr>
          <w:rFonts w:asciiTheme="minorHAnsi" w:hAnsiTheme="minorHAnsi" w:cstheme="minorHAnsi"/>
          <w:b/>
          <w:color w:val="auto"/>
          <w:szCs w:val="24"/>
        </w:rPr>
        <w:t>youth who are blind or who have low vision</w:t>
      </w:r>
      <w:r w:rsidR="0088417B" w:rsidRPr="00A6789A">
        <w:rPr>
          <w:rFonts w:asciiTheme="minorHAnsi" w:hAnsiTheme="minorHAnsi" w:cstheme="minorHAnsi"/>
          <w:b/>
          <w:color w:val="auto"/>
          <w:szCs w:val="24"/>
        </w:rPr>
        <w:t>.</w:t>
      </w:r>
      <w:r w:rsidR="0005202E">
        <w:rPr>
          <w:rFonts w:asciiTheme="minorHAnsi" w:hAnsiTheme="minorHAnsi" w:cstheme="minorHAnsi"/>
          <w:b/>
          <w:color w:val="auto"/>
          <w:szCs w:val="24"/>
        </w:rPr>
        <w:t xml:space="preserve"> </w:t>
      </w:r>
      <w:r w:rsidR="0005202E">
        <w:rPr>
          <w:rFonts w:asciiTheme="minorHAnsi" w:hAnsiTheme="minorHAnsi" w:cstheme="minorHAnsi"/>
          <w:color w:val="auto"/>
          <w:szCs w:val="24"/>
        </w:rPr>
        <w:t xml:space="preserve">Most respondents indicated although </w:t>
      </w:r>
      <w:proofErr w:type="gramStart"/>
      <w:r w:rsidR="0005202E">
        <w:rPr>
          <w:rFonts w:asciiTheme="minorHAnsi" w:hAnsiTheme="minorHAnsi" w:cstheme="minorHAnsi"/>
          <w:color w:val="auto"/>
          <w:szCs w:val="24"/>
        </w:rPr>
        <w:t>there</w:t>
      </w:r>
      <w:proofErr w:type="gramEnd"/>
      <w:r w:rsidR="0005202E">
        <w:rPr>
          <w:rFonts w:asciiTheme="minorHAnsi" w:hAnsiTheme="minorHAnsi" w:cstheme="minorHAnsi"/>
          <w:color w:val="auto"/>
          <w:szCs w:val="24"/>
        </w:rPr>
        <w:t xml:space="preserve"> areas needing improvement, ICBVI has made </w:t>
      </w:r>
      <w:r w:rsidR="00F2208C">
        <w:rPr>
          <w:rFonts w:asciiTheme="minorHAnsi" w:hAnsiTheme="minorHAnsi" w:cstheme="minorHAnsi"/>
          <w:color w:val="auto"/>
          <w:szCs w:val="24"/>
        </w:rPr>
        <w:t xml:space="preserve">significant strides in improving services to transition aged youth. Other common themes that </w:t>
      </w:r>
      <w:r w:rsidR="0005202E" w:rsidRPr="003E39D6">
        <w:rPr>
          <w:rFonts w:asciiTheme="minorHAnsi" w:hAnsiTheme="minorHAnsi" w:cstheme="minorHAnsi"/>
          <w:color w:val="auto"/>
          <w:szCs w:val="24"/>
        </w:rPr>
        <w:t xml:space="preserve">emerged in this area </w:t>
      </w:r>
      <w:r w:rsidR="0005202E">
        <w:rPr>
          <w:rFonts w:asciiTheme="minorHAnsi" w:hAnsiTheme="minorHAnsi" w:cstheme="minorHAnsi"/>
          <w:color w:val="auto"/>
          <w:szCs w:val="24"/>
        </w:rPr>
        <w:t xml:space="preserve">included the need for more exposure to work by transition-age youth prior to exiting the school system. </w:t>
      </w:r>
      <w:r w:rsidR="00F2208C">
        <w:rPr>
          <w:rFonts w:asciiTheme="minorHAnsi" w:hAnsiTheme="minorHAnsi" w:cstheme="minorHAnsi"/>
          <w:color w:val="auto"/>
          <w:szCs w:val="24"/>
        </w:rPr>
        <w:t>Work readiness and work experience were identified as major service needs to transition aged youth.</w:t>
      </w:r>
    </w:p>
    <w:p w14:paraId="537A7D92" w14:textId="77777777" w:rsidR="0005202E" w:rsidRPr="003E39D6" w:rsidRDefault="00F2208C" w:rsidP="00807512">
      <w:pPr>
        <w:spacing w:after="0" w:line="480" w:lineRule="auto"/>
        <w:ind w:left="0" w:right="0" w:firstLine="360"/>
        <w:rPr>
          <w:rFonts w:asciiTheme="minorHAnsi" w:hAnsiTheme="minorHAnsi" w:cstheme="minorHAnsi"/>
          <w:color w:val="auto"/>
          <w:szCs w:val="24"/>
        </w:rPr>
      </w:pPr>
      <w:r>
        <w:rPr>
          <w:rFonts w:asciiTheme="minorHAnsi" w:hAnsiTheme="minorHAnsi" w:cstheme="minorHAnsi"/>
          <w:color w:val="auto"/>
          <w:szCs w:val="24"/>
        </w:rPr>
        <w:lastRenderedPageBreak/>
        <w:t xml:space="preserve">A common theme that emerged was the use of CRPs in working with transition aged youth as a way of serving all schools across the state. </w:t>
      </w:r>
      <w:r w:rsidR="0005202E" w:rsidRPr="003E39D6">
        <w:rPr>
          <w:rFonts w:asciiTheme="minorHAnsi" w:hAnsiTheme="minorHAnsi" w:cstheme="minorHAnsi"/>
          <w:color w:val="auto"/>
          <w:szCs w:val="24"/>
        </w:rPr>
        <w:t>The most common themes that emerged in this area were:</w:t>
      </w:r>
    </w:p>
    <w:p w14:paraId="1D302AA0" w14:textId="77777777" w:rsidR="00FA3103" w:rsidRPr="003E39D6" w:rsidRDefault="00E7260C" w:rsidP="00807512">
      <w:pPr>
        <w:spacing w:after="0" w:line="480" w:lineRule="auto"/>
        <w:ind w:left="0" w:right="0" w:firstLine="360"/>
        <w:rPr>
          <w:rFonts w:asciiTheme="minorHAnsi" w:hAnsiTheme="minorHAnsi" w:cstheme="minorHAnsi"/>
          <w:b/>
          <w:color w:val="auto"/>
          <w:szCs w:val="24"/>
        </w:rPr>
      </w:pPr>
      <w:r w:rsidRPr="00A6789A">
        <w:rPr>
          <w:rFonts w:asciiTheme="minorHAnsi" w:hAnsiTheme="minorHAnsi" w:cstheme="minorHAnsi"/>
          <w:b/>
          <w:color w:val="auto"/>
          <w:szCs w:val="24"/>
        </w:rPr>
        <w:t>Partnerships with community rehabilitation programs (CRPs)</w:t>
      </w:r>
      <w:r w:rsidR="00A461E8" w:rsidRPr="00A6789A">
        <w:rPr>
          <w:rFonts w:asciiTheme="minorHAnsi" w:hAnsiTheme="minorHAnsi" w:cstheme="minorHAnsi"/>
          <w:b/>
          <w:color w:val="auto"/>
          <w:szCs w:val="24"/>
        </w:rPr>
        <w:t>, and other agencies/organizations</w:t>
      </w:r>
      <w:r w:rsidRPr="00A6789A">
        <w:rPr>
          <w:rFonts w:asciiTheme="minorHAnsi" w:hAnsiTheme="minorHAnsi" w:cstheme="minorHAnsi"/>
          <w:b/>
          <w:color w:val="auto"/>
          <w:szCs w:val="24"/>
        </w:rPr>
        <w:t xml:space="preserve"> that serve individuals who are blind or who have </w:t>
      </w:r>
      <w:r w:rsidR="00A461E8" w:rsidRPr="00A6789A">
        <w:rPr>
          <w:rFonts w:asciiTheme="minorHAnsi" w:hAnsiTheme="minorHAnsi" w:cstheme="minorHAnsi"/>
          <w:b/>
          <w:color w:val="auto"/>
          <w:szCs w:val="24"/>
        </w:rPr>
        <w:t>low vision.</w:t>
      </w:r>
      <w:r w:rsidR="00FA3103">
        <w:rPr>
          <w:rFonts w:asciiTheme="minorHAnsi" w:hAnsiTheme="minorHAnsi" w:cstheme="minorHAnsi"/>
          <w:b/>
          <w:color w:val="auto"/>
          <w:szCs w:val="24"/>
        </w:rPr>
        <w:t xml:space="preserve"> </w:t>
      </w:r>
    </w:p>
    <w:p w14:paraId="5BDFF4C5" w14:textId="77777777" w:rsidR="00FA3103" w:rsidRPr="003E39D6" w:rsidRDefault="00FA3103" w:rsidP="00FA3103">
      <w:pPr>
        <w:spacing w:after="0" w:line="480" w:lineRule="auto"/>
        <w:ind w:left="0" w:right="0" w:firstLine="720"/>
        <w:rPr>
          <w:rFonts w:asciiTheme="minorHAnsi" w:hAnsiTheme="minorHAnsi" w:cstheme="minorHAnsi"/>
          <w:color w:val="auto"/>
          <w:szCs w:val="24"/>
        </w:rPr>
      </w:pPr>
      <w:r>
        <w:rPr>
          <w:rFonts w:asciiTheme="minorHAnsi" w:hAnsiTheme="minorHAnsi" w:cstheme="minorHAnsi"/>
          <w:color w:val="auto"/>
          <w:szCs w:val="24"/>
        </w:rPr>
        <w:t>Increasing the training to CRP staff about blindness and related issues was mentioned as a theme</w:t>
      </w:r>
      <w:r w:rsidR="00881B20">
        <w:rPr>
          <w:rFonts w:asciiTheme="minorHAnsi" w:hAnsiTheme="minorHAnsi" w:cstheme="minorHAnsi"/>
          <w:color w:val="auto"/>
          <w:szCs w:val="24"/>
        </w:rPr>
        <w:t xml:space="preserve"> by many respondents. </w:t>
      </w:r>
      <w:r>
        <w:rPr>
          <w:rFonts w:asciiTheme="minorHAnsi" w:hAnsiTheme="minorHAnsi" w:cstheme="minorHAnsi"/>
          <w:color w:val="auto"/>
          <w:szCs w:val="24"/>
        </w:rPr>
        <w:t xml:space="preserve"> </w:t>
      </w:r>
      <w:r w:rsidR="00881B20">
        <w:rPr>
          <w:rFonts w:asciiTheme="minorHAnsi" w:hAnsiTheme="minorHAnsi" w:cstheme="minorHAnsi"/>
          <w:color w:val="auto"/>
          <w:szCs w:val="24"/>
        </w:rPr>
        <w:t xml:space="preserve">Several </w:t>
      </w:r>
      <w:r>
        <w:rPr>
          <w:rFonts w:asciiTheme="minorHAnsi" w:hAnsiTheme="minorHAnsi" w:cstheme="minorHAnsi"/>
          <w:color w:val="auto"/>
          <w:szCs w:val="24"/>
        </w:rPr>
        <w:t xml:space="preserve">key stakeholders recommended expansion of the use of CRPs across the state. </w:t>
      </w:r>
    </w:p>
    <w:p w14:paraId="39BE0FB2" w14:textId="77777777" w:rsidR="00FA3103" w:rsidRDefault="00A461E8" w:rsidP="00FA3103">
      <w:pPr>
        <w:spacing w:after="0" w:line="480" w:lineRule="auto"/>
        <w:ind w:left="0" w:right="0" w:firstLine="720"/>
        <w:rPr>
          <w:rFonts w:asciiTheme="minorHAnsi" w:hAnsiTheme="minorHAnsi" w:cstheme="minorHAnsi"/>
          <w:color w:val="auto"/>
          <w:szCs w:val="24"/>
        </w:rPr>
      </w:pPr>
      <w:r w:rsidRPr="00A6789A">
        <w:rPr>
          <w:rFonts w:asciiTheme="minorHAnsi" w:hAnsiTheme="minorHAnsi" w:cstheme="minorHAnsi"/>
          <w:b/>
          <w:color w:val="auto"/>
          <w:szCs w:val="24"/>
        </w:rPr>
        <w:t xml:space="preserve">Provision of services </w:t>
      </w:r>
      <w:r w:rsidR="002C43DD" w:rsidRPr="00A6789A">
        <w:rPr>
          <w:rFonts w:asciiTheme="minorHAnsi" w:hAnsiTheme="minorHAnsi" w:cstheme="minorHAnsi"/>
          <w:b/>
          <w:color w:val="auto"/>
          <w:szCs w:val="24"/>
        </w:rPr>
        <w:t xml:space="preserve">to individuals who are blind or who </w:t>
      </w:r>
      <w:r w:rsidR="000E0D91">
        <w:rPr>
          <w:rFonts w:asciiTheme="minorHAnsi" w:hAnsiTheme="minorHAnsi" w:cstheme="minorHAnsi"/>
          <w:b/>
          <w:color w:val="auto"/>
          <w:szCs w:val="24"/>
        </w:rPr>
        <w:t>have</w:t>
      </w:r>
      <w:r w:rsidR="002C43DD" w:rsidRPr="00A6789A">
        <w:rPr>
          <w:rFonts w:asciiTheme="minorHAnsi" w:hAnsiTheme="minorHAnsi" w:cstheme="minorHAnsi"/>
          <w:b/>
          <w:color w:val="auto"/>
          <w:szCs w:val="24"/>
        </w:rPr>
        <w:t xml:space="preserve"> low vision </w:t>
      </w:r>
      <w:r w:rsidRPr="00A6789A">
        <w:rPr>
          <w:rFonts w:asciiTheme="minorHAnsi" w:hAnsiTheme="minorHAnsi" w:cstheme="minorHAnsi"/>
          <w:b/>
          <w:color w:val="auto"/>
          <w:szCs w:val="24"/>
        </w:rPr>
        <w:t xml:space="preserve">through the American Job Center Network. </w:t>
      </w:r>
      <w:r w:rsidR="00FA3103" w:rsidRPr="003E39D6">
        <w:rPr>
          <w:rFonts w:asciiTheme="minorHAnsi" w:hAnsiTheme="minorHAnsi" w:cstheme="minorHAnsi"/>
          <w:color w:val="auto"/>
          <w:szCs w:val="24"/>
        </w:rPr>
        <w:t xml:space="preserve">The most common themes that emerged in this area </w:t>
      </w:r>
      <w:r w:rsidR="00FA3103">
        <w:rPr>
          <w:rFonts w:asciiTheme="minorHAnsi" w:hAnsiTheme="minorHAnsi" w:cstheme="minorHAnsi"/>
          <w:color w:val="auto"/>
          <w:szCs w:val="24"/>
        </w:rPr>
        <w:t xml:space="preserve">indicated that the American Job Center Network is trying to improve services to individuals who have a visual impairment. However, </w:t>
      </w:r>
      <w:r w:rsidR="00FA3103" w:rsidRPr="003E39D6">
        <w:rPr>
          <w:rFonts w:asciiTheme="minorHAnsi" w:hAnsiTheme="minorHAnsi" w:cstheme="minorHAnsi"/>
          <w:color w:val="auto"/>
          <w:szCs w:val="24"/>
        </w:rPr>
        <w:t xml:space="preserve">the </w:t>
      </w:r>
      <w:proofErr w:type="gramStart"/>
      <w:r w:rsidR="00FA3103" w:rsidRPr="003E39D6">
        <w:rPr>
          <w:rFonts w:asciiTheme="minorHAnsi" w:hAnsiTheme="minorHAnsi" w:cstheme="minorHAnsi"/>
          <w:color w:val="auto"/>
          <w:szCs w:val="24"/>
        </w:rPr>
        <w:t>front line</w:t>
      </w:r>
      <w:proofErr w:type="gramEnd"/>
      <w:r w:rsidR="00FA3103" w:rsidRPr="003E39D6">
        <w:rPr>
          <w:rFonts w:asciiTheme="minorHAnsi" w:hAnsiTheme="minorHAnsi" w:cstheme="minorHAnsi"/>
          <w:color w:val="auto"/>
          <w:szCs w:val="24"/>
        </w:rPr>
        <w:t xml:space="preserve"> staff do not</w:t>
      </w:r>
      <w:r w:rsidR="00FA3103">
        <w:rPr>
          <w:rFonts w:asciiTheme="minorHAnsi" w:hAnsiTheme="minorHAnsi" w:cstheme="minorHAnsi"/>
          <w:color w:val="auto"/>
          <w:szCs w:val="24"/>
        </w:rPr>
        <w:t xml:space="preserve"> always</w:t>
      </w:r>
      <w:r w:rsidR="00FA3103" w:rsidRPr="003E39D6">
        <w:rPr>
          <w:rFonts w:asciiTheme="minorHAnsi" w:hAnsiTheme="minorHAnsi" w:cstheme="minorHAnsi"/>
          <w:color w:val="auto"/>
          <w:szCs w:val="24"/>
        </w:rPr>
        <w:t xml:space="preserve"> </w:t>
      </w:r>
      <w:r w:rsidR="00FA3103">
        <w:rPr>
          <w:rFonts w:asciiTheme="minorHAnsi" w:hAnsiTheme="minorHAnsi" w:cstheme="minorHAnsi"/>
          <w:color w:val="auto"/>
          <w:szCs w:val="24"/>
        </w:rPr>
        <w:t xml:space="preserve">have the knowledge or expertise. Continued collaboration and cross training between the two organizations was recommended by most respondents. </w:t>
      </w:r>
    </w:p>
    <w:p w14:paraId="4B6CE93E" w14:textId="77777777" w:rsidR="00E7260C" w:rsidRPr="00F84EEE" w:rsidRDefault="00E7260C" w:rsidP="00881B20">
      <w:pPr>
        <w:spacing w:after="0" w:line="480" w:lineRule="auto"/>
        <w:ind w:left="0" w:right="0" w:firstLine="810"/>
        <w:rPr>
          <w:rFonts w:asciiTheme="minorHAnsi" w:hAnsiTheme="minorHAnsi" w:cstheme="minorHAnsi"/>
          <w:color w:val="auto"/>
          <w:szCs w:val="24"/>
        </w:rPr>
      </w:pPr>
      <w:r w:rsidRPr="00A6789A">
        <w:rPr>
          <w:rFonts w:asciiTheme="minorHAnsi" w:hAnsiTheme="minorHAnsi" w:cstheme="minorHAnsi"/>
          <w:b/>
          <w:color w:val="auto"/>
          <w:szCs w:val="24"/>
        </w:rPr>
        <w:t>Employer services specific to individuals who are blind or who have low vision in Idaho.</w:t>
      </w:r>
      <w:r w:rsidR="00F84EEE">
        <w:rPr>
          <w:rFonts w:asciiTheme="minorHAnsi" w:hAnsiTheme="minorHAnsi" w:cstheme="minorHAnsi"/>
          <w:b/>
          <w:color w:val="auto"/>
          <w:szCs w:val="24"/>
        </w:rPr>
        <w:t xml:space="preserve"> </w:t>
      </w:r>
      <w:r w:rsidR="00F84EEE">
        <w:rPr>
          <w:rFonts w:asciiTheme="minorHAnsi" w:hAnsiTheme="minorHAnsi" w:cstheme="minorHAnsi"/>
          <w:color w:val="auto"/>
          <w:szCs w:val="24"/>
        </w:rPr>
        <w:t>Most respondents indicated employer attitudes was a major barrier in the employment of individuals who are blind or who have low vision. Increased outreach to employers is needed to address their concerns in hiring as well as the provision of assistive technology.</w:t>
      </w:r>
    </w:p>
    <w:p w14:paraId="2C3CD79A" w14:textId="77777777" w:rsidR="00FC406C" w:rsidRDefault="00FC406C" w:rsidP="00881B20">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Business services specific to individuals who are blind or low vision in Idaho.</w:t>
      </w:r>
      <w:r w:rsidR="00103FA5">
        <w:rPr>
          <w:rFonts w:asciiTheme="minorHAnsi" w:hAnsiTheme="minorHAnsi" w:cstheme="minorHAnsi"/>
          <w:b/>
          <w:color w:val="auto"/>
          <w:szCs w:val="24"/>
        </w:rPr>
        <w:t xml:space="preserve"> </w:t>
      </w:r>
      <w:r w:rsidR="00103FA5">
        <w:rPr>
          <w:rFonts w:asciiTheme="minorHAnsi" w:hAnsiTheme="minorHAnsi" w:cstheme="minorHAnsi"/>
          <w:color w:val="auto"/>
          <w:szCs w:val="24"/>
        </w:rPr>
        <w:t xml:space="preserve">The majority of the respondents recommended increased employer engagement across </w:t>
      </w:r>
      <w:r w:rsidR="000E0D91">
        <w:rPr>
          <w:rFonts w:asciiTheme="minorHAnsi" w:hAnsiTheme="minorHAnsi" w:cstheme="minorHAnsi"/>
          <w:color w:val="auto"/>
          <w:szCs w:val="24"/>
        </w:rPr>
        <w:t>the state. Another emerging them</w:t>
      </w:r>
      <w:r w:rsidR="00103FA5">
        <w:rPr>
          <w:rFonts w:asciiTheme="minorHAnsi" w:hAnsiTheme="minorHAnsi" w:cstheme="minorHAnsi"/>
          <w:color w:val="auto"/>
          <w:szCs w:val="24"/>
        </w:rPr>
        <w:t xml:space="preserve">e along these lines </w:t>
      </w:r>
      <w:r w:rsidR="00881B20">
        <w:rPr>
          <w:rFonts w:asciiTheme="minorHAnsi" w:hAnsiTheme="minorHAnsi" w:cstheme="minorHAnsi"/>
          <w:color w:val="auto"/>
          <w:szCs w:val="24"/>
        </w:rPr>
        <w:t>is increasing</w:t>
      </w:r>
      <w:r w:rsidRPr="003E39D6">
        <w:rPr>
          <w:rFonts w:asciiTheme="minorHAnsi" w:hAnsiTheme="minorHAnsi" w:cstheme="minorHAnsi"/>
          <w:color w:val="auto"/>
          <w:szCs w:val="24"/>
        </w:rPr>
        <w:t xml:space="preserve"> partnerships with organizations and </w:t>
      </w:r>
      <w:r w:rsidRPr="003E39D6">
        <w:rPr>
          <w:rFonts w:asciiTheme="minorHAnsi" w:hAnsiTheme="minorHAnsi" w:cstheme="minorHAnsi"/>
          <w:color w:val="auto"/>
          <w:szCs w:val="24"/>
        </w:rPr>
        <w:lastRenderedPageBreak/>
        <w:t xml:space="preserve">people who are already working in the area of business engagement such as IDVR, </w:t>
      </w:r>
      <w:r w:rsidR="000E0D91">
        <w:rPr>
          <w:rFonts w:asciiTheme="minorHAnsi" w:hAnsiTheme="minorHAnsi" w:cstheme="minorHAnsi"/>
          <w:color w:val="auto"/>
          <w:szCs w:val="24"/>
        </w:rPr>
        <w:t xml:space="preserve">the </w:t>
      </w:r>
      <w:r w:rsidR="00103FA5">
        <w:rPr>
          <w:rFonts w:asciiTheme="minorHAnsi" w:hAnsiTheme="minorHAnsi" w:cstheme="minorHAnsi"/>
          <w:color w:val="auto"/>
          <w:szCs w:val="24"/>
        </w:rPr>
        <w:t xml:space="preserve">American Job Center Network, and CRPs. </w:t>
      </w:r>
      <w:r w:rsidRPr="003E39D6">
        <w:rPr>
          <w:rFonts w:asciiTheme="minorHAnsi" w:hAnsiTheme="minorHAnsi" w:cstheme="minorHAnsi"/>
          <w:color w:val="auto"/>
          <w:szCs w:val="24"/>
        </w:rPr>
        <w:t xml:space="preserve"> </w:t>
      </w:r>
    </w:p>
    <w:p w14:paraId="3527EDE3" w14:textId="77777777" w:rsidR="000E0D91" w:rsidRPr="003E39D6" w:rsidRDefault="000E0D91" w:rsidP="00881B20">
      <w:pPr>
        <w:spacing w:after="0" w:line="480" w:lineRule="auto"/>
        <w:ind w:left="0" w:right="0" w:firstLine="720"/>
        <w:rPr>
          <w:rFonts w:asciiTheme="minorHAnsi" w:hAnsiTheme="minorHAnsi" w:cstheme="minorHAnsi"/>
          <w:color w:val="auto"/>
          <w:szCs w:val="24"/>
        </w:rPr>
      </w:pPr>
    </w:p>
    <w:p w14:paraId="57DDE71E" w14:textId="77777777" w:rsidR="00FC406C" w:rsidRPr="003E39D6" w:rsidRDefault="00C35FFA" w:rsidP="00C35FFA">
      <w:pPr>
        <w:ind w:left="0" w:firstLine="0"/>
        <w:rPr>
          <w:rFonts w:asciiTheme="minorHAnsi" w:hAnsiTheme="minorHAnsi" w:cstheme="minorHAnsi"/>
          <w:b/>
        </w:rPr>
      </w:pPr>
      <w:r w:rsidRPr="003E39D6">
        <w:rPr>
          <w:rFonts w:asciiTheme="minorHAnsi" w:hAnsiTheme="minorHAnsi" w:cstheme="minorHAnsi"/>
          <w:b/>
        </w:rPr>
        <w:t>Intended Outcome of the CSNA</w:t>
      </w:r>
    </w:p>
    <w:p w14:paraId="76F858F0" w14:textId="77777777" w:rsidR="00C35FFA" w:rsidRPr="003E39D6" w:rsidRDefault="00C35FFA" w:rsidP="00C35FFA">
      <w:pPr>
        <w:spacing w:line="480" w:lineRule="auto"/>
        <w:ind w:left="0" w:firstLine="0"/>
        <w:rPr>
          <w:rFonts w:asciiTheme="minorHAnsi" w:hAnsiTheme="minorHAnsi" w:cstheme="minorHAnsi"/>
        </w:rPr>
      </w:pPr>
      <w:r w:rsidRPr="003E39D6">
        <w:rPr>
          <w:rFonts w:asciiTheme="minorHAnsi" w:hAnsiTheme="minorHAnsi" w:cstheme="minorHAnsi"/>
        </w:rPr>
        <w:tab/>
        <w:t xml:space="preserve">It is anticipated that ICBVI and the </w:t>
      </w:r>
      <w:r w:rsidR="0084226B" w:rsidRPr="003E39D6">
        <w:rPr>
          <w:rFonts w:asciiTheme="minorHAnsi" w:hAnsiTheme="minorHAnsi" w:cstheme="minorHAnsi"/>
        </w:rPr>
        <w:t>ICBVI Board</w:t>
      </w:r>
      <w:r w:rsidRPr="003E39D6">
        <w:rPr>
          <w:rFonts w:asciiTheme="minorHAnsi" w:hAnsiTheme="minorHAnsi" w:cstheme="minorHAnsi"/>
        </w:rPr>
        <w:t xml:space="preserve"> will use this information in a strategic manner that results in the provision of vocational rehabilitation services designed to address the current needs of individuals who are </w:t>
      </w:r>
      <w:r w:rsidR="000E0D91">
        <w:rPr>
          <w:rFonts w:asciiTheme="minorHAnsi" w:hAnsiTheme="minorHAnsi" w:cstheme="minorHAnsi"/>
        </w:rPr>
        <w:t>b</w:t>
      </w:r>
      <w:r w:rsidRPr="003E39D6">
        <w:rPr>
          <w:rFonts w:asciiTheme="minorHAnsi" w:hAnsiTheme="minorHAnsi" w:cstheme="minorHAnsi"/>
        </w:rPr>
        <w:t>lind or</w:t>
      </w:r>
      <w:r w:rsidR="000E0D91">
        <w:rPr>
          <w:rFonts w:asciiTheme="minorHAnsi" w:hAnsiTheme="minorHAnsi" w:cstheme="minorHAnsi"/>
        </w:rPr>
        <w:t xml:space="preserve"> who have</w:t>
      </w:r>
      <w:r w:rsidRPr="003E39D6">
        <w:rPr>
          <w:rFonts w:asciiTheme="minorHAnsi" w:hAnsiTheme="minorHAnsi" w:cstheme="minorHAnsi"/>
        </w:rPr>
        <w:t xml:space="preserve"> low vision who seek employment. This information may also assist ICBVI in communicating and collaborating with organizations that play a role </w:t>
      </w:r>
      <w:r w:rsidR="004828E4" w:rsidRPr="003E39D6">
        <w:rPr>
          <w:rFonts w:asciiTheme="minorHAnsi" w:hAnsiTheme="minorHAnsi" w:cstheme="minorHAnsi"/>
        </w:rPr>
        <w:t xml:space="preserve">in serving individuals who are blind or who have </w:t>
      </w:r>
      <w:r w:rsidRPr="003E39D6">
        <w:rPr>
          <w:rFonts w:asciiTheme="minorHAnsi" w:hAnsiTheme="minorHAnsi" w:cstheme="minorHAnsi"/>
        </w:rPr>
        <w:t xml:space="preserve">low vision throughout the State. </w:t>
      </w:r>
    </w:p>
    <w:p w14:paraId="3078F6BC" w14:textId="77777777" w:rsidR="00C35FFA" w:rsidRPr="003E39D6" w:rsidRDefault="00C35FFA">
      <w:pPr>
        <w:spacing w:after="160" w:line="259" w:lineRule="auto"/>
        <w:ind w:left="0" w:right="0" w:firstLine="0"/>
        <w:rPr>
          <w:rFonts w:asciiTheme="minorHAnsi" w:hAnsiTheme="minorHAnsi" w:cstheme="minorHAnsi"/>
        </w:rPr>
      </w:pPr>
      <w:r w:rsidRPr="003E39D6">
        <w:rPr>
          <w:rFonts w:asciiTheme="minorHAnsi" w:hAnsiTheme="minorHAnsi" w:cstheme="minorHAnsi"/>
        </w:rPr>
        <w:br w:type="page"/>
      </w:r>
    </w:p>
    <w:p w14:paraId="2B9E5467" w14:textId="77777777" w:rsidR="00F126CE" w:rsidRPr="00A7012B" w:rsidRDefault="00807512" w:rsidP="00380456">
      <w:pPr>
        <w:pStyle w:val="TLO"/>
        <w:rPr>
          <w:rFonts w:eastAsiaTheme="minorHAnsi"/>
        </w:rPr>
      </w:pPr>
      <w:bookmarkStart w:id="16" w:name="_Toc31370840"/>
      <w:bookmarkStart w:id="17" w:name="_Toc31372016"/>
      <w:r w:rsidRPr="00A7012B">
        <w:rPr>
          <w:rFonts w:eastAsiaTheme="minorHAnsi"/>
        </w:rPr>
        <w:lastRenderedPageBreak/>
        <w:t>Analysis of Existing Data</w:t>
      </w:r>
      <w:bookmarkEnd w:id="16"/>
      <w:bookmarkEnd w:id="17"/>
    </w:p>
    <w:p w14:paraId="7418BF8B" w14:textId="77777777" w:rsidR="00710032" w:rsidRPr="003E39D6" w:rsidRDefault="00710032" w:rsidP="00710032">
      <w:pPr>
        <w:spacing w:after="0" w:line="480" w:lineRule="auto"/>
        <w:ind w:left="0" w:right="0" w:firstLine="0"/>
        <w:jc w:val="both"/>
        <w:rPr>
          <w:rFonts w:asciiTheme="minorHAnsi" w:eastAsiaTheme="minorHAnsi" w:hAnsiTheme="minorHAnsi" w:cstheme="minorHAnsi"/>
          <w:b/>
          <w:color w:val="auto"/>
          <w:szCs w:val="24"/>
        </w:rPr>
      </w:pPr>
      <w:bookmarkStart w:id="18" w:name="_Toc484074206"/>
      <w:bookmarkStart w:id="19" w:name="_Toc484074629"/>
      <w:r w:rsidRPr="003E39D6">
        <w:rPr>
          <w:rFonts w:asciiTheme="minorHAnsi" w:eastAsiaTheme="minorHAnsi" w:hAnsiTheme="minorHAnsi" w:cstheme="minorHAnsi"/>
          <w:b/>
          <w:color w:val="auto"/>
          <w:szCs w:val="24"/>
        </w:rPr>
        <w:t>Description of Data Sources</w:t>
      </w:r>
      <w:bookmarkEnd w:id="18"/>
      <w:bookmarkEnd w:id="19"/>
    </w:p>
    <w:p w14:paraId="74792650" w14:textId="77777777" w:rsidR="00710032" w:rsidRPr="003E39D6" w:rsidRDefault="00710032" w:rsidP="00DF5D05">
      <w:pPr>
        <w:spacing w:after="0" w:line="480" w:lineRule="auto"/>
        <w:ind w:left="0" w:right="0" w:firstLine="72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A variety of existing data sources were re</w:t>
      </w:r>
      <w:r w:rsidR="00801BD4" w:rsidRPr="003E39D6">
        <w:rPr>
          <w:rFonts w:asciiTheme="minorHAnsi" w:eastAsiaTheme="minorHAnsi" w:hAnsiTheme="minorHAnsi" w:cstheme="minorHAnsi"/>
          <w:color w:val="auto"/>
          <w:szCs w:val="24"/>
        </w:rPr>
        <w:t>viewed for the purpose of identif</w:t>
      </w:r>
      <w:r w:rsidR="004828E4" w:rsidRPr="003E39D6">
        <w:rPr>
          <w:rFonts w:asciiTheme="minorHAnsi" w:eastAsiaTheme="minorHAnsi" w:hAnsiTheme="minorHAnsi" w:cstheme="minorHAnsi"/>
          <w:color w:val="auto"/>
          <w:szCs w:val="24"/>
        </w:rPr>
        <w:t>y</w:t>
      </w:r>
      <w:r w:rsidR="009153A4" w:rsidRPr="003E39D6">
        <w:rPr>
          <w:rFonts w:asciiTheme="minorHAnsi" w:eastAsiaTheme="minorHAnsi" w:hAnsiTheme="minorHAnsi" w:cstheme="minorHAnsi"/>
          <w:color w:val="auto"/>
          <w:szCs w:val="24"/>
        </w:rPr>
        <w:t>ing</w:t>
      </w:r>
      <w:r w:rsidRPr="003E39D6">
        <w:rPr>
          <w:rFonts w:asciiTheme="minorHAnsi" w:eastAsiaTheme="minorHAnsi" w:hAnsiTheme="minorHAnsi" w:cstheme="minorHAnsi"/>
          <w:color w:val="auto"/>
          <w:szCs w:val="24"/>
        </w:rPr>
        <w:t xml:space="preserve"> and describing ICBVI’s target population and sub-populations statewide. These sources include the following:</w:t>
      </w:r>
    </w:p>
    <w:p w14:paraId="66BFBDC7" w14:textId="77777777" w:rsidR="00710032" w:rsidRPr="003E39D6" w:rsidRDefault="008027F4" w:rsidP="00C13E52">
      <w:pPr>
        <w:numPr>
          <w:ilvl w:val="0"/>
          <w:numId w:val="10"/>
        </w:numPr>
        <w:spacing w:after="0" w:line="480" w:lineRule="auto"/>
        <w:ind w:right="0"/>
        <w:contextualSpacing/>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United States Census Bureau 2017</w:t>
      </w:r>
      <w:r w:rsidR="00710032" w:rsidRPr="003E39D6">
        <w:rPr>
          <w:rFonts w:asciiTheme="minorHAnsi" w:eastAsiaTheme="minorHAnsi" w:hAnsiTheme="minorHAnsi" w:cstheme="minorHAnsi"/>
          <w:color w:val="auto"/>
          <w:szCs w:val="24"/>
        </w:rPr>
        <w:t xml:space="preserve"> American Community Survey (ACS) </w:t>
      </w:r>
      <w:r w:rsidRPr="003E39D6">
        <w:rPr>
          <w:rFonts w:asciiTheme="minorHAnsi" w:eastAsiaTheme="minorHAnsi" w:hAnsiTheme="minorHAnsi" w:cstheme="minorHAnsi"/>
          <w:color w:val="auto"/>
          <w:szCs w:val="24"/>
        </w:rPr>
        <w:t xml:space="preserve">which is sent each year to a random sample of over 3.5 million households. </w:t>
      </w:r>
    </w:p>
    <w:p w14:paraId="64E058BA" w14:textId="77777777" w:rsidR="00710032" w:rsidRPr="003E39D6" w:rsidRDefault="00710032" w:rsidP="00C13E52">
      <w:pPr>
        <w:numPr>
          <w:ilvl w:val="0"/>
          <w:numId w:val="10"/>
        </w:numPr>
        <w:spacing w:after="0" w:line="480" w:lineRule="auto"/>
        <w:ind w:right="0"/>
        <w:contextualSpacing/>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United States Social Security Ad</w:t>
      </w:r>
      <w:r w:rsidR="000A1D2B" w:rsidRPr="003E39D6">
        <w:rPr>
          <w:rFonts w:asciiTheme="minorHAnsi" w:eastAsiaTheme="minorHAnsi" w:hAnsiTheme="minorHAnsi" w:cstheme="minorHAnsi"/>
          <w:color w:val="auto"/>
          <w:szCs w:val="24"/>
        </w:rPr>
        <w:t>ministration (SSA) data for 2017-2018</w:t>
      </w:r>
    </w:p>
    <w:p w14:paraId="0DB8C4D2" w14:textId="77777777" w:rsidR="00710032" w:rsidRPr="003E39D6" w:rsidRDefault="00710032" w:rsidP="00C13E52">
      <w:pPr>
        <w:numPr>
          <w:ilvl w:val="0"/>
          <w:numId w:val="10"/>
        </w:numPr>
        <w:spacing w:after="0" w:line="480" w:lineRule="auto"/>
        <w:ind w:right="0"/>
        <w:contextualSpacing/>
        <w:rPr>
          <w:rFonts w:asciiTheme="minorHAnsi" w:eastAsiaTheme="minorHAnsi" w:hAnsiTheme="minorHAnsi" w:cstheme="minorHAnsi"/>
          <w:color w:val="auto"/>
          <w:szCs w:val="24"/>
        </w:rPr>
      </w:pPr>
      <w:r w:rsidRPr="003E39D6">
        <w:rPr>
          <w:rFonts w:asciiTheme="minorHAnsi" w:hAnsiTheme="minorHAnsi" w:cstheme="minorHAnsi"/>
          <w:szCs w:val="24"/>
        </w:rPr>
        <w:t xml:space="preserve">Idaho Educational Services </w:t>
      </w:r>
      <w:r w:rsidR="00B07BBF" w:rsidRPr="003E39D6">
        <w:rPr>
          <w:rFonts w:asciiTheme="minorHAnsi" w:hAnsiTheme="minorHAnsi" w:cstheme="minorHAnsi"/>
          <w:szCs w:val="24"/>
        </w:rPr>
        <w:t>for the Deaf and Blind 2019-2020</w:t>
      </w:r>
    </w:p>
    <w:p w14:paraId="04635953" w14:textId="77777777" w:rsidR="00710032" w:rsidRPr="003E39D6" w:rsidRDefault="00710032" w:rsidP="00C13E52">
      <w:pPr>
        <w:numPr>
          <w:ilvl w:val="0"/>
          <w:numId w:val="10"/>
        </w:numPr>
        <w:spacing w:after="0" w:line="480" w:lineRule="auto"/>
        <w:ind w:right="0"/>
        <w:contextualSpacing/>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ICB</w:t>
      </w:r>
      <w:r w:rsidR="00B07BBF" w:rsidRPr="003E39D6">
        <w:rPr>
          <w:rFonts w:asciiTheme="minorHAnsi" w:eastAsiaTheme="minorHAnsi" w:hAnsiTheme="minorHAnsi" w:cstheme="minorHAnsi"/>
          <w:color w:val="auto"/>
          <w:szCs w:val="24"/>
        </w:rPr>
        <w:t xml:space="preserve">VI case service data for </w:t>
      </w:r>
      <w:r w:rsidR="00C12D3C" w:rsidRPr="003E39D6">
        <w:rPr>
          <w:rFonts w:asciiTheme="minorHAnsi" w:eastAsiaTheme="minorHAnsi" w:hAnsiTheme="minorHAnsi" w:cstheme="minorHAnsi"/>
          <w:color w:val="auto"/>
          <w:szCs w:val="24"/>
        </w:rPr>
        <w:t>FFY</w:t>
      </w:r>
      <w:r w:rsidR="00B07BBF" w:rsidRPr="003E39D6">
        <w:rPr>
          <w:rFonts w:asciiTheme="minorHAnsi" w:eastAsiaTheme="minorHAnsi" w:hAnsiTheme="minorHAnsi" w:cstheme="minorHAnsi"/>
          <w:color w:val="auto"/>
          <w:szCs w:val="24"/>
        </w:rPr>
        <w:t xml:space="preserve"> 2018</w:t>
      </w:r>
      <w:r w:rsidRPr="003E39D6">
        <w:rPr>
          <w:rFonts w:asciiTheme="minorHAnsi" w:eastAsiaTheme="minorHAnsi" w:hAnsiTheme="minorHAnsi" w:cstheme="minorHAnsi"/>
          <w:color w:val="auto"/>
          <w:szCs w:val="24"/>
        </w:rPr>
        <w:t xml:space="preserve">. </w:t>
      </w:r>
    </w:p>
    <w:p w14:paraId="72667EFF" w14:textId="77777777" w:rsidR="00710032" w:rsidRPr="003E39D6" w:rsidRDefault="00710032" w:rsidP="00DF5D05">
      <w:pPr>
        <w:spacing w:after="0" w:line="480" w:lineRule="auto"/>
        <w:ind w:left="0" w:right="449" w:firstLine="720"/>
        <w:rPr>
          <w:rFonts w:asciiTheme="minorHAnsi" w:hAnsiTheme="minorHAnsi" w:cstheme="minorHAnsi"/>
          <w:szCs w:val="24"/>
        </w:rPr>
      </w:pPr>
      <w:r w:rsidRPr="003E39D6">
        <w:rPr>
          <w:rFonts w:asciiTheme="minorHAnsi" w:hAnsiTheme="minorHAnsi" w:cstheme="minorHAnsi"/>
          <w:szCs w:val="24"/>
        </w:rPr>
        <w:t xml:space="preserve">Data from the ACS was used to describe the prevalence of disability in Idaho and the U.S. by various demographic factors. The ACS is a continuous data collection effort conducted by the U.S. Census Bureau used to produce annual estimates at the national, state and local level on the characteristics of the United States population. It replaced the decennial Census long form and collects information on an annual basis from approximately 3 million addresses in the U.S. </w:t>
      </w:r>
      <w:r w:rsidR="000E0D91">
        <w:rPr>
          <w:rFonts w:asciiTheme="minorHAnsi" w:hAnsiTheme="minorHAnsi" w:cstheme="minorHAnsi"/>
          <w:szCs w:val="24"/>
        </w:rPr>
        <w:t xml:space="preserve"> </w:t>
      </w:r>
      <w:r w:rsidRPr="003E39D6">
        <w:rPr>
          <w:rFonts w:asciiTheme="minorHAnsi" w:hAnsiTheme="minorHAnsi" w:cstheme="minorHAnsi"/>
          <w:szCs w:val="24"/>
        </w:rPr>
        <w:t>Social Security Administration (SSA) data was used to describe the number of recipients of SSI and SSDI</w:t>
      </w:r>
      <w:r w:rsidR="007C328E" w:rsidRPr="003E39D6">
        <w:rPr>
          <w:rFonts w:asciiTheme="minorHAnsi" w:hAnsiTheme="minorHAnsi" w:cstheme="minorHAnsi"/>
          <w:szCs w:val="24"/>
        </w:rPr>
        <w:t xml:space="preserve"> with visual disabilities</w:t>
      </w:r>
      <w:r w:rsidRPr="003E39D6">
        <w:rPr>
          <w:rFonts w:asciiTheme="minorHAnsi" w:hAnsiTheme="minorHAnsi" w:cstheme="minorHAnsi"/>
          <w:szCs w:val="24"/>
        </w:rPr>
        <w:t xml:space="preserve"> in Idaho. </w:t>
      </w:r>
    </w:p>
    <w:p w14:paraId="6122DF2A" w14:textId="77777777" w:rsidR="007C328E" w:rsidRPr="003E39D6" w:rsidRDefault="00710032" w:rsidP="000E0D91">
      <w:pPr>
        <w:spacing w:after="5" w:line="480" w:lineRule="auto"/>
        <w:ind w:left="0" w:right="152" w:firstLine="720"/>
        <w:rPr>
          <w:rFonts w:asciiTheme="minorHAnsi" w:hAnsiTheme="minorHAnsi" w:cstheme="minorHAnsi"/>
          <w:szCs w:val="24"/>
        </w:rPr>
      </w:pPr>
      <w:r w:rsidRPr="003E39D6">
        <w:rPr>
          <w:rFonts w:asciiTheme="minorHAnsi" w:hAnsiTheme="minorHAnsi" w:cstheme="minorHAnsi"/>
          <w:szCs w:val="24"/>
        </w:rPr>
        <w:t xml:space="preserve">Additionally, data from the Idaho Educational Services for the Deaf and Blind (IESDB) was used to estimate the number of transition-age youth with disabilities in the </w:t>
      </w:r>
      <w:r w:rsidR="00B07BBF" w:rsidRPr="003E39D6">
        <w:rPr>
          <w:rFonts w:asciiTheme="minorHAnsi" w:hAnsiTheme="minorHAnsi" w:cstheme="minorHAnsi"/>
          <w:szCs w:val="24"/>
        </w:rPr>
        <w:t xml:space="preserve">State. </w:t>
      </w:r>
      <w:r w:rsidR="007C328E" w:rsidRPr="003E39D6">
        <w:rPr>
          <w:rFonts w:asciiTheme="minorHAnsi" w:hAnsiTheme="minorHAnsi" w:cstheme="minorHAnsi"/>
        </w:rPr>
        <w:t>The State of Idaho Vocational Rehabilitation Programs use the age of 15 as the introductory age for the provision of Pre-Emp</w:t>
      </w:r>
      <w:r w:rsidR="000E0D91">
        <w:rPr>
          <w:rFonts w:asciiTheme="minorHAnsi" w:hAnsiTheme="minorHAnsi" w:cstheme="minorHAnsi"/>
        </w:rPr>
        <w:t xml:space="preserve">loyment Transition Services. </w:t>
      </w:r>
      <w:r w:rsidR="007C328E" w:rsidRPr="003E39D6">
        <w:rPr>
          <w:rFonts w:asciiTheme="minorHAnsi" w:hAnsiTheme="minorHAnsi" w:cstheme="minorHAnsi"/>
        </w:rPr>
        <w:t xml:space="preserve">The IESDB has been serving the State of Idaho since </w:t>
      </w:r>
      <w:proofErr w:type="gramStart"/>
      <w:r w:rsidR="007C328E" w:rsidRPr="003E39D6">
        <w:rPr>
          <w:rFonts w:asciiTheme="minorHAnsi" w:hAnsiTheme="minorHAnsi" w:cstheme="minorHAnsi"/>
        </w:rPr>
        <w:t>1906, and</w:t>
      </w:r>
      <w:proofErr w:type="gramEnd"/>
      <w:r w:rsidR="007C328E" w:rsidRPr="003E39D6">
        <w:rPr>
          <w:rFonts w:asciiTheme="minorHAnsi" w:hAnsiTheme="minorHAnsi" w:cstheme="minorHAnsi"/>
        </w:rPr>
        <w:t xml:space="preserve"> is established under Section 33-3401 of Idaho Code with the purpose </w:t>
      </w:r>
      <w:r w:rsidR="007C328E" w:rsidRPr="003E39D6">
        <w:rPr>
          <w:rFonts w:asciiTheme="minorHAnsi" w:hAnsiTheme="minorHAnsi" w:cstheme="minorHAnsi"/>
        </w:rPr>
        <w:lastRenderedPageBreak/>
        <w:t xml:space="preserve">of providing supplemental educational services, early invention/education, consultation, and transition support to families and local school districts throughout the state of Idaho. </w:t>
      </w:r>
    </w:p>
    <w:p w14:paraId="11D84912" w14:textId="77777777" w:rsidR="000E0D91" w:rsidRDefault="000E0D91" w:rsidP="00710032">
      <w:pPr>
        <w:spacing w:after="5" w:line="480" w:lineRule="auto"/>
        <w:ind w:left="0" w:right="152" w:firstLine="720"/>
        <w:rPr>
          <w:rFonts w:asciiTheme="minorHAnsi" w:hAnsiTheme="minorHAnsi" w:cstheme="minorHAnsi"/>
          <w:szCs w:val="24"/>
        </w:rPr>
      </w:pPr>
      <w:r w:rsidRPr="003E39D6">
        <w:rPr>
          <w:rFonts w:asciiTheme="minorHAnsi" w:hAnsiTheme="minorHAnsi" w:cstheme="minorHAnsi"/>
          <w:szCs w:val="24"/>
        </w:rPr>
        <w:t xml:space="preserve">Finally, FFY 2018 ICBVI case service data was used in making comparisons with the </w:t>
      </w:r>
      <w:r>
        <w:rPr>
          <w:rFonts w:asciiTheme="minorHAnsi" w:hAnsiTheme="minorHAnsi" w:cstheme="minorHAnsi"/>
          <w:szCs w:val="24"/>
        </w:rPr>
        <w:t>available estimates of disability</w:t>
      </w:r>
      <w:r w:rsidRPr="003E39D6">
        <w:rPr>
          <w:rFonts w:asciiTheme="minorHAnsi" w:hAnsiTheme="minorHAnsi" w:cstheme="minorHAnsi"/>
          <w:szCs w:val="24"/>
        </w:rPr>
        <w:t>. The ICBVI data used in this section was for all cases closed between 10/1/2018 and 9/30/2019.</w:t>
      </w:r>
    </w:p>
    <w:p w14:paraId="3177DFDA" w14:textId="77777777" w:rsidR="00710032" w:rsidRPr="003E39D6" w:rsidRDefault="00710032" w:rsidP="00710032">
      <w:pPr>
        <w:spacing w:after="5" w:line="480" w:lineRule="auto"/>
        <w:ind w:left="0" w:right="152" w:firstLine="720"/>
        <w:rPr>
          <w:rFonts w:asciiTheme="minorHAnsi" w:hAnsiTheme="minorHAnsi" w:cstheme="minorHAnsi"/>
          <w:szCs w:val="24"/>
        </w:rPr>
      </w:pPr>
      <w:r w:rsidRPr="003E39D6">
        <w:rPr>
          <w:rFonts w:asciiTheme="minorHAnsi" w:hAnsiTheme="minorHAnsi" w:cstheme="minorHAnsi"/>
          <w:szCs w:val="24"/>
        </w:rPr>
        <w:t xml:space="preserve">With the exception of the data received from IESDB and ICBVI, the statistics are estimated, which means that the numbers found in a sample are extrapolated to the entire population. The ACS data uses sophisticated statistical techniques that lead to the estimates with great accuracy. </w:t>
      </w:r>
    </w:p>
    <w:p w14:paraId="5ED37D65" w14:textId="77777777" w:rsidR="00710032" w:rsidRPr="003E39D6" w:rsidRDefault="00710032" w:rsidP="00710032">
      <w:pPr>
        <w:spacing w:after="0" w:line="480" w:lineRule="auto"/>
        <w:ind w:left="0" w:right="0" w:firstLine="0"/>
        <w:jc w:val="both"/>
        <w:rPr>
          <w:rFonts w:asciiTheme="minorHAnsi" w:eastAsiaTheme="minorHAnsi" w:hAnsiTheme="minorHAnsi" w:cstheme="minorHAnsi"/>
          <w:b/>
          <w:color w:val="auto"/>
          <w:szCs w:val="24"/>
        </w:rPr>
      </w:pPr>
      <w:bookmarkStart w:id="20" w:name="_Toc484074207"/>
      <w:bookmarkStart w:id="21" w:name="_Toc484074630"/>
      <w:r w:rsidRPr="003E39D6">
        <w:rPr>
          <w:rFonts w:asciiTheme="minorHAnsi" w:eastAsiaTheme="minorHAnsi" w:hAnsiTheme="minorHAnsi" w:cstheme="minorHAnsi"/>
          <w:b/>
          <w:color w:val="auto"/>
          <w:szCs w:val="24"/>
        </w:rPr>
        <w:t>Prevalence of Blindness and Visual Impairment in Idaho and the U.S.</w:t>
      </w:r>
      <w:bookmarkEnd w:id="20"/>
      <w:bookmarkEnd w:id="21"/>
      <w:r w:rsidRPr="003E39D6">
        <w:rPr>
          <w:rFonts w:asciiTheme="minorHAnsi" w:eastAsiaTheme="minorHAnsi" w:hAnsiTheme="minorHAnsi" w:cstheme="minorHAnsi"/>
          <w:b/>
          <w:color w:val="auto"/>
          <w:szCs w:val="24"/>
        </w:rPr>
        <w:t xml:space="preserve"> </w:t>
      </w:r>
    </w:p>
    <w:p w14:paraId="727E654E" w14:textId="77777777" w:rsidR="00BA32C6" w:rsidRPr="003E39D6" w:rsidRDefault="00710032" w:rsidP="00710032">
      <w:pPr>
        <w:spacing w:after="0" w:line="494" w:lineRule="auto"/>
        <w:ind w:left="0" w:right="441" w:firstLine="720"/>
        <w:rPr>
          <w:rFonts w:asciiTheme="minorHAnsi" w:hAnsiTheme="minorHAnsi" w:cstheme="minorHAnsi"/>
        </w:rPr>
      </w:pPr>
      <w:r w:rsidRPr="003E39D6">
        <w:rPr>
          <w:rFonts w:asciiTheme="minorHAnsi" w:hAnsiTheme="minorHAnsi" w:cstheme="minorHAnsi"/>
        </w:rPr>
        <w:t xml:space="preserve">This section examines the population estimates and the demographic characteristics for individuals who are blind or </w:t>
      </w:r>
      <w:r w:rsidR="00B07BBF" w:rsidRPr="003E39D6">
        <w:rPr>
          <w:rFonts w:asciiTheme="minorHAnsi" w:hAnsiTheme="minorHAnsi" w:cstheme="minorHAnsi"/>
        </w:rPr>
        <w:t xml:space="preserve">who have </w:t>
      </w:r>
      <w:r w:rsidRPr="003E39D6">
        <w:rPr>
          <w:rFonts w:asciiTheme="minorHAnsi" w:hAnsiTheme="minorHAnsi" w:cstheme="minorHAnsi"/>
        </w:rPr>
        <w:t xml:space="preserve">low vision in Idaho and provides a comparison with </w:t>
      </w:r>
      <w:r w:rsidR="00B07BBF" w:rsidRPr="003E39D6">
        <w:rPr>
          <w:rFonts w:asciiTheme="minorHAnsi" w:hAnsiTheme="minorHAnsi" w:cstheme="minorHAnsi"/>
        </w:rPr>
        <w:t xml:space="preserve">national data. </w:t>
      </w:r>
      <w:r w:rsidR="007C328E" w:rsidRPr="003E39D6">
        <w:rPr>
          <w:rFonts w:asciiTheme="minorHAnsi" w:hAnsiTheme="minorHAnsi" w:cstheme="minorHAnsi"/>
        </w:rPr>
        <w:t>In identify</w:t>
      </w:r>
      <w:r w:rsidR="006A0569">
        <w:rPr>
          <w:rFonts w:asciiTheme="minorHAnsi" w:hAnsiTheme="minorHAnsi" w:cstheme="minorHAnsi"/>
        </w:rPr>
        <w:t>ing</w:t>
      </w:r>
      <w:r w:rsidR="007C328E" w:rsidRPr="003E39D6">
        <w:rPr>
          <w:rFonts w:asciiTheme="minorHAnsi" w:hAnsiTheme="minorHAnsi" w:cstheme="minorHAnsi"/>
        </w:rPr>
        <w:t xml:space="preserve"> </w:t>
      </w:r>
      <w:r w:rsidR="00BA32C6" w:rsidRPr="003E39D6">
        <w:rPr>
          <w:rFonts w:asciiTheme="minorHAnsi" w:hAnsiTheme="minorHAnsi" w:cstheme="minorHAnsi"/>
        </w:rPr>
        <w:t>individuals with a visual disability, the ACS asks the question of all ages, “Is this person blind or does he/she have serious difficulty seeing even when wearing glasses?”</w:t>
      </w:r>
    </w:p>
    <w:p w14:paraId="76014477" w14:textId="77777777" w:rsidR="00710032" w:rsidRPr="003E39D6" w:rsidRDefault="00B07BBF" w:rsidP="00710032">
      <w:pPr>
        <w:spacing w:after="0" w:line="494" w:lineRule="auto"/>
        <w:ind w:left="0" w:right="441" w:firstLine="720"/>
        <w:rPr>
          <w:rFonts w:asciiTheme="minorHAnsi" w:hAnsiTheme="minorHAnsi" w:cstheme="minorHAnsi"/>
        </w:rPr>
      </w:pPr>
      <w:r w:rsidRPr="003E39D6">
        <w:rPr>
          <w:rFonts w:asciiTheme="minorHAnsi" w:hAnsiTheme="minorHAnsi" w:cstheme="minorHAnsi"/>
        </w:rPr>
        <w:t>Acco</w:t>
      </w:r>
      <w:r w:rsidR="00BA32C6" w:rsidRPr="003E39D6">
        <w:rPr>
          <w:rFonts w:asciiTheme="minorHAnsi" w:hAnsiTheme="minorHAnsi" w:cstheme="minorHAnsi"/>
        </w:rPr>
        <w:t>rding to 2017 ACS estimates, 2.9</w:t>
      </w:r>
      <w:r w:rsidR="00710032" w:rsidRPr="003E39D6">
        <w:rPr>
          <w:rFonts w:asciiTheme="minorHAnsi" w:hAnsiTheme="minorHAnsi" w:cstheme="minorHAnsi"/>
        </w:rPr>
        <w:t xml:space="preserve">% of the population reported a visual disability in Idaho, which is </w:t>
      </w:r>
      <w:r w:rsidR="00DC716E" w:rsidRPr="003E39D6">
        <w:rPr>
          <w:rFonts w:asciiTheme="minorHAnsi" w:hAnsiTheme="minorHAnsi" w:cstheme="minorHAnsi"/>
        </w:rPr>
        <w:t>a higher than the</w:t>
      </w:r>
      <w:r w:rsidR="00710032" w:rsidRPr="003E39D6">
        <w:rPr>
          <w:rFonts w:asciiTheme="minorHAnsi" w:hAnsiTheme="minorHAnsi" w:cstheme="minorHAnsi"/>
        </w:rPr>
        <w:t xml:space="preserve"> percentage reported in the U.S</w:t>
      </w:r>
      <w:r w:rsidR="00DC716E" w:rsidRPr="003E39D6">
        <w:rPr>
          <w:rFonts w:asciiTheme="minorHAnsi" w:hAnsiTheme="minorHAnsi" w:cstheme="minorHAnsi"/>
        </w:rPr>
        <w:t xml:space="preserve"> (2.3%)</w:t>
      </w:r>
      <w:r w:rsidR="00710032" w:rsidRPr="003E39D6">
        <w:rPr>
          <w:rFonts w:asciiTheme="minorHAnsi" w:hAnsiTheme="minorHAnsi" w:cstheme="minorHAnsi"/>
        </w:rPr>
        <w:t xml:space="preserve">. </w:t>
      </w:r>
      <w:r w:rsidR="00DC716E" w:rsidRPr="003E39D6">
        <w:rPr>
          <w:rFonts w:asciiTheme="minorHAnsi" w:hAnsiTheme="minorHAnsi" w:cstheme="minorHAnsi"/>
        </w:rPr>
        <w:t>It should be noted that the population reporting a visual disability in Idaho in</w:t>
      </w:r>
      <w:r w:rsidR="00CF45AE" w:rsidRPr="003E39D6">
        <w:rPr>
          <w:rFonts w:asciiTheme="minorHAnsi" w:hAnsiTheme="minorHAnsi" w:cstheme="minorHAnsi"/>
        </w:rPr>
        <w:t xml:space="preserve">creased from 2.3% in 2015 </w:t>
      </w:r>
      <w:r w:rsidR="00BA32C6" w:rsidRPr="003E39D6">
        <w:rPr>
          <w:rFonts w:asciiTheme="minorHAnsi" w:hAnsiTheme="minorHAnsi" w:cstheme="minorHAnsi"/>
        </w:rPr>
        <w:t>to 2.9</w:t>
      </w:r>
      <w:r w:rsidR="00DC716E" w:rsidRPr="003E39D6">
        <w:rPr>
          <w:rFonts w:asciiTheme="minorHAnsi" w:hAnsiTheme="minorHAnsi" w:cstheme="minorHAnsi"/>
        </w:rPr>
        <w:t xml:space="preserve">% in 2017. </w:t>
      </w:r>
      <w:r w:rsidR="00890DE9" w:rsidRPr="003E39D6">
        <w:rPr>
          <w:rFonts w:asciiTheme="minorHAnsi" w:hAnsiTheme="minorHAnsi" w:cstheme="minorHAnsi"/>
        </w:rPr>
        <w:t>As indicated in Table 2</w:t>
      </w:r>
      <w:r w:rsidR="00710032" w:rsidRPr="003E39D6">
        <w:rPr>
          <w:rFonts w:asciiTheme="minorHAnsi" w:hAnsiTheme="minorHAnsi" w:cstheme="minorHAnsi"/>
        </w:rPr>
        <w:t xml:space="preserve">.1 the percentage of </w:t>
      </w:r>
      <w:r w:rsidR="006A0569">
        <w:rPr>
          <w:rFonts w:asciiTheme="minorHAnsi" w:hAnsiTheme="minorHAnsi" w:cstheme="minorHAnsi"/>
        </w:rPr>
        <w:t>Idahoans</w:t>
      </w:r>
      <w:r w:rsidR="00710032" w:rsidRPr="003E39D6">
        <w:rPr>
          <w:rFonts w:asciiTheme="minorHAnsi" w:hAnsiTheme="minorHAnsi" w:cstheme="minorHAnsi"/>
        </w:rPr>
        <w:t xml:space="preserve"> with a visual </w:t>
      </w:r>
      <w:r w:rsidR="005F3E70" w:rsidRPr="003E39D6">
        <w:rPr>
          <w:rFonts w:asciiTheme="minorHAnsi" w:hAnsiTheme="minorHAnsi" w:cstheme="minorHAnsi"/>
        </w:rPr>
        <w:t xml:space="preserve">disability </w:t>
      </w:r>
      <w:r w:rsidR="006A0569">
        <w:rPr>
          <w:rFonts w:asciiTheme="minorHAnsi" w:hAnsiTheme="minorHAnsi" w:cstheme="minorHAnsi"/>
        </w:rPr>
        <w:t>who are male</w:t>
      </w:r>
      <w:r w:rsidR="005F3E70" w:rsidRPr="003E39D6">
        <w:rPr>
          <w:rFonts w:asciiTheme="minorHAnsi" w:hAnsiTheme="minorHAnsi" w:cstheme="minorHAnsi"/>
        </w:rPr>
        <w:t xml:space="preserve"> (</w:t>
      </w:r>
      <w:r w:rsidR="00BA32C6" w:rsidRPr="003E39D6">
        <w:rPr>
          <w:rFonts w:asciiTheme="minorHAnsi" w:hAnsiTheme="minorHAnsi" w:cstheme="minorHAnsi"/>
        </w:rPr>
        <w:t>50.1</w:t>
      </w:r>
      <w:r w:rsidR="00710032" w:rsidRPr="003E39D6">
        <w:rPr>
          <w:rFonts w:asciiTheme="minorHAnsi" w:hAnsiTheme="minorHAnsi" w:cstheme="minorHAnsi"/>
        </w:rPr>
        <w:t xml:space="preserve">%) is higher than the </w:t>
      </w:r>
      <w:r w:rsidR="006A0569">
        <w:rPr>
          <w:rFonts w:asciiTheme="minorHAnsi" w:hAnsiTheme="minorHAnsi" w:cstheme="minorHAnsi"/>
        </w:rPr>
        <w:t>corresponding national percentage</w:t>
      </w:r>
      <w:r w:rsidR="00710032" w:rsidRPr="003E39D6">
        <w:rPr>
          <w:rFonts w:asciiTheme="minorHAnsi" w:hAnsiTheme="minorHAnsi" w:cstheme="minorHAnsi"/>
        </w:rPr>
        <w:t xml:space="preserve"> </w:t>
      </w:r>
      <w:r w:rsidR="00710032" w:rsidRPr="003E39D6">
        <w:rPr>
          <w:rFonts w:asciiTheme="minorHAnsi" w:hAnsiTheme="minorHAnsi" w:cstheme="minorHAnsi"/>
        </w:rPr>
        <w:lastRenderedPageBreak/>
        <w:t>(</w:t>
      </w:r>
      <w:r w:rsidR="005F3E70" w:rsidRPr="003E39D6">
        <w:rPr>
          <w:rFonts w:asciiTheme="minorHAnsi" w:hAnsiTheme="minorHAnsi" w:cstheme="minorHAnsi"/>
        </w:rPr>
        <w:t>48.8</w:t>
      </w:r>
      <w:r w:rsidR="00710032" w:rsidRPr="003E39D6">
        <w:rPr>
          <w:rFonts w:asciiTheme="minorHAnsi" w:hAnsiTheme="minorHAnsi" w:cstheme="minorHAnsi"/>
        </w:rPr>
        <w:t>%) while the percentage of</w:t>
      </w:r>
      <w:r w:rsidR="006A0569">
        <w:rPr>
          <w:rFonts w:asciiTheme="minorHAnsi" w:hAnsiTheme="minorHAnsi" w:cstheme="minorHAnsi"/>
        </w:rPr>
        <w:t xml:space="preserve"> Idahoans</w:t>
      </w:r>
      <w:r w:rsidR="00710032" w:rsidRPr="003E39D6">
        <w:rPr>
          <w:rFonts w:asciiTheme="minorHAnsi" w:hAnsiTheme="minorHAnsi" w:cstheme="minorHAnsi"/>
        </w:rPr>
        <w:t xml:space="preserve"> with a visual disability </w:t>
      </w:r>
      <w:r w:rsidR="006A0569">
        <w:rPr>
          <w:rFonts w:asciiTheme="minorHAnsi" w:hAnsiTheme="minorHAnsi" w:cstheme="minorHAnsi"/>
        </w:rPr>
        <w:t>who are female</w:t>
      </w:r>
      <w:r w:rsidR="00710032" w:rsidRPr="003E39D6">
        <w:rPr>
          <w:rFonts w:asciiTheme="minorHAnsi" w:hAnsiTheme="minorHAnsi" w:cstheme="minorHAnsi"/>
        </w:rPr>
        <w:t xml:space="preserve"> (</w:t>
      </w:r>
      <w:r w:rsidR="005F3E70" w:rsidRPr="003E39D6">
        <w:rPr>
          <w:rFonts w:asciiTheme="minorHAnsi" w:hAnsiTheme="minorHAnsi" w:cstheme="minorHAnsi"/>
        </w:rPr>
        <w:t>49.9</w:t>
      </w:r>
      <w:r w:rsidR="006A0569">
        <w:rPr>
          <w:rFonts w:asciiTheme="minorHAnsi" w:hAnsiTheme="minorHAnsi" w:cstheme="minorHAnsi"/>
        </w:rPr>
        <w:t>)</w:t>
      </w:r>
      <w:r w:rsidR="00710032" w:rsidRPr="003E39D6">
        <w:rPr>
          <w:rFonts w:asciiTheme="minorHAnsi" w:hAnsiTheme="minorHAnsi" w:cstheme="minorHAnsi"/>
        </w:rPr>
        <w:t xml:space="preserve"> is lower </w:t>
      </w:r>
      <w:r w:rsidR="006A0569">
        <w:rPr>
          <w:rFonts w:asciiTheme="minorHAnsi" w:hAnsiTheme="minorHAnsi" w:cstheme="minorHAnsi"/>
        </w:rPr>
        <w:t>than the corresponding national percentage</w:t>
      </w:r>
      <w:r w:rsidR="00710032" w:rsidRPr="003E39D6">
        <w:rPr>
          <w:rFonts w:asciiTheme="minorHAnsi" w:hAnsiTheme="minorHAnsi" w:cstheme="minorHAnsi"/>
        </w:rPr>
        <w:t xml:space="preserve"> (</w:t>
      </w:r>
      <w:r w:rsidR="005F3E70" w:rsidRPr="003E39D6">
        <w:rPr>
          <w:rFonts w:asciiTheme="minorHAnsi" w:hAnsiTheme="minorHAnsi" w:cstheme="minorHAnsi"/>
        </w:rPr>
        <w:t>51.2</w:t>
      </w:r>
      <w:r w:rsidR="00710032" w:rsidRPr="003E39D6">
        <w:rPr>
          <w:rFonts w:asciiTheme="minorHAnsi" w:hAnsiTheme="minorHAnsi" w:cstheme="minorHAnsi"/>
        </w:rPr>
        <w:t>%)</w:t>
      </w:r>
      <w:r w:rsidR="005F3E70" w:rsidRPr="003E39D6">
        <w:rPr>
          <w:rFonts w:asciiTheme="minorHAnsi" w:hAnsiTheme="minorHAnsi" w:cstheme="minorHAnsi"/>
        </w:rPr>
        <w:t>.</w:t>
      </w:r>
    </w:p>
    <w:p w14:paraId="29AC6F0F" w14:textId="77777777" w:rsidR="00710032" w:rsidRPr="003E39D6" w:rsidRDefault="00890DE9" w:rsidP="00B34A97">
      <w:pPr>
        <w:pStyle w:val="TLO3"/>
      </w:pPr>
      <w:bookmarkStart w:id="22" w:name="_Toc31616575"/>
      <w:r w:rsidRPr="003E39D6">
        <w:rPr>
          <w:szCs w:val="24"/>
        </w:rPr>
        <w:t>Table 2</w:t>
      </w:r>
      <w:r w:rsidR="00710032" w:rsidRPr="003E39D6">
        <w:rPr>
          <w:szCs w:val="24"/>
        </w:rPr>
        <w:t>.1</w:t>
      </w:r>
      <w:r w:rsidR="005E1933" w:rsidRPr="003E39D6">
        <w:rPr>
          <w:szCs w:val="24"/>
        </w:rPr>
        <w:t xml:space="preserve">: </w:t>
      </w:r>
      <w:r w:rsidR="00710032" w:rsidRPr="003E39D6">
        <w:t>Prevalence of visual disability by gender among non-institutionalized people for Idaho and the US in 2</w:t>
      </w:r>
      <w:r w:rsidR="005F3E70" w:rsidRPr="003E39D6">
        <w:t>017</w:t>
      </w:r>
      <w:bookmarkEnd w:id="22"/>
    </w:p>
    <w:p w14:paraId="572D6698" w14:textId="77777777" w:rsidR="005E1933" w:rsidRPr="003E39D6" w:rsidRDefault="005E1933" w:rsidP="005E1933">
      <w:pPr>
        <w:spacing w:after="0" w:line="240" w:lineRule="auto"/>
        <w:ind w:left="0" w:right="446" w:firstLine="720"/>
        <w:jc w:val="center"/>
        <w:rPr>
          <w:rFonts w:asciiTheme="minorHAnsi" w:hAnsiTheme="minorHAnsi" w:cstheme="minorHAnsi"/>
          <w:b/>
          <w:i/>
        </w:rPr>
      </w:pPr>
    </w:p>
    <w:tbl>
      <w:tblPr>
        <w:tblStyle w:val="LightGrid-Accent1"/>
        <w:tblW w:w="0" w:type="auto"/>
        <w:tblLook w:val="04A0" w:firstRow="1" w:lastRow="0" w:firstColumn="1" w:lastColumn="0" w:noHBand="0" w:noVBand="1"/>
      </w:tblPr>
      <w:tblGrid>
        <w:gridCol w:w="1972"/>
        <w:gridCol w:w="1842"/>
        <w:gridCol w:w="1842"/>
        <w:gridCol w:w="1842"/>
        <w:gridCol w:w="1842"/>
      </w:tblGrid>
      <w:tr w:rsidR="00710032" w:rsidRPr="003E39D6" w14:paraId="3B6D8F52" w14:textId="77777777" w:rsidTr="007100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3C5AE63" w14:textId="77777777" w:rsidR="00710032" w:rsidRPr="003E39D6" w:rsidRDefault="00710032" w:rsidP="00710032">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Gender</w:t>
            </w:r>
          </w:p>
        </w:tc>
        <w:tc>
          <w:tcPr>
            <w:tcW w:w="1844" w:type="dxa"/>
          </w:tcPr>
          <w:p w14:paraId="51BFC549" w14:textId="77777777" w:rsidR="00710032" w:rsidRPr="003E39D6" w:rsidRDefault="00710032" w:rsidP="00710032">
            <w:pPr>
              <w:spacing w:after="0" w:line="259" w:lineRule="auto"/>
              <w:ind w:left="0" w:right="0" w:firstLine="77"/>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Number in US Population w/visual disability</w:t>
            </w:r>
          </w:p>
        </w:tc>
        <w:tc>
          <w:tcPr>
            <w:tcW w:w="1844" w:type="dxa"/>
          </w:tcPr>
          <w:p w14:paraId="450059A3" w14:textId="77777777" w:rsidR="00710032" w:rsidRPr="003E39D6" w:rsidRDefault="00710032" w:rsidP="00710032">
            <w:pPr>
              <w:spacing w:after="0" w:line="259" w:lineRule="auto"/>
              <w:ind w:left="0" w:right="0" w:firstLine="77"/>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Percent in US Population w/visual disability</w:t>
            </w:r>
          </w:p>
        </w:tc>
        <w:tc>
          <w:tcPr>
            <w:tcW w:w="1844" w:type="dxa"/>
          </w:tcPr>
          <w:p w14:paraId="397B8D12" w14:textId="77777777" w:rsidR="00710032" w:rsidRPr="003E39D6" w:rsidRDefault="00710032" w:rsidP="00710032">
            <w:pPr>
              <w:spacing w:after="0" w:line="259" w:lineRule="auto"/>
              <w:ind w:left="0" w:right="0" w:firstLine="77"/>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Number in Idaho</w:t>
            </w:r>
          </w:p>
          <w:p w14:paraId="53DFB09F" w14:textId="77777777" w:rsidR="00710032" w:rsidRPr="003E39D6" w:rsidRDefault="00710032" w:rsidP="00710032">
            <w:pPr>
              <w:spacing w:after="0" w:line="259" w:lineRule="auto"/>
              <w:ind w:left="0" w:right="0" w:firstLine="77"/>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population w/visual disability</w:t>
            </w:r>
          </w:p>
        </w:tc>
        <w:tc>
          <w:tcPr>
            <w:tcW w:w="1844" w:type="dxa"/>
          </w:tcPr>
          <w:p w14:paraId="4787AFBC" w14:textId="77777777" w:rsidR="00710032" w:rsidRPr="003E39D6" w:rsidRDefault="00710032" w:rsidP="00710032">
            <w:pPr>
              <w:spacing w:after="0" w:line="259" w:lineRule="auto"/>
              <w:ind w:left="0" w:right="0" w:firstLine="77"/>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Percent in ID Population w/visual disability</w:t>
            </w:r>
          </w:p>
        </w:tc>
      </w:tr>
      <w:tr w:rsidR="00710032" w:rsidRPr="003E39D6" w14:paraId="726322B9" w14:textId="77777777" w:rsidTr="0071003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bottom"/>
          </w:tcPr>
          <w:p w14:paraId="75201653" w14:textId="77777777" w:rsidR="00710032" w:rsidRPr="003E39D6" w:rsidRDefault="00710032" w:rsidP="00710032">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Male</w:t>
            </w:r>
          </w:p>
        </w:tc>
        <w:tc>
          <w:tcPr>
            <w:tcW w:w="1844" w:type="dxa"/>
            <w:vAlign w:val="bottom"/>
          </w:tcPr>
          <w:p w14:paraId="6B0570AD" w14:textId="77777777" w:rsidR="00710032" w:rsidRPr="003E39D6" w:rsidRDefault="005F3E70"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154,419,680</w:t>
            </w:r>
          </w:p>
        </w:tc>
        <w:tc>
          <w:tcPr>
            <w:tcW w:w="1844" w:type="dxa"/>
            <w:vAlign w:val="bottom"/>
          </w:tcPr>
          <w:p w14:paraId="4AC086DF" w14:textId="77777777" w:rsidR="00710032" w:rsidRPr="003E39D6" w:rsidRDefault="005F3E70"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48.8</w:t>
            </w:r>
            <w:r w:rsidR="00710032" w:rsidRPr="003E39D6">
              <w:rPr>
                <w:rFonts w:asciiTheme="minorHAnsi" w:eastAsiaTheme="minorHAnsi" w:hAnsiTheme="minorHAnsi" w:cstheme="minorHAnsi"/>
                <w:color w:val="auto"/>
                <w:szCs w:val="24"/>
              </w:rPr>
              <w:t>%</w:t>
            </w:r>
          </w:p>
        </w:tc>
        <w:tc>
          <w:tcPr>
            <w:tcW w:w="1844" w:type="dxa"/>
            <w:vAlign w:val="bottom"/>
          </w:tcPr>
          <w:p w14:paraId="5702F3C0" w14:textId="77777777" w:rsidR="00710032" w:rsidRPr="003E39D6" w:rsidRDefault="005F3E70"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20,373</w:t>
            </w:r>
          </w:p>
        </w:tc>
        <w:tc>
          <w:tcPr>
            <w:tcW w:w="1844" w:type="dxa"/>
            <w:vAlign w:val="bottom"/>
          </w:tcPr>
          <w:p w14:paraId="274DE551" w14:textId="77777777" w:rsidR="00710032" w:rsidRPr="003E39D6" w:rsidRDefault="005F3E70"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50.1</w:t>
            </w:r>
            <w:r w:rsidR="00710032" w:rsidRPr="003E39D6">
              <w:rPr>
                <w:rFonts w:asciiTheme="minorHAnsi" w:eastAsiaTheme="minorHAnsi" w:hAnsiTheme="minorHAnsi" w:cstheme="minorHAnsi"/>
                <w:color w:val="auto"/>
                <w:szCs w:val="24"/>
              </w:rPr>
              <w:t>%</w:t>
            </w:r>
          </w:p>
        </w:tc>
      </w:tr>
      <w:tr w:rsidR="00710032" w:rsidRPr="003E39D6" w14:paraId="1BF2351A" w14:textId="77777777" w:rsidTr="00710032">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bottom"/>
          </w:tcPr>
          <w:p w14:paraId="60380C4A" w14:textId="77777777" w:rsidR="00710032" w:rsidRPr="003E39D6" w:rsidRDefault="00710032" w:rsidP="00710032">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Female</w:t>
            </w:r>
          </w:p>
        </w:tc>
        <w:tc>
          <w:tcPr>
            <w:tcW w:w="1844" w:type="dxa"/>
            <w:vAlign w:val="bottom"/>
          </w:tcPr>
          <w:p w14:paraId="613C611A" w14:textId="77777777" w:rsidR="00710032" w:rsidRPr="003E39D6" w:rsidRDefault="005F3E70"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161,607,961</w:t>
            </w:r>
          </w:p>
        </w:tc>
        <w:tc>
          <w:tcPr>
            <w:tcW w:w="1844" w:type="dxa"/>
            <w:vAlign w:val="bottom"/>
          </w:tcPr>
          <w:p w14:paraId="646603B3" w14:textId="77777777" w:rsidR="00710032" w:rsidRPr="003E39D6" w:rsidRDefault="005F3E70"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51.2%</w:t>
            </w:r>
          </w:p>
        </w:tc>
        <w:tc>
          <w:tcPr>
            <w:tcW w:w="1844" w:type="dxa"/>
            <w:vAlign w:val="bottom"/>
          </w:tcPr>
          <w:p w14:paraId="38A8E164" w14:textId="77777777" w:rsidR="00710032" w:rsidRPr="003E39D6" w:rsidRDefault="005F3E70"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19,691</w:t>
            </w:r>
          </w:p>
        </w:tc>
        <w:tc>
          <w:tcPr>
            <w:tcW w:w="1844" w:type="dxa"/>
            <w:vAlign w:val="bottom"/>
          </w:tcPr>
          <w:p w14:paraId="41DB7A5E" w14:textId="77777777" w:rsidR="00710032" w:rsidRPr="003E39D6" w:rsidRDefault="00710032" w:rsidP="005F3E70">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49.</w:t>
            </w:r>
            <w:r w:rsidR="005F3E70" w:rsidRPr="003E39D6">
              <w:rPr>
                <w:rFonts w:asciiTheme="minorHAnsi" w:eastAsiaTheme="minorHAnsi" w:hAnsiTheme="minorHAnsi" w:cstheme="minorHAnsi"/>
                <w:color w:val="auto"/>
                <w:szCs w:val="24"/>
              </w:rPr>
              <w:t>9</w:t>
            </w:r>
            <w:r w:rsidRPr="003E39D6">
              <w:rPr>
                <w:rFonts w:asciiTheme="minorHAnsi" w:eastAsiaTheme="minorHAnsi" w:hAnsiTheme="minorHAnsi" w:cstheme="minorHAnsi"/>
                <w:color w:val="auto"/>
                <w:szCs w:val="24"/>
              </w:rPr>
              <w:t>%</w:t>
            </w:r>
          </w:p>
        </w:tc>
      </w:tr>
      <w:tr w:rsidR="00710032" w:rsidRPr="003E39D6" w14:paraId="6E98EF89" w14:textId="77777777" w:rsidTr="0071003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bottom"/>
          </w:tcPr>
          <w:p w14:paraId="35EBEED4" w14:textId="77777777" w:rsidR="00710032" w:rsidRPr="003E39D6" w:rsidRDefault="00710032" w:rsidP="00710032">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Total</w:t>
            </w:r>
          </w:p>
        </w:tc>
        <w:tc>
          <w:tcPr>
            <w:tcW w:w="1844" w:type="dxa"/>
            <w:vAlign w:val="bottom"/>
          </w:tcPr>
          <w:p w14:paraId="37360053" w14:textId="77777777" w:rsidR="00710032" w:rsidRPr="003E39D6" w:rsidRDefault="005F3E70"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316,027,641</w:t>
            </w:r>
          </w:p>
        </w:tc>
        <w:tc>
          <w:tcPr>
            <w:tcW w:w="1844" w:type="dxa"/>
            <w:vAlign w:val="bottom"/>
          </w:tcPr>
          <w:p w14:paraId="2DB74AAB" w14:textId="77777777" w:rsidR="00710032" w:rsidRPr="003E39D6" w:rsidRDefault="00710032"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100.0%</w:t>
            </w:r>
          </w:p>
        </w:tc>
        <w:tc>
          <w:tcPr>
            <w:tcW w:w="1844" w:type="dxa"/>
            <w:vAlign w:val="bottom"/>
          </w:tcPr>
          <w:p w14:paraId="6BB845C7" w14:textId="77777777" w:rsidR="00710032" w:rsidRPr="003E39D6" w:rsidRDefault="005F3E70"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40,064</w:t>
            </w:r>
          </w:p>
        </w:tc>
        <w:tc>
          <w:tcPr>
            <w:tcW w:w="1844" w:type="dxa"/>
            <w:vAlign w:val="bottom"/>
          </w:tcPr>
          <w:p w14:paraId="1759E453" w14:textId="77777777" w:rsidR="00710032" w:rsidRPr="003E39D6" w:rsidRDefault="00710032"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100.0%</w:t>
            </w:r>
          </w:p>
        </w:tc>
      </w:tr>
    </w:tbl>
    <w:p w14:paraId="7C2A3B20" w14:textId="77777777" w:rsidR="00710032" w:rsidRPr="003E39D6" w:rsidRDefault="00710032" w:rsidP="00710032">
      <w:pPr>
        <w:rPr>
          <w:rFonts w:asciiTheme="minorHAnsi" w:hAnsiTheme="minorHAnsi" w:cstheme="minorHAnsi"/>
          <w:i/>
          <w:sz w:val="22"/>
        </w:rPr>
      </w:pPr>
      <w:r w:rsidRPr="003E39D6">
        <w:rPr>
          <w:rFonts w:asciiTheme="minorHAnsi" w:hAnsiTheme="minorHAnsi" w:cstheme="minorHAnsi"/>
          <w:i/>
          <w:sz w:val="22"/>
        </w:rPr>
        <w:t xml:space="preserve">*Note: Based on data from the US Census Bureau’s American Community Survey (ACS). </w:t>
      </w:r>
    </w:p>
    <w:p w14:paraId="7B2B2B3D" w14:textId="77777777" w:rsidR="00710032" w:rsidRPr="003E39D6" w:rsidRDefault="00710032" w:rsidP="00710032">
      <w:pPr>
        <w:spacing w:after="0" w:line="494" w:lineRule="auto"/>
        <w:ind w:left="0" w:right="441" w:firstLine="720"/>
        <w:rPr>
          <w:rFonts w:asciiTheme="minorHAnsi" w:hAnsiTheme="minorHAnsi" w:cstheme="minorHAnsi"/>
        </w:rPr>
      </w:pPr>
    </w:p>
    <w:p w14:paraId="4226C3AA" w14:textId="77777777" w:rsidR="00710032" w:rsidRPr="003E39D6" w:rsidRDefault="00DF5D05" w:rsidP="00710032">
      <w:pPr>
        <w:spacing w:after="0" w:line="494" w:lineRule="auto"/>
        <w:ind w:left="0" w:right="441" w:firstLine="720"/>
        <w:rPr>
          <w:rFonts w:asciiTheme="minorHAnsi" w:hAnsiTheme="minorHAnsi" w:cstheme="minorHAnsi"/>
        </w:rPr>
      </w:pPr>
      <w:r w:rsidRPr="003E39D6">
        <w:rPr>
          <w:rFonts w:asciiTheme="minorHAnsi" w:hAnsiTheme="minorHAnsi" w:cstheme="minorHAnsi"/>
        </w:rPr>
        <w:t>Table 2</w:t>
      </w:r>
      <w:r w:rsidR="00710032" w:rsidRPr="003E39D6">
        <w:rPr>
          <w:rFonts w:asciiTheme="minorHAnsi" w:hAnsiTheme="minorHAnsi" w:cstheme="minorHAnsi"/>
        </w:rPr>
        <w:t xml:space="preserve">.2 compares the prevalence of visual disability for Idaho and the U.S. by age. The prevalence of visual disability by age in Idaho was slightly lower than the percentages in the US in all age ranges with the exception of </w:t>
      </w:r>
      <w:r w:rsidR="002622DA" w:rsidRPr="003E39D6">
        <w:rPr>
          <w:rFonts w:asciiTheme="minorHAnsi" w:hAnsiTheme="minorHAnsi" w:cstheme="minorHAnsi"/>
        </w:rPr>
        <w:t xml:space="preserve">two </w:t>
      </w:r>
      <w:r w:rsidR="00710032" w:rsidRPr="003E39D6">
        <w:rPr>
          <w:rFonts w:asciiTheme="minorHAnsi" w:hAnsiTheme="minorHAnsi" w:cstheme="minorHAnsi"/>
        </w:rPr>
        <w:t xml:space="preserve">age ranges. The percentage of individuals living in Idaho with a visual disability ages </w:t>
      </w:r>
      <w:r w:rsidR="00C57B97" w:rsidRPr="003E39D6">
        <w:rPr>
          <w:rFonts w:asciiTheme="minorHAnsi" w:hAnsiTheme="minorHAnsi" w:cstheme="minorHAnsi"/>
        </w:rPr>
        <w:t>18-34</w:t>
      </w:r>
      <w:r w:rsidR="00710032" w:rsidRPr="003E39D6">
        <w:rPr>
          <w:rFonts w:asciiTheme="minorHAnsi" w:hAnsiTheme="minorHAnsi" w:cstheme="minorHAnsi"/>
        </w:rPr>
        <w:t xml:space="preserve"> (1.</w:t>
      </w:r>
      <w:r w:rsidR="00C57B97" w:rsidRPr="003E39D6">
        <w:rPr>
          <w:rFonts w:asciiTheme="minorHAnsi" w:hAnsiTheme="minorHAnsi" w:cstheme="minorHAnsi"/>
        </w:rPr>
        <w:t>31</w:t>
      </w:r>
      <w:r w:rsidR="00710032" w:rsidRPr="003E39D6">
        <w:rPr>
          <w:rFonts w:asciiTheme="minorHAnsi" w:hAnsiTheme="minorHAnsi" w:cstheme="minorHAnsi"/>
        </w:rPr>
        <w:t>%) is slightly higher than the US population (1</w:t>
      </w:r>
      <w:r w:rsidR="00C57B97" w:rsidRPr="003E39D6">
        <w:rPr>
          <w:rFonts w:asciiTheme="minorHAnsi" w:hAnsiTheme="minorHAnsi" w:cstheme="minorHAnsi"/>
        </w:rPr>
        <w:t xml:space="preserve">.13%); </w:t>
      </w:r>
      <w:r w:rsidR="00710032" w:rsidRPr="003E39D6">
        <w:rPr>
          <w:rFonts w:asciiTheme="minorHAnsi" w:hAnsiTheme="minorHAnsi" w:cstheme="minorHAnsi"/>
        </w:rPr>
        <w:t xml:space="preserve">and in the age rage </w:t>
      </w:r>
      <w:r w:rsidR="00C57B97" w:rsidRPr="003E39D6">
        <w:rPr>
          <w:rFonts w:asciiTheme="minorHAnsi" w:hAnsiTheme="minorHAnsi" w:cstheme="minorHAnsi"/>
        </w:rPr>
        <w:t xml:space="preserve">75+ </w:t>
      </w:r>
      <w:r w:rsidR="00710032" w:rsidRPr="003E39D6">
        <w:rPr>
          <w:rFonts w:asciiTheme="minorHAnsi" w:hAnsiTheme="minorHAnsi" w:cstheme="minorHAnsi"/>
        </w:rPr>
        <w:t>the percentage of individuals living in Idaho with a visual disability (</w:t>
      </w:r>
      <w:r w:rsidR="00C57B97" w:rsidRPr="003E39D6">
        <w:rPr>
          <w:rFonts w:asciiTheme="minorHAnsi" w:hAnsiTheme="minorHAnsi" w:cstheme="minorHAnsi"/>
        </w:rPr>
        <w:t>11.32%</w:t>
      </w:r>
      <w:r w:rsidR="00710032" w:rsidRPr="003E39D6">
        <w:rPr>
          <w:rFonts w:asciiTheme="minorHAnsi" w:hAnsiTheme="minorHAnsi" w:cstheme="minorHAnsi"/>
        </w:rPr>
        <w:t>) is also slightly</w:t>
      </w:r>
      <w:r w:rsidR="002622DA" w:rsidRPr="003E39D6">
        <w:rPr>
          <w:rFonts w:asciiTheme="minorHAnsi" w:hAnsiTheme="minorHAnsi" w:cstheme="minorHAnsi"/>
        </w:rPr>
        <w:t xml:space="preserve"> higher than the US population (9.72%).</w:t>
      </w:r>
    </w:p>
    <w:p w14:paraId="642D1803" w14:textId="77777777" w:rsidR="00710032" w:rsidRPr="003E39D6" w:rsidRDefault="00710032" w:rsidP="00710032">
      <w:pPr>
        <w:spacing w:after="160" w:line="259" w:lineRule="auto"/>
        <w:ind w:left="0" w:right="0" w:firstLine="0"/>
        <w:rPr>
          <w:rFonts w:asciiTheme="minorHAnsi" w:hAnsiTheme="minorHAnsi" w:cstheme="minorHAnsi"/>
        </w:rPr>
      </w:pPr>
      <w:r w:rsidRPr="003E39D6">
        <w:rPr>
          <w:rFonts w:asciiTheme="minorHAnsi" w:hAnsiTheme="minorHAnsi" w:cstheme="minorHAnsi"/>
        </w:rPr>
        <w:br w:type="page"/>
      </w:r>
    </w:p>
    <w:p w14:paraId="30FF2154" w14:textId="77777777" w:rsidR="005E1933" w:rsidRPr="003E39D6" w:rsidRDefault="00890DE9" w:rsidP="00C449E3">
      <w:pPr>
        <w:pStyle w:val="TLO3"/>
        <w:spacing w:after="0" w:line="240" w:lineRule="auto"/>
        <w:ind w:left="374" w:right="360" w:hanging="14"/>
        <w:rPr>
          <w:rFonts w:eastAsiaTheme="minorHAnsi"/>
        </w:rPr>
      </w:pPr>
      <w:bookmarkStart w:id="23" w:name="_Toc31616576"/>
      <w:r w:rsidRPr="003E39D6">
        <w:rPr>
          <w:rFonts w:eastAsiaTheme="minorHAnsi"/>
        </w:rPr>
        <w:lastRenderedPageBreak/>
        <w:t>Table 2</w:t>
      </w:r>
      <w:r w:rsidR="00710032" w:rsidRPr="003E39D6">
        <w:rPr>
          <w:rFonts w:eastAsiaTheme="minorHAnsi"/>
        </w:rPr>
        <w:t>.2</w:t>
      </w:r>
      <w:r w:rsidR="005E1933" w:rsidRPr="003E39D6">
        <w:rPr>
          <w:rFonts w:eastAsiaTheme="minorHAnsi"/>
        </w:rPr>
        <w:t xml:space="preserve">: </w:t>
      </w:r>
      <w:r w:rsidR="00710032" w:rsidRPr="003E39D6">
        <w:rPr>
          <w:rFonts w:eastAsiaTheme="minorHAnsi"/>
        </w:rPr>
        <w:t>Prevalence of visual disability by age among non-institutionalized</w:t>
      </w:r>
      <w:bookmarkEnd w:id="23"/>
    </w:p>
    <w:p w14:paraId="46AE5F1E" w14:textId="77777777" w:rsidR="00710032" w:rsidRPr="003E39D6" w:rsidRDefault="00710032" w:rsidP="00C449E3">
      <w:pPr>
        <w:pStyle w:val="TLO3"/>
        <w:rPr>
          <w:rFonts w:eastAsiaTheme="minorHAnsi"/>
        </w:rPr>
      </w:pPr>
      <w:r w:rsidRPr="003E39D6">
        <w:rPr>
          <w:rFonts w:eastAsiaTheme="minorHAnsi"/>
        </w:rPr>
        <w:t xml:space="preserve"> </w:t>
      </w:r>
      <w:bookmarkStart w:id="24" w:name="_Toc31616577"/>
      <w:r w:rsidRPr="003E39D6">
        <w:rPr>
          <w:rFonts w:eastAsiaTheme="minorHAnsi"/>
        </w:rPr>
        <w:t>peo</w:t>
      </w:r>
      <w:r w:rsidR="003C6D4D" w:rsidRPr="003E39D6">
        <w:rPr>
          <w:rFonts w:eastAsiaTheme="minorHAnsi"/>
        </w:rPr>
        <w:t>ple for Idaho and the US in 2017</w:t>
      </w:r>
      <w:bookmarkEnd w:id="24"/>
    </w:p>
    <w:p w14:paraId="2A83E64E" w14:textId="77777777" w:rsidR="005E1933" w:rsidRPr="003E39D6" w:rsidRDefault="005E1933" w:rsidP="005E1933">
      <w:pPr>
        <w:spacing w:after="0" w:line="240" w:lineRule="auto"/>
        <w:ind w:left="0" w:right="0" w:firstLine="0"/>
        <w:jc w:val="center"/>
        <w:rPr>
          <w:rFonts w:asciiTheme="minorHAnsi" w:eastAsiaTheme="minorHAnsi" w:hAnsiTheme="minorHAnsi" w:cstheme="minorHAnsi"/>
          <w:b/>
          <w:i/>
          <w:color w:val="auto"/>
        </w:rPr>
      </w:pPr>
    </w:p>
    <w:tbl>
      <w:tblPr>
        <w:tblStyle w:val="LightGrid-Accent1"/>
        <w:tblW w:w="0" w:type="auto"/>
        <w:tblLook w:val="04A0" w:firstRow="1" w:lastRow="0" w:firstColumn="1" w:lastColumn="0" w:noHBand="0" w:noVBand="1"/>
      </w:tblPr>
      <w:tblGrid>
        <w:gridCol w:w="1971"/>
        <w:gridCol w:w="1842"/>
        <w:gridCol w:w="1842"/>
        <w:gridCol w:w="1843"/>
        <w:gridCol w:w="1842"/>
      </w:tblGrid>
      <w:tr w:rsidR="00710032" w:rsidRPr="003E39D6" w14:paraId="73252D3D" w14:textId="77777777" w:rsidTr="007100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1270119" w14:textId="77777777" w:rsidR="00710032" w:rsidRPr="003E39D6" w:rsidRDefault="00710032" w:rsidP="00710032">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Age</w:t>
            </w:r>
          </w:p>
        </w:tc>
        <w:tc>
          <w:tcPr>
            <w:tcW w:w="1843" w:type="dxa"/>
          </w:tcPr>
          <w:p w14:paraId="7061EFD9" w14:textId="77777777" w:rsidR="00710032" w:rsidRPr="003E39D6" w:rsidRDefault="00710032" w:rsidP="00710032">
            <w:pPr>
              <w:spacing w:after="0" w:line="259" w:lineRule="auto"/>
              <w:ind w:left="0" w:right="0" w:firstLine="77"/>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US Percent Population w/visual disability</w:t>
            </w:r>
          </w:p>
        </w:tc>
        <w:tc>
          <w:tcPr>
            <w:tcW w:w="1844" w:type="dxa"/>
          </w:tcPr>
          <w:p w14:paraId="783B5AE1" w14:textId="77777777" w:rsidR="00710032" w:rsidRPr="003E39D6" w:rsidRDefault="00710032" w:rsidP="00710032">
            <w:pPr>
              <w:spacing w:after="0" w:line="259" w:lineRule="auto"/>
              <w:ind w:left="0" w:right="0" w:firstLine="77"/>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Total</w:t>
            </w:r>
          </w:p>
        </w:tc>
        <w:tc>
          <w:tcPr>
            <w:tcW w:w="1844" w:type="dxa"/>
          </w:tcPr>
          <w:p w14:paraId="181A5E1B" w14:textId="77777777" w:rsidR="00710032" w:rsidRPr="003E39D6" w:rsidRDefault="00710032" w:rsidP="00710032">
            <w:pPr>
              <w:spacing w:after="0" w:line="259" w:lineRule="auto"/>
              <w:ind w:left="0" w:right="0" w:firstLine="77"/>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Idaho Percent Population w/visual disability</w:t>
            </w:r>
          </w:p>
        </w:tc>
        <w:tc>
          <w:tcPr>
            <w:tcW w:w="1844" w:type="dxa"/>
          </w:tcPr>
          <w:p w14:paraId="4698E8BB" w14:textId="77777777" w:rsidR="00710032" w:rsidRPr="003E39D6" w:rsidRDefault="00710032" w:rsidP="00710032">
            <w:pPr>
              <w:spacing w:after="0" w:line="259" w:lineRule="auto"/>
              <w:ind w:left="137" w:right="0" w:firstLine="0"/>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Total</w:t>
            </w:r>
          </w:p>
        </w:tc>
      </w:tr>
      <w:tr w:rsidR="00710032" w:rsidRPr="003E39D6" w14:paraId="2F7ABD6E" w14:textId="77777777" w:rsidTr="0071003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bottom"/>
          </w:tcPr>
          <w:p w14:paraId="74457F28" w14:textId="77777777" w:rsidR="00710032" w:rsidRPr="003E39D6" w:rsidRDefault="00710032" w:rsidP="00E27F06">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 xml:space="preserve">Ages </w:t>
            </w:r>
            <w:r w:rsidR="00E27F06" w:rsidRPr="003E39D6">
              <w:rPr>
                <w:rFonts w:asciiTheme="minorHAnsi" w:eastAsiaTheme="majorEastAsia" w:hAnsiTheme="minorHAnsi" w:cstheme="minorHAnsi"/>
                <w:color w:val="auto"/>
                <w:szCs w:val="24"/>
              </w:rPr>
              <w:t>5</w:t>
            </w:r>
            <w:r w:rsidRPr="003E39D6">
              <w:rPr>
                <w:rFonts w:asciiTheme="minorHAnsi" w:eastAsiaTheme="majorEastAsia" w:hAnsiTheme="minorHAnsi" w:cstheme="minorHAnsi"/>
                <w:color w:val="auto"/>
                <w:szCs w:val="24"/>
              </w:rPr>
              <w:t xml:space="preserve"> and under</w:t>
            </w:r>
          </w:p>
        </w:tc>
        <w:tc>
          <w:tcPr>
            <w:tcW w:w="1843" w:type="dxa"/>
            <w:vAlign w:val="bottom"/>
          </w:tcPr>
          <w:p w14:paraId="292C276E" w14:textId="77777777" w:rsidR="00710032" w:rsidRPr="003E39D6" w:rsidRDefault="00710032" w:rsidP="008A4BDF">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0</w:t>
            </w:r>
            <w:r w:rsidR="008A4BDF" w:rsidRPr="003E39D6">
              <w:rPr>
                <w:rFonts w:asciiTheme="minorHAnsi" w:eastAsiaTheme="minorHAnsi" w:hAnsiTheme="minorHAnsi" w:cstheme="minorHAnsi"/>
                <w:color w:val="auto"/>
                <w:szCs w:val="24"/>
              </w:rPr>
              <w:t>.34</w:t>
            </w:r>
            <w:r w:rsidRPr="003E39D6">
              <w:rPr>
                <w:rFonts w:asciiTheme="minorHAnsi" w:eastAsiaTheme="minorHAnsi" w:hAnsiTheme="minorHAnsi" w:cstheme="minorHAnsi"/>
                <w:color w:val="auto"/>
                <w:szCs w:val="24"/>
              </w:rPr>
              <w:t>%</w:t>
            </w:r>
          </w:p>
        </w:tc>
        <w:tc>
          <w:tcPr>
            <w:tcW w:w="1844" w:type="dxa"/>
            <w:vAlign w:val="bottom"/>
          </w:tcPr>
          <w:p w14:paraId="1DF17138" w14:textId="77777777" w:rsidR="00710032" w:rsidRPr="003E39D6" w:rsidRDefault="00E27F06"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88,590</w:t>
            </w:r>
          </w:p>
        </w:tc>
        <w:tc>
          <w:tcPr>
            <w:tcW w:w="1844" w:type="dxa"/>
            <w:vAlign w:val="bottom"/>
          </w:tcPr>
          <w:p w14:paraId="5291250B" w14:textId="77777777" w:rsidR="00710032" w:rsidRPr="003E39D6" w:rsidRDefault="00710032" w:rsidP="008A4BDF">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0.</w:t>
            </w:r>
            <w:r w:rsidR="00920C68" w:rsidRPr="003E39D6">
              <w:rPr>
                <w:rFonts w:asciiTheme="minorHAnsi" w:eastAsiaTheme="minorHAnsi" w:hAnsiTheme="minorHAnsi" w:cstheme="minorHAnsi"/>
                <w:color w:val="auto"/>
                <w:szCs w:val="24"/>
              </w:rPr>
              <w:t>25</w:t>
            </w:r>
            <w:r w:rsidRPr="003E39D6">
              <w:rPr>
                <w:rFonts w:asciiTheme="minorHAnsi" w:eastAsiaTheme="minorHAnsi" w:hAnsiTheme="minorHAnsi" w:cstheme="minorHAnsi"/>
                <w:color w:val="auto"/>
                <w:szCs w:val="24"/>
              </w:rPr>
              <w:t>%</w:t>
            </w:r>
          </w:p>
        </w:tc>
        <w:tc>
          <w:tcPr>
            <w:tcW w:w="1844" w:type="dxa"/>
            <w:vAlign w:val="bottom"/>
          </w:tcPr>
          <w:p w14:paraId="2546FD93" w14:textId="77777777" w:rsidR="00710032" w:rsidRPr="003E39D6" w:rsidRDefault="00920C68"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287</w:t>
            </w:r>
          </w:p>
        </w:tc>
      </w:tr>
      <w:tr w:rsidR="00710032" w:rsidRPr="003E39D6" w14:paraId="567CCDE3" w14:textId="77777777" w:rsidTr="00710032">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bottom"/>
          </w:tcPr>
          <w:p w14:paraId="12C1F450" w14:textId="77777777" w:rsidR="00710032" w:rsidRPr="003E39D6" w:rsidRDefault="00710032" w:rsidP="00E27F06">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Ages 5-1</w:t>
            </w:r>
            <w:r w:rsidR="00E27F06" w:rsidRPr="003E39D6">
              <w:rPr>
                <w:rFonts w:asciiTheme="minorHAnsi" w:eastAsiaTheme="majorEastAsia" w:hAnsiTheme="minorHAnsi" w:cstheme="minorHAnsi"/>
                <w:color w:val="auto"/>
                <w:szCs w:val="24"/>
              </w:rPr>
              <w:t>7</w:t>
            </w:r>
          </w:p>
        </w:tc>
        <w:tc>
          <w:tcPr>
            <w:tcW w:w="1843" w:type="dxa"/>
            <w:vAlign w:val="bottom"/>
          </w:tcPr>
          <w:p w14:paraId="35C66240" w14:textId="77777777" w:rsidR="00710032" w:rsidRPr="003E39D6" w:rsidRDefault="00960DD2"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0.87</w:t>
            </w:r>
            <w:r w:rsidR="00710032" w:rsidRPr="003E39D6">
              <w:rPr>
                <w:rFonts w:asciiTheme="minorHAnsi" w:eastAsiaTheme="minorHAnsi" w:hAnsiTheme="minorHAnsi" w:cstheme="minorHAnsi"/>
                <w:color w:val="auto"/>
                <w:szCs w:val="24"/>
              </w:rPr>
              <w:t>%</w:t>
            </w:r>
          </w:p>
        </w:tc>
        <w:tc>
          <w:tcPr>
            <w:tcW w:w="1844" w:type="dxa"/>
            <w:vAlign w:val="bottom"/>
          </w:tcPr>
          <w:p w14:paraId="16B40C24" w14:textId="77777777" w:rsidR="00710032" w:rsidRPr="003E39D6" w:rsidRDefault="008A4BDF"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463,850</w:t>
            </w:r>
          </w:p>
        </w:tc>
        <w:tc>
          <w:tcPr>
            <w:tcW w:w="1844" w:type="dxa"/>
            <w:vAlign w:val="bottom"/>
          </w:tcPr>
          <w:p w14:paraId="14428138" w14:textId="77777777" w:rsidR="00710032" w:rsidRPr="003E39D6" w:rsidRDefault="00710032" w:rsidP="00920C68">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0.</w:t>
            </w:r>
            <w:r w:rsidR="00920C68" w:rsidRPr="003E39D6">
              <w:rPr>
                <w:rFonts w:asciiTheme="minorHAnsi" w:eastAsiaTheme="minorHAnsi" w:hAnsiTheme="minorHAnsi" w:cstheme="minorHAnsi"/>
                <w:color w:val="auto"/>
                <w:szCs w:val="24"/>
              </w:rPr>
              <w:t>83</w:t>
            </w:r>
            <w:r w:rsidRPr="003E39D6">
              <w:rPr>
                <w:rFonts w:asciiTheme="minorHAnsi" w:eastAsiaTheme="minorHAnsi" w:hAnsiTheme="minorHAnsi" w:cstheme="minorHAnsi"/>
                <w:color w:val="auto"/>
                <w:szCs w:val="24"/>
              </w:rPr>
              <w:t>%</w:t>
            </w:r>
          </w:p>
        </w:tc>
        <w:tc>
          <w:tcPr>
            <w:tcW w:w="1844" w:type="dxa"/>
            <w:vAlign w:val="bottom"/>
          </w:tcPr>
          <w:p w14:paraId="56640767" w14:textId="77777777" w:rsidR="00710032" w:rsidRPr="003E39D6" w:rsidRDefault="00920C68" w:rsidP="00E27F06">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2</w:t>
            </w:r>
            <w:r w:rsidR="003C6D4D" w:rsidRPr="003E39D6">
              <w:rPr>
                <w:rFonts w:asciiTheme="minorHAnsi" w:eastAsiaTheme="minorHAnsi" w:hAnsiTheme="minorHAnsi" w:cstheme="minorHAnsi"/>
                <w:color w:val="auto"/>
                <w:szCs w:val="24"/>
              </w:rPr>
              <w:t>,</w:t>
            </w:r>
            <w:r w:rsidRPr="003E39D6">
              <w:rPr>
                <w:rFonts w:asciiTheme="minorHAnsi" w:eastAsiaTheme="minorHAnsi" w:hAnsiTheme="minorHAnsi" w:cstheme="minorHAnsi"/>
                <w:color w:val="auto"/>
                <w:szCs w:val="24"/>
              </w:rPr>
              <w:t>616</w:t>
            </w:r>
          </w:p>
        </w:tc>
      </w:tr>
      <w:tr w:rsidR="00710032" w:rsidRPr="003E39D6" w14:paraId="7928DF52" w14:textId="77777777" w:rsidTr="0071003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bottom"/>
          </w:tcPr>
          <w:p w14:paraId="0CF364A5" w14:textId="77777777" w:rsidR="00710032" w:rsidRPr="003E39D6" w:rsidRDefault="00710032" w:rsidP="00E27F06">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Ages 1</w:t>
            </w:r>
            <w:r w:rsidR="00E27F06" w:rsidRPr="003E39D6">
              <w:rPr>
                <w:rFonts w:asciiTheme="minorHAnsi" w:eastAsiaTheme="majorEastAsia" w:hAnsiTheme="minorHAnsi" w:cstheme="minorHAnsi"/>
                <w:color w:val="auto"/>
                <w:szCs w:val="24"/>
              </w:rPr>
              <w:t>8-34</w:t>
            </w:r>
          </w:p>
        </w:tc>
        <w:tc>
          <w:tcPr>
            <w:tcW w:w="1843" w:type="dxa"/>
            <w:vAlign w:val="bottom"/>
          </w:tcPr>
          <w:p w14:paraId="7068C5FC" w14:textId="77777777" w:rsidR="00710032" w:rsidRPr="003E39D6" w:rsidRDefault="00960DD2"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1.13</w:t>
            </w:r>
            <w:r w:rsidR="00710032" w:rsidRPr="003E39D6">
              <w:rPr>
                <w:rFonts w:asciiTheme="minorHAnsi" w:eastAsiaTheme="minorHAnsi" w:hAnsiTheme="minorHAnsi" w:cstheme="minorHAnsi"/>
                <w:color w:val="auto"/>
                <w:szCs w:val="24"/>
              </w:rPr>
              <w:t>%</w:t>
            </w:r>
          </w:p>
        </w:tc>
        <w:tc>
          <w:tcPr>
            <w:tcW w:w="1844" w:type="dxa"/>
            <w:vAlign w:val="bottom"/>
          </w:tcPr>
          <w:p w14:paraId="7E804FA7" w14:textId="77777777" w:rsidR="00710032" w:rsidRPr="003E39D6" w:rsidRDefault="00960DD2"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828</w:t>
            </w:r>
            <w:r w:rsidR="00FF5889" w:rsidRPr="003E39D6">
              <w:rPr>
                <w:rFonts w:asciiTheme="minorHAnsi" w:eastAsiaTheme="minorHAnsi" w:hAnsiTheme="minorHAnsi" w:cstheme="minorHAnsi"/>
                <w:color w:val="auto"/>
                <w:szCs w:val="24"/>
              </w:rPr>
              <w:t>,</w:t>
            </w:r>
            <w:r w:rsidRPr="003E39D6">
              <w:rPr>
                <w:rFonts w:asciiTheme="minorHAnsi" w:eastAsiaTheme="minorHAnsi" w:hAnsiTheme="minorHAnsi" w:cstheme="minorHAnsi"/>
                <w:color w:val="auto"/>
                <w:szCs w:val="24"/>
              </w:rPr>
              <w:t>194</w:t>
            </w:r>
          </w:p>
        </w:tc>
        <w:tc>
          <w:tcPr>
            <w:tcW w:w="1844" w:type="dxa"/>
            <w:vAlign w:val="bottom"/>
          </w:tcPr>
          <w:p w14:paraId="1B7CA44B" w14:textId="77777777" w:rsidR="00710032" w:rsidRPr="003E39D6" w:rsidRDefault="00920C68"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1.31</w:t>
            </w:r>
            <w:r w:rsidR="00710032" w:rsidRPr="003E39D6">
              <w:rPr>
                <w:rFonts w:asciiTheme="minorHAnsi" w:eastAsiaTheme="minorHAnsi" w:hAnsiTheme="minorHAnsi" w:cstheme="minorHAnsi"/>
                <w:color w:val="auto"/>
                <w:szCs w:val="24"/>
              </w:rPr>
              <w:t>%</w:t>
            </w:r>
          </w:p>
        </w:tc>
        <w:tc>
          <w:tcPr>
            <w:tcW w:w="1844" w:type="dxa"/>
            <w:vAlign w:val="bottom"/>
          </w:tcPr>
          <w:p w14:paraId="17B79702" w14:textId="77777777" w:rsidR="00710032" w:rsidRPr="003E39D6" w:rsidRDefault="00920C68"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4</w:t>
            </w:r>
            <w:r w:rsidR="003C6D4D" w:rsidRPr="003E39D6">
              <w:rPr>
                <w:rFonts w:asciiTheme="minorHAnsi" w:eastAsiaTheme="minorHAnsi" w:hAnsiTheme="minorHAnsi" w:cstheme="minorHAnsi"/>
                <w:color w:val="auto"/>
                <w:szCs w:val="24"/>
              </w:rPr>
              <w:t>,</w:t>
            </w:r>
            <w:r w:rsidRPr="003E39D6">
              <w:rPr>
                <w:rFonts w:asciiTheme="minorHAnsi" w:eastAsiaTheme="minorHAnsi" w:hAnsiTheme="minorHAnsi" w:cstheme="minorHAnsi"/>
                <w:color w:val="auto"/>
                <w:szCs w:val="24"/>
              </w:rPr>
              <w:t>731</w:t>
            </w:r>
          </w:p>
        </w:tc>
      </w:tr>
      <w:tr w:rsidR="00710032" w:rsidRPr="003E39D6" w14:paraId="7D07B00E" w14:textId="77777777" w:rsidTr="00710032">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bottom"/>
          </w:tcPr>
          <w:p w14:paraId="300C4473" w14:textId="77777777" w:rsidR="00710032" w:rsidRPr="003E39D6" w:rsidRDefault="00710032" w:rsidP="00E27F06">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 xml:space="preserve">Ages </w:t>
            </w:r>
            <w:r w:rsidR="00E27F06" w:rsidRPr="003E39D6">
              <w:rPr>
                <w:rFonts w:asciiTheme="minorHAnsi" w:eastAsiaTheme="majorEastAsia" w:hAnsiTheme="minorHAnsi" w:cstheme="minorHAnsi"/>
                <w:color w:val="auto"/>
                <w:szCs w:val="24"/>
              </w:rPr>
              <w:t>35</w:t>
            </w:r>
            <w:r w:rsidRPr="003E39D6">
              <w:rPr>
                <w:rFonts w:asciiTheme="minorHAnsi" w:eastAsiaTheme="majorEastAsia" w:hAnsiTheme="minorHAnsi" w:cstheme="minorHAnsi"/>
                <w:color w:val="auto"/>
                <w:szCs w:val="24"/>
              </w:rPr>
              <w:t>-64</w:t>
            </w:r>
          </w:p>
        </w:tc>
        <w:tc>
          <w:tcPr>
            <w:tcW w:w="1843" w:type="dxa"/>
            <w:vAlign w:val="bottom"/>
          </w:tcPr>
          <w:p w14:paraId="61AACCC3" w14:textId="77777777" w:rsidR="00710032" w:rsidRPr="003E39D6" w:rsidRDefault="00FF5889"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2.43</w:t>
            </w:r>
            <w:r w:rsidR="00710032" w:rsidRPr="003E39D6">
              <w:rPr>
                <w:rFonts w:asciiTheme="minorHAnsi" w:eastAsiaTheme="minorHAnsi" w:hAnsiTheme="minorHAnsi" w:cstheme="minorHAnsi"/>
                <w:color w:val="auto"/>
                <w:szCs w:val="24"/>
              </w:rPr>
              <w:t>%</w:t>
            </w:r>
          </w:p>
        </w:tc>
        <w:tc>
          <w:tcPr>
            <w:tcW w:w="1844" w:type="dxa"/>
            <w:vAlign w:val="bottom"/>
          </w:tcPr>
          <w:p w14:paraId="707E3EA3" w14:textId="77777777" w:rsidR="00710032" w:rsidRPr="003E39D6" w:rsidRDefault="00FF5889"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2,970,172</w:t>
            </w:r>
          </w:p>
        </w:tc>
        <w:tc>
          <w:tcPr>
            <w:tcW w:w="1844" w:type="dxa"/>
            <w:vAlign w:val="bottom"/>
          </w:tcPr>
          <w:p w14:paraId="3635DF56" w14:textId="77777777" w:rsidR="00710032" w:rsidRPr="003E39D6" w:rsidRDefault="00710032"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2.2%</w:t>
            </w:r>
          </w:p>
        </w:tc>
        <w:tc>
          <w:tcPr>
            <w:tcW w:w="1844" w:type="dxa"/>
            <w:vAlign w:val="bottom"/>
          </w:tcPr>
          <w:p w14:paraId="4BC5C447" w14:textId="77777777" w:rsidR="00710032" w:rsidRPr="003E39D6" w:rsidRDefault="00E27F06"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7</w:t>
            </w:r>
            <w:r w:rsidR="003C6D4D" w:rsidRPr="003E39D6">
              <w:rPr>
                <w:rFonts w:asciiTheme="minorHAnsi" w:eastAsiaTheme="minorHAnsi" w:hAnsiTheme="minorHAnsi" w:cstheme="minorHAnsi"/>
                <w:color w:val="auto"/>
                <w:szCs w:val="24"/>
              </w:rPr>
              <w:t>,</w:t>
            </w:r>
            <w:r w:rsidRPr="003E39D6">
              <w:rPr>
                <w:rFonts w:asciiTheme="minorHAnsi" w:eastAsiaTheme="minorHAnsi" w:hAnsiTheme="minorHAnsi" w:cstheme="minorHAnsi"/>
                <w:color w:val="auto"/>
                <w:szCs w:val="24"/>
              </w:rPr>
              <w:t>164</w:t>
            </w:r>
          </w:p>
        </w:tc>
      </w:tr>
      <w:tr w:rsidR="00710032" w:rsidRPr="003E39D6" w14:paraId="70FE1530" w14:textId="77777777" w:rsidTr="0071003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bottom"/>
          </w:tcPr>
          <w:p w14:paraId="2AFA083E" w14:textId="77777777" w:rsidR="00710032" w:rsidRPr="003E39D6" w:rsidRDefault="00710032" w:rsidP="00710032">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Ages 65-74</w:t>
            </w:r>
          </w:p>
        </w:tc>
        <w:tc>
          <w:tcPr>
            <w:tcW w:w="1843" w:type="dxa"/>
            <w:vAlign w:val="bottom"/>
          </w:tcPr>
          <w:p w14:paraId="551AEF70" w14:textId="77777777" w:rsidR="00710032" w:rsidRPr="003E39D6" w:rsidRDefault="00C57B97"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4.30</w:t>
            </w:r>
            <w:r w:rsidR="00710032" w:rsidRPr="003E39D6">
              <w:rPr>
                <w:rFonts w:asciiTheme="minorHAnsi" w:eastAsiaTheme="minorHAnsi" w:hAnsiTheme="minorHAnsi" w:cstheme="minorHAnsi"/>
                <w:color w:val="auto"/>
                <w:szCs w:val="24"/>
              </w:rPr>
              <w:t>%</w:t>
            </w:r>
          </w:p>
        </w:tc>
        <w:tc>
          <w:tcPr>
            <w:tcW w:w="1844" w:type="dxa"/>
            <w:vAlign w:val="bottom"/>
          </w:tcPr>
          <w:p w14:paraId="05608F61" w14:textId="77777777" w:rsidR="00710032" w:rsidRPr="003E39D6" w:rsidRDefault="00403F92"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1,170</w:t>
            </w:r>
            <w:r w:rsidR="003C6D4D" w:rsidRPr="003E39D6">
              <w:rPr>
                <w:rFonts w:asciiTheme="minorHAnsi" w:eastAsiaTheme="minorHAnsi" w:hAnsiTheme="minorHAnsi" w:cstheme="minorHAnsi"/>
                <w:color w:val="auto"/>
                <w:szCs w:val="24"/>
              </w:rPr>
              <w:t>,</w:t>
            </w:r>
            <w:r w:rsidRPr="003E39D6">
              <w:rPr>
                <w:rFonts w:asciiTheme="minorHAnsi" w:eastAsiaTheme="minorHAnsi" w:hAnsiTheme="minorHAnsi" w:cstheme="minorHAnsi"/>
                <w:color w:val="auto"/>
                <w:szCs w:val="24"/>
              </w:rPr>
              <w:t>246</w:t>
            </w:r>
          </w:p>
        </w:tc>
        <w:tc>
          <w:tcPr>
            <w:tcW w:w="1844" w:type="dxa"/>
            <w:vAlign w:val="bottom"/>
          </w:tcPr>
          <w:p w14:paraId="64694118" w14:textId="77777777" w:rsidR="00710032" w:rsidRPr="003E39D6" w:rsidRDefault="00920C68"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3.82%</w:t>
            </w:r>
          </w:p>
        </w:tc>
        <w:tc>
          <w:tcPr>
            <w:tcW w:w="1844" w:type="dxa"/>
            <w:vAlign w:val="bottom"/>
          </w:tcPr>
          <w:p w14:paraId="34F33326" w14:textId="77777777" w:rsidR="00710032" w:rsidRPr="003E39D6" w:rsidRDefault="00920C68"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5</w:t>
            </w:r>
            <w:r w:rsidR="003C6D4D" w:rsidRPr="003E39D6">
              <w:rPr>
                <w:rFonts w:asciiTheme="minorHAnsi" w:eastAsiaTheme="minorHAnsi" w:hAnsiTheme="minorHAnsi" w:cstheme="minorHAnsi"/>
                <w:color w:val="auto"/>
                <w:szCs w:val="24"/>
              </w:rPr>
              <w:t>,</w:t>
            </w:r>
            <w:r w:rsidRPr="003E39D6">
              <w:rPr>
                <w:rFonts w:asciiTheme="minorHAnsi" w:eastAsiaTheme="minorHAnsi" w:hAnsiTheme="minorHAnsi" w:cstheme="minorHAnsi"/>
                <w:color w:val="auto"/>
                <w:szCs w:val="24"/>
              </w:rPr>
              <w:t>270</w:t>
            </w:r>
          </w:p>
        </w:tc>
      </w:tr>
      <w:tr w:rsidR="00710032" w:rsidRPr="003E39D6" w14:paraId="28436F9D" w14:textId="77777777" w:rsidTr="00710032">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bottom"/>
          </w:tcPr>
          <w:p w14:paraId="5E7FD137" w14:textId="77777777" w:rsidR="00710032" w:rsidRPr="003E39D6" w:rsidRDefault="00710032" w:rsidP="00710032">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Ages 75+</w:t>
            </w:r>
          </w:p>
        </w:tc>
        <w:tc>
          <w:tcPr>
            <w:tcW w:w="1843" w:type="dxa"/>
            <w:vAlign w:val="bottom"/>
          </w:tcPr>
          <w:p w14:paraId="688A11B4" w14:textId="77777777" w:rsidR="00710032" w:rsidRPr="003E39D6" w:rsidRDefault="00FF5889"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9.72</w:t>
            </w:r>
            <w:r w:rsidR="00710032" w:rsidRPr="003E39D6">
              <w:rPr>
                <w:rFonts w:asciiTheme="minorHAnsi" w:eastAsiaTheme="minorHAnsi" w:hAnsiTheme="minorHAnsi" w:cstheme="minorHAnsi"/>
                <w:color w:val="auto"/>
                <w:szCs w:val="24"/>
              </w:rPr>
              <w:t>%</w:t>
            </w:r>
          </w:p>
        </w:tc>
        <w:tc>
          <w:tcPr>
            <w:tcW w:w="1844" w:type="dxa"/>
            <w:vAlign w:val="bottom"/>
          </w:tcPr>
          <w:p w14:paraId="13D627B8" w14:textId="77777777" w:rsidR="00710032" w:rsidRPr="003E39D6" w:rsidRDefault="00403F92"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1,869</w:t>
            </w:r>
            <w:r w:rsidR="003C6D4D" w:rsidRPr="003E39D6">
              <w:rPr>
                <w:rFonts w:asciiTheme="minorHAnsi" w:eastAsiaTheme="minorHAnsi" w:hAnsiTheme="minorHAnsi" w:cstheme="minorHAnsi"/>
                <w:color w:val="auto"/>
                <w:szCs w:val="24"/>
              </w:rPr>
              <w:t>,</w:t>
            </w:r>
            <w:r w:rsidRPr="003E39D6">
              <w:rPr>
                <w:rFonts w:asciiTheme="minorHAnsi" w:eastAsiaTheme="minorHAnsi" w:hAnsiTheme="minorHAnsi" w:cstheme="minorHAnsi"/>
                <w:color w:val="auto"/>
                <w:szCs w:val="24"/>
              </w:rPr>
              <w:t>146</w:t>
            </w:r>
          </w:p>
        </w:tc>
        <w:tc>
          <w:tcPr>
            <w:tcW w:w="1844" w:type="dxa"/>
            <w:vAlign w:val="bottom"/>
          </w:tcPr>
          <w:p w14:paraId="19BE84F4" w14:textId="77777777" w:rsidR="00710032" w:rsidRPr="003E39D6" w:rsidRDefault="00403F92"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11.32</w:t>
            </w:r>
            <w:r w:rsidR="00710032" w:rsidRPr="003E39D6">
              <w:rPr>
                <w:rFonts w:asciiTheme="minorHAnsi" w:eastAsiaTheme="minorHAnsi" w:hAnsiTheme="minorHAnsi" w:cstheme="minorHAnsi"/>
                <w:color w:val="auto"/>
                <w:szCs w:val="24"/>
              </w:rPr>
              <w:t>%</w:t>
            </w:r>
          </w:p>
        </w:tc>
        <w:tc>
          <w:tcPr>
            <w:tcW w:w="1844" w:type="dxa"/>
            <w:vAlign w:val="bottom"/>
          </w:tcPr>
          <w:p w14:paraId="3CFF4694" w14:textId="77777777" w:rsidR="00710032" w:rsidRPr="003E39D6" w:rsidRDefault="00403F92"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10,330</w:t>
            </w:r>
          </w:p>
        </w:tc>
      </w:tr>
      <w:tr w:rsidR="00710032" w:rsidRPr="003E39D6" w14:paraId="110547E6" w14:textId="77777777" w:rsidTr="0071003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bottom"/>
          </w:tcPr>
          <w:p w14:paraId="3E1D9754" w14:textId="77777777" w:rsidR="00710032" w:rsidRPr="003E39D6" w:rsidRDefault="00710032" w:rsidP="00710032">
            <w:pPr>
              <w:spacing w:after="0" w:line="240" w:lineRule="auto"/>
              <w:ind w:left="0" w:right="0" w:firstLine="0"/>
              <w:rPr>
                <w:rFonts w:asciiTheme="minorHAnsi" w:eastAsiaTheme="majorEastAsia" w:hAnsiTheme="minorHAnsi" w:cstheme="minorHAnsi"/>
                <w:color w:val="auto"/>
                <w:szCs w:val="24"/>
              </w:rPr>
            </w:pPr>
            <w:r w:rsidRPr="003E39D6">
              <w:rPr>
                <w:rFonts w:asciiTheme="minorHAnsi" w:eastAsiaTheme="majorEastAsia" w:hAnsiTheme="minorHAnsi" w:cstheme="minorHAnsi"/>
                <w:color w:val="auto"/>
                <w:szCs w:val="24"/>
              </w:rPr>
              <w:t>Total</w:t>
            </w:r>
          </w:p>
        </w:tc>
        <w:tc>
          <w:tcPr>
            <w:tcW w:w="1843" w:type="dxa"/>
            <w:vAlign w:val="bottom"/>
          </w:tcPr>
          <w:p w14:paraId="10433B53" w14:textId="77777777" w:rsidR="00710032" w:rsidRPr="003E39D6" w:rsidRDefault="003C6D4D"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2.4</w:t>
            </w:r>
            <w:r w:rsidR="00710032" w:rsidRPr="003E39D6">
              <w:rPr>
                <w:rFonts w:asciiTheme="minorHAnsi" w:eastAsiaTheme="minorHAnsi" w:hAnsiTheme="minorHAnsi" w:cstheme="minorHAnsi"/>
                <w:color w:val="auto"/>
                <w:szCs w:val="24"/>
              </w:rPr>
              <w:t>%</w:t>
            </w:r>
          </w:p>
        </w:tc>
        <w:tc>
          <w:tcPr>
            <w:tcW w:w="1844" w:type="dxa"/>
            <w:vAlign w:val="bottom"/>
          </w:tcPr>
          <w:p w14:paraId="7E478F67" w14:textId="77777777" w:rsidR="00710032" w:rsidRPr="003E39D6" w:rsidRDefault="00C57B97"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7,301,608</w:t>
            </w:r>
          </w:p>
        </w:tc>
        <w:tc>
          <w:tcPr>
            <w:tcW w:w="1844" w:type="dxa"/>
            <w:vAlign w:val="bottom"/>
          </w:tcPr>
          <w:p w14:paraId="1A5561B9" w14:textId="77777777" w:rsidR="00710032" w:rsidRPr="003E39D6" w:rsidRDefault="003C6D4D"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2.9</w:t>
            </w:r>
            <w:r w:rsidR="00710032" w:rsidRPr="003E39D6">
              <w:rPr>
                <w:rFonts w:asciiTheme="minorHAnsi" w:eastAsiaTheme="minorHAnsi" w:hAnsiTheme="minorHAnsi" w:cstheme="minorHAnsi"/>
                <w:color w:val="auto"/>
                <w:szCs w:val="24"/>
              </w:rPr>
              <w:t>%</w:t>
            </w:r>
          </w:p>
        </w:tc>
        <w:tc>
          <w:tcPr>
            <w:tcW w:w="1844" w:type="dxa"/>
            <w:vAlign w:val="bottom"/>
          </w:tcPr>
          <w:p w14:paraId="5892C10F" w14:textId="77777777" w:rsidR="00710032" w:rsidRPr="003E39D6" w:rsidRDefault="003C6D4D"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40,064</w:t>
            </w:r>
          </w:p>
        </w:tc>
      </w:tr>
    </w:tbl>
    <w:p w14:paraId="12A4082B" w14:textId="77777777" w:rsidR="00710032" w:rsidRPr="003E39D6" w:rsidRDefault="00710032" w:rsidP="00710032">
      <w:pPr>
        <w:rPr>
          <w:rFonts w:asciiTheme="minorHAnsi" w:hAnsiTheme="minorHAnsi" w:cstheme="minorHAnsi"/>
          <w:i/>
          <w:sz w:val="22"/>
        </w:rPr>
      </w:pPr>
      <w:r w:rsidRPr="003E39D6">
        <w:rPr>
          <w:rFonts w:asciiTheme="minorHAnsi" w:hAnsiTheme="minorHAnsi" w:cstheme="minorHAnsi"/>
          <w:i/>
          <w:sz w:val="22"/>
        </w:rPr>
        <w:t xml:space="preserve">*Note: Based on data from the US Census Bureau’s American Community Survey (ACS). </w:t>
      </w:r>
    </w:p>
    <w:p w14:paraId="39DA0348" w14:textId="77777777" w:rsidR="00710032" w:rsidRPr="003E39D6" w:rsidRDefault="00710032" w:rsidP="00710032">
      <w:pPr>
        <w:jc w:val="center"/>
        <w:rPr>
          <w:rFonts w:asciiTheme="minorHAnsi" w:hAnsiTheme="minorHAnsi" w:cstheme="minorHAnsi"/>
          <w:b/>
        </w:rPr>
      </w:pPr>
    </w:p>
    <w:p w14:paraId="7BBCBAB1" w14:textId="77777777" w:rsidR="00710032" w:rsidRPr="003E39D6" w:rsidRDefault="00710032" w:rsidP="00710032">
      <w:pPr>
        <w:spacing w:after="0" w:line="480" w:lineRule="auto"/>
        <w:ind w:left="0" w:right="0" w:firstLine="0"/>
        <w:jc w:val="both"/>
        <w:rPr>
          <w:rFonts w:asciiTheme="minorHAnsi" w:eastAsiaTheme="minorHAnsi" w:hAnsiTheme="minorHAnsi" w:cstheme="minorHAnsi"/>
          <w:b/>
          <w:color w:val="auto"/>
          <w:szCs w:val="24"/>
        </w:rPr>
      </w:pPr>
      <w:bookmarkStart w:id="25" w:name="_Toc484074208"/>
      <w:bookmarkStart w:id="26" w:name="_Toc484074631"/>
      <w:r w:rsidRPr="003E39D6">
        <w:rPr>
          <w:rFonts w:asciiTheme="minorHAnsi" w:eastAsiaTheme="minorHAnsi" w:hAnsiTheme="minorHAnsi" w:cstheme="minorHAnsi"/>
          <w:b/>
          <w:color w:val="auto"/>
          <w:szCs w:val="24"/>
        </w:rPr>
        <w:t>Prevalence of Blindness and Visual Disability by Race in Idaho and the U.S.</w:t>
      </w:r>
      <w:bookmarkEnd w:id="25"/>
      <w:bookmarkEnd w:id="26"/>
      <w:r w:rsidRPr="003E39D6">
        <w:rPr>
          <w:rFonts w:asciiTheme="minorHAnsi" w:eastAsiaTheme="minorHAnsi" w:hAnsiTheme="minorHAnsi" w:cstheme="minorHAnsi"/>
          <w:b/>
          <w:color w:val="auto"/>
          <w:szCs w:val="24"/>
        </w:rPr>
        <w:t xml:space="preserve"> </w:t>
      </w:r>
    </w:p>
    <w:p w14:paraId="12531AD4" w14:textId="77777777" w:rsidR="00710032" w:rsidRPr="003E39D6" w:rsidRDefault="00710032" w:rsidP="00710032">
      <w:pPr>
        <w:spacing w:after="0" w:line="480" w:lineRule="auto"/>
        <w:ind w:left="0" w:right="0" w:firstLine="720"/>
        <w:rPr>
          <w:rFonts w:asciiTheme="minorHAnsi" w:hAnsiTheme="minorHAnsi" w:cstheme="minorHAnsi"/>
        </w:rPr>
      </w:pPr>
      <w:r w:rsidRPr="003E39D6">
        <w:rPr>
          <w:rFonts w:asciiTheme="minorHAnsi" w:hAnsiTheme="minorHAnsi" w:cstheme="minorHAnsi"/>
        </w:rPr>
        <w:t xml:space="preserve">The demographic data for visual disability by race or ethnicity is lacking in </w:t>
      </w:r>
      <w:r w:rsidR="00C656AB" w:rsidRPr="003E39D6">
        <w:rPr>
          <w:rFonts w:asciiTheme="minorHAnsi" w:hAnsiTheme="minorHAnsi" w:cstheme="minorHAnsi"/>
        </w:rPr>
        <w:t xml:space="preserve">some </w:t>
      </w:r>
      <w:r w:rsidRPr="003E39D6">
        <w:rPr>
          <w:rFonts w:asciiTheme="minorHAnsi" w:hAnsiTheme="minorHAnsi" w:cstheme="minorHAnsi"/>
        </w:rPr>
        <w:t xml:space="preserve">of the available data sets. </w:t>
      </w:r>
      <w:r w:rsidR="00C656AB" w:rsidRPr="003E39D6">
        <w:rPr>
          <w:rFonts w:asciiTheme="minorHAnsi" w:hAnsiTheme="minorHAnsi" w:cstheme="minorHAnsi"/>
        </w:rPr>
        <w:t xml:space="preserve">For example, </w:t>
      </w:r>
      <w:r w:rsidR="00DE004C" w:rsidRPr="003E39D6">
        <w:rPr>
          <w:rFonts w:asciiTheme="minorHAnsi" w:hAnsiTheme="minorHAnsi" w:cstheme="minorHAnsi"/>
        </w:rPr>
        <w:t>the data for Black/African Americans</w:t>
      </w:r>
      <w:r w:rsidR="007248A9" w:rsidRPr="003E39D6">
        <w:rPr>
          <w:rFonts w:asciiTheme="minorHAnsi" w:hAnsiTheme="minorHAnsi" w:cstheme="minorHAnsi"/>
        </w:rPr>
        <w:t xml:space="preserve"> and American Indian and Alaska</w:t>
      </w:r>
      <w:r w:rsidR="006A0569">
        <w:rPr>
          <w:rFonts w:asciiTheme="minorHAnsi" w:hAnsiTheme="minorHAnsi" w:cstheme="minorHAnsi"/>
        </w:rPr>
        <w:t xml:space="preserve"> Natives</w:t>
      </w:r>
      <w:r w:rsidR="00DE004C" w:rsidRPr="003E39D6">
        <w:rPr>
          <w:rFonts w:asciiTheme="minorHAnsi" w:hAnsiTheme="minorHAnsi" w:cstheme="minorHAnsi"/>
        </w:rPr>
        <w:t xml:space="preserve"> with a vision l</w:t>
      </w:r>
      <w:r w:rsidR="007248A9" w:rsidRPr="003E39D6">
        <w:rPr>
          <w:rFonts w:asciiTheme="minorHAnsi" w:hAnsiTheme="minorHAnsi" w:cstheme="minorHAnsi"/>
        </w:rPr>
        <w:t>oss are</w:t>
      </w:r>
      <w:r w:rsidR="00DE004C" w:rsidRPr="003E39D6">
        <w:rPr>
          <w:rFonts w:asciiTheme="minorHAnsi" w:hAnsiTheme="minorHAnsi" w:cstheme="minorHAnsi"/>
        </w:rPr>
        <w:t xml:space="preserve"> not available for Idaho as </w:t>
      </w:r>
      <w:r w:rsidRPr="003E39D6">
        <w:rPr>
          <w:rFonts w:asciiTheme="minorHAnsi" w:hAnsiTheme="minorHAnsi" w:cstheme="minorHAnsi"/>
        </w:rPr>
        <w:t xml:space="preserve">the sample sizes are so small the data is not statistically significant. </w:t>
      </w:r>
    </w:p>
    <w:p w14:paraId="1938FAAE" w14:textId="77777777" w:rsidR="00710032" w:rsidRPr="003E39D6" w:rsidRDefault="00890DE9" w:rsidP="00710032">
      <w:pPr>
        <w:spacing w:after="0" w:line="480" w:lineRule="auto"/>
        <w:ind w:left="0" w:right="4" w:firstLine="720"/>
        <w:rPr>
          <w:rFonts w:asciiTheme="minorHAnsi" w:hAnsiTheme="minorHAnsi" w:cstheme="minorHAnsi"/>
        </w:rPr>
      </w:pPr>
      <w:r w:rsidRPr="003E39D6">
        <w:rPr>
          <w:rFonts w:asciiTheme="minorHAnsi" w:hAnsiTheme="minorHAnsi" w:cstheme="minorHAnsi"/>
        </w:rPr>
        <w:t>Table 2</w:t>
      </w:r>
      <w:r w:rsidR="00710032" w:rsidRPr="003E39D6">
        <w:rPr>
          <w:rFonts w:asciiTheme="minorHAnsi" w:hAnsiTheme="minorHAnsi" w:cstheme="minorHAnsi"/>
        </w:rPr>
        <w:t>.3 illustrates the prevalence by race</w:t>
      </w:r>
      <w:r w:rsidR="00DE004C" w:rsidRPr="003E39D6">
        <w:rPr>
          <w:rFonts w:asciiTheme="minorHAnsi" w:hAnsiTheme="minorHAnsi" w:cstheme="minorHAnsi"/>
        </w:rPr>
        <w:t>/</w:t>
      </w:r>
      <w:r w:rsidR="00710032" w:rsidRPr="003E39D6">
        <w:rPr>
          <w:rFonts w:asciiTheme="minorHAnsi" w:hAnsiTheme="minorHAnsi" w:cstheme="minorHAnsi"/>
        </w:rPr>
        <w:t xml:space="preserve">ethnicity </w:t>
      </w:r>
      <w:r w:rsidR="00DE004C" w:rsidRPr="003E39D6">
        <w:rPr>
          <w:rFonts w:asciiTheme="minorHAnsi" w:hAnsiTheme="minorHAnsi" w:cstheme="minorHAnsi"/>
        </w:rPr>
        <w:t xml:space="preserve">and vision disability </w:t>
      </w:r>
      <w:r w:rsidR="00710032" w:rsidRPr="003E39D6">
        <w:rPr>
          <w:rFonts w:asciiTheme="minorHAnsi" w:hAnsiTheme="minorHAnsi" w:cstheme="minorHAnsi"/>
        </w:rPr>
        <w:t xml:space="preserve">in </w:t>
      </w:r>
      <w:r w:rsidR="00A746FB" w:rsidRPr="003E39D6">
        <w:rPr>
          <w:rFonts w:asciiTheme="minorHAnsi" w:hAnsiTheme="minorHAnsi" w:cstheme="minorHAnsi"/>
        </w:rPr>
        <w:t>Idaho and the U.S. based on 2017</w:t>
      </w:r>
      <w:r w:rsidR="00710032" w:rsidRPr="003E39D6">
        <w:rPr>
          <w:rFonts w:asciiTheme="minorHAnsi" w:hAnsiTheme="minorHAnsi" w:cstheme="minorHAnsi"/>
        </w:rPr>
        <w:t xml:space="preserve"> ACS estimates. The prevalence of </w:t>
      </w:r>
      <w:r w:rsidR="007248A9" w:rsidRPr="003E39D6">
        <w:rPr>
          <w:rFonts w:asciiTheme="minorHAnsi" w:hAnsiTheme="minorHAnsi" w:cstheme="minorHAnsi"/>
        </w:rPr>
        <w:t xml:space="preserve">vision </w:t>
      </w:r>
      <w:r w:rsidR="00710032" w:rsidRPr="003E39D6">
        <w:rPr>
          <w:rFonts w:asciiTheme="minorHAnsi" w:hAnsiTheme="minorHAnsi" w:cstheme="minorHAnsi"/>
        </w:rPr>
        <w:t xml:space="preserve">disability for Idahoans is higher than the U.S. </w:t>
      </w:r>
      <w:r w:rsidR="00452004" w:rsidRPr="003E39D6">
        <w:rPr>
          <w:rFonts w:asciiTheme="minorHAnsi" w:hAnsiTheme="minorHAnsi" w:cstheme="minorHAnsi"/>
        </w:rPr>
        <w:t xml:space="preserve">in </w:t>
      </w:r>
      <w:r w:rsidR="007248A9" w:rsidRPr="003E39D6">
        <w:rPr>
          <w:rFonts w:asciiTheme="minorHAnsi" w:hAnsiTheme="minorHAnsi" w:cstheme="minorHAnsi"/>
        </w:rPr>
        <w:t>two</w:t>
      </w:r>
      <w:r w:rsidR="00452004" w:rsidRPr="003E39D6">
        <w:rPr>
          <w:rFonts w:asciiTheme="minorHAnsi" w:hAnsiTheme="minorHAnsi" w:cstheme="minorHAnsi"/>
        </w:rPr>
        <w:t xml:space="preserve"> categories</w:t>
      </w:r>
      <w:r w:rsidR="007248A9" w:rsidRPr="003E39D6">
        <w:rPr>
          <w:rFonts w:asciiTheme="minorHAnsi" w:hAnsiTheme="minorHAnsi" w:cstheme="minorHAnsi"/>
        </w:rPr>
        <w:t>, white and other. The prevalence of vision dis</w:t>
      </w:r>
      <w:r w:rsidR="008C4A89" w:rsidRPr="003E39D6">
        <w:rPr>
          <w:rFonts w:asciiTheme="minorHAnsi" w:hAnsiTheme="minorHAnsi" w:cstheme="minorHAnsi"/>
        </w:rPr>
        <w:t>ability for White Idahoans</w:t>
      </w:r>
      <w:r w:rsidR="007248A9" w:rsidRPr="003E39D6">
        <w:rPr>
          <w:rFonts w:asciiTheme="minorHAnsi" w:hAnsiTheme="minorHAnsi" w:cstheme="minorHAnsi"/>
        </w:rPr>
        <w:t xml:space="preserve"> (2.9%) is higher than in the U.S. (2.4%). The prevalence of vision disability for Idahoans who identi</w:t>
      </w:r>
      <w:r w:rsidR="007C328E" w:rsidRPr="003E39D6">
        <w:rPr>
          <w:rFonts w:asciiTheme="minorHAnsi" w:hAnsiTheme="minorHAnsi" w:cstheme="minorHAnsi"/>
        </w:rPr>
        <w:t>fy as</w:t>
      </w:r>
      <w:r w:rsidR="007248A9" w:rsidRPr="003E39D6">
        <w:rPr>
          <w:rFonts w:asciiTheme="minorHAnsi" w:hAnsiTheme="minorHAnsi" w:cstheme="minorHAnsi"/>
        </w:rPr>
        <w:t xml:space="preserve"> Other (4.0%) is higher than in the U.S (1.5%). </w:t>
      </w:r>
      <w:r w:rsidR="00452004" w:rsidRPr="003E39D6">
        <w:rPr>
          <w:rFonts w:asciiTheme="minorHAnsi" w:hAnsiTheme="minorHAnsi" w:cstheme="minorHAnsi"/>
        </w:rPr>
        <w:t xml:space="preserve"> </w:t>
      </w:r>
      <w:r w:rsidR="00710032" w:rsidRPr="003E39D6">
        <w:rPr>
          <w:rFonts w:asciiTheme="minorHAnsi" w:hAnsiTheme="minorHAnsi" w:cstheme="minorHAnsi"/>
        </w:rPr>
        <w:t xml:space="preserve">The percentage of </w:t>
      </w:r>
      <w:r w:rsidR="00710032" w:rsidRPr="003E39D6">
        <w:rPr>
          <w:rFonts w:asciiTheme="minorHAnsi" w:hAnsiTheme="minorHAnsi" w:cstheme="minorHAnsi"/>
        </w:rPr>
        <w:lastRenderedPageBreak/>
        <w:t>Idahoans who identi</w:t>
      </w:r>
      <w:r w:rsidR="007C328E" w:rsidRPr="003E39D6">
        <w:rPr>
          <w:rFonts w:asciiTheme="minorHAnsi" w:hAnsiTheme="minorHAnsi" w:cstheme="minorHAnsi"/>
        </w:rPr>
        <w:t>fy</w:t>
      </w:r>
      <w:r w:rsidR="00710032" w:rsidRPr="003E39D6">
        <w:rPr>
          <w:rFonts w:asciiTheme="minorHAnsi" w:hAnsiTheme="minorHAnsi" w:cstheme="minorHAnsi"/>
        </w:rPr>
        <w:t xml:space="preserve"> as Hispanics</w:t>
      </w:r>
      <w:r w:rsidR="007248A9" w:rsidRPr="003E39D6">
        <w:rPr>
          <w:rFonts w:asciiTheme="minorHAnsi" w:hAnsiTheme="minorHAnsi" w:cstheme="minorHAnsi"/>
        </w:rPr>
        <w:t xml:space="preserve"> with vision </w:t>
      </w:r>
      <w:r w:rsidR="0040605E">
        <w:rPr>
          <w:rFonts w:asciiTheme="minorHAnsi" w:hAnsiTheme="minorHAnsi" w:cstheme="minorHAnsi"/>
        </w:rPr>
        <w:t xml:space="preserve">disability </w:t>
      </w:r>
      <w:r w:rsidR="00710032" w:rsidRPr="003E39D6">
        <w:rPr>
          <w:rFonts w:asciiTheme="minorHAnsi" w:hAnsiTheme="minorHAnsi" w:cstheme="minorHAnsi"/>
        </w:rPr>
        <w:t xml:space="preserve">is </w:t>
      </w:r>
      <w:r w:rsidR="0040605E">
        <w:rPr>
          <w:rFonts w:asciiTheme="minorHAnsi" w:hAnsiTheme="minorHAnsi" w:cstheme="minorHAnsi"/>
        </w:rPr>
        <w:t xml:space="preserve">the </w:t>
      </w:r>
      <w:r w:rsidR="007248A9" w:rsidRPr="003E39D6">
        <w:rPr>
          <w:rFonts w:asciiTheme="minorHAnsi" w:hAnsiTheme="minorHAnsi" w:cstheme="minorHAnsi"/>
        </w:rPr>
        <w:t>same</w:t>
      </w:r>
      <w:r w:rsidR="00710032" w:rsidRPr="003E39D6">
        <w:rPr>
          <w:rFonts w:asciiTheme="minorHAnsi" w:hAnsiTheme="minorHAnsi" w:cstheme="minorHAnsi"/>
        </w:rPr>
        <w:t xml:space="preserve"> (</w:t>
      </w:r>
      <w:r w:rsidR="007248A9" w:rsidRPr="003E39D6">
        <w:rPr>
          <w:rFonts w:asciiTheme="minorHAnsi" w:hAnsiTheme="minorHAnsi" w:cstheme="minorHAnsi"/>
        </w:rPr>
        <w:t>2.1</w:t>
      </w:r>
      <w:r w:rsidR="00710032" w:rsidRPr="003E39D6">
        <w:rPr>
          <w:rFonts w:asciiTheme="minorHAnsi" w:hAnsiTheme="minorHAnsi" w:cstheme="minorHAnsi"/>
        </w:rPr>
        <w:t xml:space="preserve">%) than the percentage of Hispanics with a </w:t>
      </w:r>
      <w:r w:rsidR="007248A9" w:rsidRPr="003E39D6">
        <w:rPr>
          <w:rFonts w:asciiTheme="minorHAnsi" w:hAnsiTheme="minorHAnsi" w:cstheme="minorHAnsi"/>
        </w:rPr>
        <w:t xml:space="preserve">vision </w:t>
      </w:r>
      <w:r w:rsidR="00710032" w:rsidRPr="003E39D6">
        <w:rPr>
          <w:rFonts w:asciiTheme="minorHAnsi" w:hAnsiTheme="minorHAnsi" w:cstheme="minorHAnsi"/>
        </w:rPr>
        <w:t>disability in the US.</w:t>
      </w:r>
      <w:r w:rsidR="00452004" w:rsidRPr="003E39D6">
        <w:rPr>
          <w:rFonts w:asciiTheme="minorHAnsi" w:hAnsiTheme="minorHAnsi" w:cstheme="minorHAnsi"/>
        </w:rPr>
        <w:t xml:space="preserve"> </w:t>
      </w:r>
    </w:p>
    <w:p w14:paraId="39F59983" w14:textId="77777777" w:rsidR="00710032" w:rsidRPr="003E39D6" w:rsidRDefault="00890DE9" w:rsidP="00C449E3">
      <w:pPr>
        <w:pStyle w:val="TLO3"/>
      </w:pPr>
      <w:bookmarkStart w:id="27" w:name="_Toc31616578"/>
      <w:r w:rsidRPr="003E39D6">
        <w:t>Table 2</w:t>
      </w:r>
      <w:r w:rsidR="00710032" w:rsidRPr="003E39D6">
        <w:t>.3</w:t>
      </w:r>
      <w:r w:rsidR="005E1933" w:rsidRPr="003E39D6">
        <w:t xml:space="preserve">: </w:t>
      </w:r>
      <w:r w:rsidR="00710032" w:rsidRPr="003E39D6">
        <w:t>Prevalence of Disability by Race or Ethnicit</w:t>
      </w:r>
      <w:r w:rsidR="000F74C5" w:rsidRPr="003E39D6">
        <w:t>y</w:t>
      </w:r>
      <w:r w:rsidR="00C656AB" w:rsidRPr="003E39D6">
        <w:t xml:space="preserve"> and Vision Disability</w:t>
      </w:r>
      <w:r w:rsidR="000F74C5" w:rsidRPr="003E39D6">
        <w:t xml:space="preserve"> for Idaho and the U.S. in 2017</w:t>
      </w:r>
      <w:bookmarkEnd w:id="27"/>
    </w:p>
    <w:tbl>
      <w:tblPr>
        <w:tblStyle w:val="LightGrid-Accent1"/>
        <w:tblW w:w="8728" w:type="dxa"/>
        <w:tblLook w:val="04A0" w:firstRow="1" w:lastRow="0" w:firstColumn="1" w:lastColumn="0" w:noHBand="0" w:noVBand="1"/>
      </w:tblPr>
      <w:tblGrid>
        <w:gridCol w:w="3350"/>
        <w:gridCol w:w="1484"/>
        <w:gridCol w:w="1143"/>
        <w:gridCol w:w="1442"/>
        <w:gridCol w:w="1309"/>
      </w:tblGrid>
      <w:tr w:rsidR="00710032" w:rsidRPr="003E39D6" w14:paraId="792E0771" w14:textId="77777777" w:rsidTr="0071003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50" w:type="dxa"/>
            <w:vAlign w:val="bottom"/>
          </w:tcPr>
          <w:p w14:paraId="1E0F0830" w14:textId="77777777" w:rsidR="00710032" w:rsidRPr="003E39D6" w:rsidRDefault="00710032" w:rsidP="00710032">
            <w:pPr>
              <w:spacing w:after="0" w:line="240" w:lineRule="auto"/>
              <w:ind w:left="0" w:right="0" w:firstLine="0"/>
              <w:rPr>
                <w:rFonts w:asciiTheme="minorHAnsi" w:hAnsiTheme="minorHAnsi" w:cstheme="minorHAnsi"/>
              </w:rPr>
            </w:pPr>
          </w:p>
        </w:tc>
        <w:tc>
          <w:tcPr>
            <w:tcW w:w="2627" w:type="dxa"/>
            <w:gridSpan w:val="2"/>
            <w:vAlign w:val="center"/>
          </w:tcPr>
          <w:p w14:paraId="41B9EBDC" w14:textId="77777777" w:rsidR="00710032" w:rsidRPr="003E39D6" w:rsidRDefault="00710032" w:rsidP="00710032">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Idaho</w:t>
            </w:r>
          </w:p>
        </w:tc>
        <w:tc>
          <w:tcPr>
            <w:tcW w:w="2751" w:type="dxa"/>
            <w:gridSpan w:val="2"/>
            <w:vAlign w:val="center"/>
          </w:tcPr>
          <w:p w14:paraId="149A2945" w14:textId="77777777" w:rsidR="00710032" w:rsidRPr="003E39D6" w:rsidRDefault="00710032" w:rsidP="00710032">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U.S.</w:t>
            </w:r>
          </w:p>
        </w:tc>
      </w:tr>
      <w:tr w:rsidR="00710032" w:rsidRPr="003E39D6" w14:paraId="40E2BD4F" w14:textId="77777777" w:rsidTr="00710032">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3350" w:type="dxa"/>
            <w:vAlign w:val="bottom"/>
          </w:tcPr>
          <w:p w14:paraId="75E06FE9" w14:textId="77777777" w:rsidR="00710032" w:rsidRPr="003E39D6" w:rsidRDefault="00710032" w:rsidP="00710032">
            <w:pPr>
              <w:spacing w:after="0" w:line="240" w:lineRule="auto"/>
              <w:ind w:left="0" w:right="0" w:firstLine="0"/>
              <w:rPr>
                <w:rFonts w:asciiTheme="minorHAnsi" w:hAnsiTheme="minorHAnsi" w:cstheme="minorHAnsi"/>
              </w:rPr>
            </w:pPr>
          </w:p>
          <w:p w14:paraId="3E323335" w14:textId="77777777" w:rsidR="00710032" w:rsidRPr="003E39D6" w:rsidRDefault="00710032" w:rsidP="00710032">
            <w:pPr>
              <w:spacing w:after="0" w:line="240" w:lineRule="auto"/>
              <w:ind w:left="0" w:right="0" w:firstLine="0"/>
              <w:rPr>
                <w:rFonts w:asciiTheme="minorHAnsi" w:hAnsiTheme="minorHAnsi" w:cstheme="minorHAnsi"/>
              </w:rPr>
            </w:pPr>
            <w:r w:rsidRPr="003E39D6">
              <w:rPr>
                <w:rFonts w:asciiTheme="minorHAnsi" w:hAnsiTheme="minorHAnsi" w:cstheme="minorHAnsi"/>
              </w:rPr>
              <w:t xml:space="preserve"> </w:t>
            </w:r>
          </w:p>
        </w:tc>
        <w:tc>
          <w:tcPr>
            <w:tcW w:w="1484" w:type="dxa"/>
          </w:tcPr>
          <w:p w14:paraId="26E351F2" w14:textId="77777777" w:rsidR="00710032" w:rsidRPr="003E39D6" w:rsidRDefault="00710032" w:rsidP="00710032">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Percent of population </w:t>
            </w:r>
          </w:p>
          <w:p w14:paraId="79CB74A5" w14:textId="77777777" w:rsidR="00710032" w:rsidRPr="003E39D6" w:rsidRDefault="00710032" w:rsidP="00710032">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w/</w:t>
            </w:r>
            <w:r w:rsidR="00C656AB" w:rsidRPr="003E39D6">
              <w:rPr>
                <w:rFonts w:asciiTheme="minorHAnsi" w:hAnsiTheme="minorHAnsi" w:cstheme="minorHAnsi"/>
              </w:rPr>
              <w:t xml:space="preserve">vision </w:t>
            </w:r>
            <w:r w:rsidRPr="003E39D6">
              <w:rPr>
                <w:rFonts w:asciiTheme="minorHAnsi" w:hAnsiTheme="minorHAnsi" w:cstheme="minorHAnsi"/>
              </w:rPr>
              <w:t xml:space="preserve">disability </w:t>
            </w:r>
          </w:p>
        </w:tc>
        <w:tc>
          <w:tcPr>
            <w:tcW w:w="1143" w:type="dxa"/>
          </w:tcPr>
          <w:p w14:paraId="0D46E5F1" w14:textId="77777777" w:rsidR="00710032" w:rsidRPr="003E39D6" w:rsidRDefault="00710032" w:rsidP="00710032">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Number </w:t>
            </w:r>
          </w:p>
          <w:p w14:paraId="73EFF5BC" w14:textId="77777777" w:rsidR="00710032" w:rsidRPr="003E39D6" w:rsidRDefault="00710032" w:rsidP="00710032">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 </w:t>
            </w:r>
          </w:p>
        </w:tc>
        <w:tc>
          <w:tcPr>
            <w:tcW w:w="1442" w:type="dxa"/>
          </w:tcPr>
          <w:p w14:paraId="57B32D6C" w14:textId="77777777" w:rsidR="00710032" w:rsidRPr="003E39D6" w:rsidRDefault="00710032" w:rsidP="00710032">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Percent of population </w:t>
            </w:r>
          </w:p>
          <w:p w14:paraId="0FE27974" w14:textId="77777777" w:rsidR="00710032" w:rsidRPr="003E39D6" w:rsidRDefault="00710032" w:rsidP="00710032">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w/</w:t>
            </w:r>
            <w:r w:rsidR="00C656AB" w:rsidRPr="003E39D6">
              <w:rPr>
                <w:rFonts w:asciiTheme="minorHAnsi" w:hAnsiTheme="minorHAnsi" w:cstheme="minorHAnsi"/>
              </w:rPr>
              <w:t xml:space="preserve"> vision </w:t>
            </w:r>
            <w:r w:rsidRPr="003E39D6">
              <w:rPr>
                <w:rFonts w:asciiTheme="minorHAnsi" w:hAnsiTheme="minorHAnsi" w:cstheme="minorHAnsi"/>
              </w:rPr>
              <w:t xml:space="preserve">disability </w:t>
            </w:r>
          </w:p>
        </w:tc>
        <w:tc>
          <w:tcPr>
            <w:tcW w:w="1309" w:type="dxa"/>
          </w:tcPr>
          <w:p w14:paraId="7E5A1C39" w14:textId="77777777" w:rsidR="00710032" w:rsidRPr="003E39D6" w:rsidRDefault="00710032" w:rsidP="00710032">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Number </w:t>
            </w:r>
          </w:p>
          <w:p w14:paraId="61F9A2AD" w14:textId="77777777" w:rsidR="00710032" w:rsidRPr="003E39D6" w:rsidRDefault="00710032" w:rsidP="00710032">
            <w:pPr>
              <w:spacing w:after="0" w:line="240" w:lineRule="auto"/>
              <w:ind w:left="0" w:right="2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 </w:t>
            </w:r>
          </w:p>
        </w:tc>
      </w:tr>
      <w:tr w:rsidR="00710032" w:rsidRPr="003E39D6" w14:paraId="65774837" w14:textId="77777777" w:rsidTr="00710032">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350" w:type="dxa"/>
            <w:vAlign w:val="bottom"/>
          </w:tcPr>
          <w:p w14:paraId="55856035" w14:textId="77777777" w:rsidR="00710032" w:rsidRPr="003E39D6" w:rsidRDefault="00710032" w:rsidP="00710032">
            <w:pPr>
              <w:spacing w:after="0" w:line="240" w:lineRule="auto"/>
              <w:ind w:left="0" w:right="0" w:firstLine="0"/>
              <w:rPr>
                <w:rFonts w:asciiTheme="minorHAnsi" w:hAnsiTheme="minorHAnsi" w:cstheme="minorHAnsi"/>
              </w:rPr>
            </w:pPr>
            <w:r w:rsidRPr="003E39D6">
              <w:rPr>
                <w:rFonts w:asciiTheme="minorHAnsi" w:hAnsiTheme="minorHAnsi" w:cstheme="minorHAnsi"/>
              </w:rPr>
              <w:t>White</w:t>
            </w:r>
            <w:r w:rsidR="000F74C5" w:rsidRPr="003E39D6">
              <w:rPr>
                <w:rFonts w:asciiTheme="minorHAnsi" w:hAnsiTheme="minorHAnsi" w:cstheme="minorHAnsi"/>
              </w:rPr>
              <w:t>/Non-Hispanic</w:t>
            </w:r>
            <w:r w:rsidRPr="003E39D6">
              <w:rPr>
                <w:rFonts w:asciiTheme="minorHAnsi" w:hAnsiTheme="minorHAnsi" w:cstheme="minorHAnsi"/>
              </w:rPr>
              <w:t xml:space="preserve"> </w:t>
            </w:r>
          </w:p>
        </w:tc>
        <w:tc>
          <w:tcPr>
            <w:tcW w:w="1484" w:type="dxa"/>
            <w:vAlign w:val="bottom"/>
          </w:tcPr>
          <w:p w14:paraId="78C8A94B" w14:textId="77777777" w:rsidR="00710032" w:rsidRPr="003E39D6" w:rsidRDefault="00C656AB"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r w:rsidR="000F74C5" w:rsidRPr="003E39D6">
              <w:rPr>
                <w:rFonts w:asciiTheme="minorHAnsi" w:hAnsiTheme="minorHAnsi" w:cstheme="minorHAnsi"/>
              </w:rPr>
              <w:t>.9</w:t>
            </w:r>
            <w:r w:rsidR="00710032" w:rsidRPr="003E39D6">
              <w:rPr>
                <w:rFonts w:asciiTheme="minorHAnsi" w:hAnsiTheme="minorHAnsi" w:cstheme="minorHAnsi"/>
              </w:rPr>
              <w:t xml:space="preserve">% </w:t>
            </w:r>
          </w:p>
        </w:tc>
        <w:tc>
          <w:tcPr>
            <w:tcW w:w="1143" w:type="dxa"/>
            <w:vAlign w:val="bottom"/>
          </w:tcPr>
          <w:p w14:paraId="45138C7F" w14:textId="77777777" w:rsidR="00710032" w:rsidRPr="003E39D6" w:rsidRDefault="00C656AB"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40,064</w:t>
            </w:r>
            <w:r w:rsidR="00710032" w:rsidRPr="003E39D6">
              <w:rPr>
                <w:rFonts w:asciiTheme="minorHAnsi" w:hAnsiTheme="minorHAnsi" w:cstheme="minorHAnsi"/>
              </w:rPr>
              <w:t xml:space="preserve"> </w:t>
            </w:r>
          </w:p>
        </w:tc>
        <w:tc>
          <w:tcPr>
            <w:tcW w:w="1442" w:type="dxa"/>
            <w:vAlign w:val="bottom"/>
          </w:tcPr>
          <w:p w14:paraId="1A01AD7F" w14:textId="77777777" w:rsidR="00710032" w:rsidRPr="003E39D6" w:rsidRDefault="00DE004C"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2.4</w:t>
            </w:r>
            <w:r w:rsidR="00C656AB" w:rsidRPr="003E39D6">
              <w:rPr>
                <w:rFonts w:asciiTheme="minorHAnsi" w:hAnsiTheme="minorHAnsi" w:cstheme="minorHAnsi"/>
              </w:rPr>
              <w:t>%</w:t>
            </w:r>
            <w:r w:rsidR="00710032" w:rsidRPr="003E39D6">
              <w:rPr>
                <w:rFonts w:asciiTheme="minorHAnsi" w:hAnsiTheme="minorHAnsi" w:cstheme="minorHAnsi"/>
              </w:rPr>
              <w:t xml:space="preserve"> </w:t>
            </w:r>
          </w:p>
        </w:tc>
        <w:tc>
          <w:tcPr>
            <w:tcW w:w="1309" w:type="dxa"/>
            <w:vAlign w:val="bottom"/>
          </w:tcPr>
          <w:p w14:paraId="4D698DF1" w14:textId="77777777" w:rsidR="00710032" w:rsidRPr="003E39D6" w:rsidRDefault="00DE004C"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4,584,672</w:t>
            </w:r>
            <w:r w:rsidR="00710032" w:rsidRPr="003E39D6">
              <w:rPr>
                <w:rFonts w:asciiTheme="minorHAnsi" w:hAnsiTheme="minorHAnsi" w:cstheme="minorHAnsi"/>
              </w:rPr>
              <w:t xml:space="preserve"> </w:t>
            </w:r>
          </w:p>
        </w:tc>
      </w:tr>
      <w:tr w:rsidR="00710032" w:rsidRPr="003E39D6" w14:paraId="2382B321" w14:textId="77777777" w:rsidTr="0071003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50" w:type="dxa"/>
            <w:vAlign w:val="bottom"/>
          </w:tcPr>
          <w:p w14:paraId="2C1A54E0" w14:textId="77777777" w:rsidR="00710032" w:rsidRPr="003E39D6" w:rsidRDefault="00710032" w:rsidP="00710032">
            <w:pPr>
              <w:spacing w:after="0" w:line="240" w:lineRule="auto"/>
              <w:ind w:left="0" w:right="0" w:firstLine="0"/>
              <w:rPr>
                <w:rFonts w:asciiTheme="minorHAnsi" w:hAnsiTheme="minorHAnsi" w:cstheme="minorHAnsi"/>
              </w:rPr>
            </w:pPr>
            <w:r w:rsidRPr="003E39D6">
              <w:rPr>
                <w:rFonts w:asciiTheme="minorHAnsi" w:hAnsiTheme="minorHAnsi" w:cstheme="minorHAnsi"/>
              </w:rPr>
              <w:t xml:space="preserve">Black/African American </w:t>
            </w:r>
          </w:p>
        </w:tc>
        <w:tc>
          <w:tcPr>
            <w:tcW w:w="1484" w:type="dxa"/>
            <w:vAlign w:val="bottom"/>
          </w:tcPr>
          <w:p w14:paraId="0936E8A0" w14:textId="77777777" w:rsidR="00710032" w:rsidRPr="003E39D6" w:rsidRDefault="00DE004C"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N/A</w:t>
            </w:r>
          </w:p>
        </w:tc>
        <w:tc>
          <w:tcPr>
            <w:tcW w:w="1143" w:type="dxa"/>
            <w:vAlign w:val="bottom"/>
          </w:tcPr>
          <w:p w14:paraId="1A86EE09" w14:textId="77777777" w:rsidR="00710032" w:rsidRPr="003E39D6" w:rsidRDefault="00DE004C"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N/A</w:t>
            </w:r>
          </w:p>
        </w:tc>
        <w:tc>
          <w:tcPr>
            <w:tcW w:w="1442" w:type="dxa"/>
            <w:vAlign w:val="bottom"/>
          </w:tcPr>
          <w:p w14:paraId="456693AE" w14:textId="77777777" w:rsidR="00710032" w:rsidRPr="003E39D6" w:rsidRDefault="00C656AB"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3.0</w:t>
            </w:r>
            <w:r w:rsidR="00710032" w:rsidRPr="003E39D6">
              <w:rPr>
                <w:rFonts w:asciiTheme="minorHAnsi" w:hAnsiTheme="minorHAnsi" w:cstheme="minorHAnsi"/>
              </w:rPr>
              <w:t xml:space="preserve">% </w:t>
            </w:r>
          </w:p>
        </w:tc>
        <w:tc>
          <w:tcPr>
            <w:tcW w:w="1309" w:type="dxa"/>
            <w:vAlign w:val="bottom"/>
          </w:tcPr>
          <w:p w14:paraId="0B3C4DD6" w14:textId="77777777" w:rsidR="00710032" w:rsidRPr="003E39D6" w:rsidRDefault="00C656AB"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1,175,538</w:t>
            </w:r>
            <w:r w:rsidR="00710032" w:rsidRPr="003E39D6">
              <w:rPr>
                <w:rFonts w:asciiTheme="minorHAnsi" w:hAnsiTheme="minorHAnsi" w:cstheme="minorHAnsi"/>
              </w:rPr>
              <w:t xml:space="preserve"> </w:t>
            </w:r>
          </w:p>
        </w:tc>
      </w:tr>
      <w:tr w:rsidR="00710032" w:rsidRPr="003E39D6" w14:paraId="2AF74101" w14:textId="77777777" w:rsidTr="00710032">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50" w:type="dxa"/>
            <w:vAlign w:val="bottom"/>
          </w:tcPr>
          <w:p w14:paraId="681ECF27" w14:textId="77777777" w:rsidR="00710032" w:rsidRPr="003E39D6" w:rsidRDefault="00710032" w:rsidP="00710032">
            <w:pPr>
              <w:spacing w:after="0" w:line="240" w:lineRule="auto"/>
              <w:ind w:left="0" w:right="0" w:firstLine="0"/>
              <w:rPr>
                <w:rFonts w:asciiTheme="minorHAnsi" w:hAnsiTheme="minorHAnsi" w:cstheme="minorHAnsi"/>
              </w:rPr>
            </w:pPr>
            <w:r w:rsidRPr="003E39D6">
              <w:rPr>
                <w:rFonts w:asciiTheme="minorHAnsi" w:hAnsiTheme="minorHAnsi" w:cstheme="minorHAnsi"/>
              </w:rPr>
              <w:t xml:space="preserve">Native Am. or Alaskan Native </w:t>
            </w:r>
          </w:p>
        </w:tc>
        <w:tc>
          <w:tcPr>
            <w:tcW w:w="1484" w:type="dxa"/>
            <w:vAlign w:val="bottom"/>
          </w:tcPr>
          <w:p w14:paraId="00FE0707" w14:textId="77777777" w:rsidR="00710032" w:rsidRPr="003E39D6" w:rsidRDefault="007248A9"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N/A</w:t>
            </w:r>
            <w:r w:rsidR="00710032" w:rsidRPr="003E39D6">
              <w:rPr>
                <w:rFonts w:asciiTheme="minorHAnsi" w:hAnsiTheme="minorHAnsi" w:cstheme="minorHAnsi"/>
              </w:rPr>
              <w:t xml:space="preserve"> </w:t>
            </w:r>
          </w:p>
        </w:tc>
        <w:tc>
          <w:tcPr>
            <w:tcW w:w="1143" w:type="dxa"/>
            <w:vAlign w:val="bottom"/>
          </w:tcPr>
          <w:p w14:paraId="2C6054B0" w14:textId="77777777" w:rsidR="00710032" w:rsidRPr="003E39D6" w:rsidRDefault="007248A9"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N/A</w:t>
            </w:r>
          </w:p>
        </w:tc>
        <w:tc>
          <w:tcPr>
            <w:tcW w:w="1442" w:type="dxa"/>
            <w:vAlign w:val="bottom"/>
          </w:tcPr>
          <w:p w14:paraId="069D9FCF" w14:textId="77777777" w:rsidR="00710032" w:rsidRPr="003E39D6" w:rsidRDefault="007248A9"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N/A</w:t>
            </w:r>
          </w:p>
        </w:tc>
        <w:tc>
          <w:tcPr>
            <w:tcW w:w="1309" w:type="dxa"/>
            <w:vAlign w:val="bottom"/>
          </w:tcPr>
          <w:p w14:paraId="68088C32" w14:textId="77777777" w:rsidR="00710032" w:rsidRPr="003E39D6" w:rsidRDefault="007248A9"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N/A</w:t>
            </w:r>
          </w:p>
        </w:tc>
      </w:tr>
      <w:tr w:rsidR="00710032" w:rsidRPr="003E39D6" w14:paraId="1780489A" w14:textId="77777777" w:rsidTr="0071003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50" w:type="dxa"/>
            <w:vAlign w:val="bottom"/>
          </w:tcPr>
          <w:p w14:paraId="6A8595A2" w14:textId="77777777" w:rsidR="00710032" w:rsidRPr="003E39D6" w:rsidRDefault="00710032" w:rsidP="00710032">
            <w:pPr>
              <w:spacing w:after="0" w:line="240" w:lineRule="auto"/>
              <w:ind w:left="0" w:right="0" w:firstLine="0"/>
              <w:rPr>
                <w:rFonts w:asciiTheme="minorHAnsi" w:hAnsiTheme="minorHAnsi" w:cstheme="minorHAnsi"/>
              </w:rPr>
            </w:pPr>
            <w:r w:rsidRPr="003E39D6">
              <w:rPr>
                <w:rFonts w:asciiTheme="minorHAnsi" w:hAnsiTheme="minorHAnsi" w:cstheme="minorHAnsi"/>
              </w:rPr>
              <w:t xml:space="preserve">Asian  </w:t>
            </w:r>
          </w:p>
        </w:tc>
        <w:tc>
          <w:tcPr>
            <w:tcW w:w="1484" w:type="dxa"/>
            <w:vAlign w:val="bottom"/>
          </w:tcPr>
          <w:p w14:paraId="21CA52A0" w14:textId="77777777" w:rsidR="00710032" w:rsidRPr="003E39D6" w:rsidRDefault="00DE004C"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1.0</w:t>
            </w:r>
            <w:r w:rsidR="00710032" w:rsidRPr="003E39D6">
              <w:rPr>
                <w:rFonts w:asciiTheme="minorHAnsi" w:hAnsiTheme="minorHAnsi" w:cstheme="minorHAnsi"/>
              </w:rPr>
              <w:t xml:space="preserve">% </w:t>
            </w:r>
          </w:p>
        </w:tc>
        <w:tc>
          <w:tcPr>
            <w:tcW w:w="1143" w:type="dxa"/>
            <w:vAlign w:val="bottom"/>
          </w:tcPr>
          <w:p w14:paraId="69D097BE" w14:textId="77777777" w:rsidR="00710032" w:rsidRPr="003E39D6" w:rsidRDefault="00DE004C"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224</w:t>
            </w:r>
            <w:r w:rsidR="00710032" w:rsidRPr="003E39D6">
              <w:rPr>
                <w:rFonts w:asciiTheme="minorHAnsi" w:hAnsiTheme="minorHAnsi" w:cstheme="minorHAnsi"/>
              </w:rPr>
              <w:t xml:space="preserve"> </w:t>
            </w:r>
          </w:p>
        </w:tc>
        <w:tc>
          <w:tcPr>
            <w:tcW w:w="1442" w:type="dxa"/>
            <w:vAlign w:val="bottom"/>
          </w:tcPr>
          <w:p w14:paraId="025A4924" w14:textId="77777777" w:rsidR="00710032" w:rsidRPr="003E39D6" w:rsidRDefault="00DE004C"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1.4</w:t>
            </w:r>
            <w:r w:rsidR="00710032" w:rsidRPr="003E39D6">
              <w:rPr>
                <w:rFonts w:asciiTheme="minorHAnsi" w:hAnsiTheme="minorHAnsi" w:cstheme="minorHAnsi"/>
              </w:rPr>
              <w:t xml:space="preserve">% </w:t>
            </w:r>
          </w:p>
        </w:tc>
        <w:tc>
          <w:tcPr>
            <w:tcW w:w="1309" w:type="dxa"/>
            <w:vAlign w:val="bottom"/>
          </w:tcPr>
          <w:p w14:paraId="5CB499E2" w14:textId="77777777" w:rsidR="00710032" w:rsidRPr="003E39D6" w:rsidRDefault="00DE004C"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246,013</w:t>
            </w:r>
            <w:r w:rsidR="00710032" w:rsidRPr="003E39D6">
              <w:rPr>
                <w:rFonts w:asciiTheme="minorHAnsi" w:hAnsiTheme="minorHAnsi" w:cstheme="minorHAnsi"/>
              </w:rPr>
              <w:t xml:space="preserve"> </w:t>
            </w:r>
          </w:p>
        </w:tc>
      </w:tr>
      <w:tr w:rsidR="00710032" w:rsidRPr="003E39D6" w14:paraId="2B020F1A" w14:textId="77777777" w:rsidTr="00710032">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50" w:type="dxa"/>
            <w:vAlign w:val="bottom"/>
          </w:tcPr>
          <w:p w14:paraId="2F6DE9BA" w14:textId="77777777" w:rsidR="00710032" w:rsidRPr="003E39D6" w:rsidRDefault="00710032" w:rsidP="00710032">
            <w:pPr>
              <w:spacing w:after="0" w:line="240" w:lineRule="auto"/>
              <w:ind w:left="0" w:right="0" w:firstLine="0"/>
              <w:rPr>
                <w:rFonts w:asciiTheme="minorHAnsi" w:hAnsiTheme="minorHAnsi" w:cstheme="minorHAnsi"/>
              </w:rPr>
            </w:pPr>
            <w:r w:rsidRPr="003E39D6">
              <w:rPr>
                <w:rFonts w:asciiTheme="minorHAnsi" w:hAnsiTheme="minorHAnsi" w:cstheme="minorHAnsi"/>
              </w:rPr>
              <w:t xml:space="preserve">Other </w:t>
            </w:r>
          </w:p>
        </w:tc>
        <w:tc>
          <w:tcPr>
            <w:tcW w:w="1484" w:type="dxa"/>
            <w:vAlign w:val="bottom"/>
          </w:tcPr>
          <w:p w14:paraId="26AC5DBD" w14:textId="77777777" w:rsidR="00710032" w:rsidRPr="003E39D6" w:rsidRDefault="00DE004C"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4.0</w:t>
            </w:r>
            <w:r w:rsidR="00710032" w:rsidRPr="003E39D6">
              <w:rPr>
                <w:rFonts w:asciiTheme="minorHAnsi" w:hAnsiTheme="minorHAnsi" w:cstheme="minorHAnsi"/>
              </w:rPr>
              <w:t xml:space="preserve">% </w:t>
            </w:r>
          </w:p>
        </w:tc>
        <w:tc>
          <w:tcPr>
            <w:tcW w:w="1143" w:type="dxa"/>
            <w:vAlign w:val="bottom"/>
          </w:tcPr>
          <w:p w14:paraId="3D94D4FB" w14:textId="77777777" w:rsidR="00710032" w:rsidRPr="003E39D6" w:rsidRDefault="00DE004C"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2,455</w:t>
            </w:r>
            <w:r w:rsidR="00710032" w:rsidRPr="003E39D6">
              <w:rPr>
                <w:rFonts w:asciiTheme="minorHAnsi" w:hAnsiTheme="minorHAnsi" w:cstheme="minorHAnsi"/>
              </w:rPr>
              <w:t xml:space="preserve"> </w:t>
            </w:r>
          </w:p>
        </w:tc>
        <w:tc>
          <w:tcPr>
            <w:tcW w:w="1442" w:type="dxa"/>
            <w:vAlign w:val="bottom"/>
          </w:tcPr>
          <w:p w14:paraId="11BB794D" w14:textId="77777777" w:rsidR="00710032" w:rsidRPr="003E39D6" w:rsidRDefault="000F74C5"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1.5</w:t>
            </w:r>
            <w:r w:rsidR="00710032" w:rsidRPr="003E39D6">
              <w:rPr>
                <w:rFonts w:asciiTheme="minorHAnsi" w:hAnsiTheme="minorHAnsi" w:cstheme="minorHAnsi"/>
              </w:rPr>
              <w:t xml:space="preserve">% </w:t>
            </w:r>
          </w:p>
        </w:tc>
        <w:tc>
          <w:tcPr>
            <w:tcW w:w="1309" w:type="dxa"/>
            <w:vAlign w:val="bottom"/>
          </w:tcPr>
          <w:p w14:paraId="602949D3" w14:textId="77777777" w:rsidR="00710032" w:rsidRPr="003E39D6" w:rsidRDefault="00DE004C" w:rsidP="00710032">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284,155</w:t>
            </w:r>
            <w:r w:rsidR="00710032" w:rsidRPr="003E39D6">
              <w:rPr>
                <w:rFonts w:asciiTheme="minorHAnsi" w:hAnsiTheme="minorHAnsi" w:cstheme="minorHAnsi"/>
              </w:rPr>
              <w:t xml:space="preserve"> </w:t>
            </w:r>
          </w:p>
        </w:tc>
      </w:tr>
      <w:tr w:rsidR="00710032" w:rsidRPr="003E39D6" w14:paraId="137D8DDA" w14:textId="77777777" w:rsidTr="0071003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50" w:type="dxa"/>
            <w:vAlign w:val="bottom"/>
          </w:tcPr>
          <w:p w14:paraId="090A1E0F" w14:textId="77777777" w:rsidR="00710032" w:rsidRPr="003E39D6" w:rsidRDefault="000F74C5" w:rsidP="00710032">
            <w:pPr>
              <w:spacing w:after="0" w:line="240" w:lineRule="auto"/>
              <w:ind w:left="0" w:right="0" w:firstLine="0"/>
              <w:rPr>
                <w:rFonts w:asciiTheme="minorHAnsi" w:hAnsiTheme="minorHAnsi" w:cstheme="minorHAnsi"/>
              </w:rPr>
            </w:pPr>
            <w:r w:rsidRPr="003E39D6">
              <w:rPr>
                <w:rFonts w:asciiTheme="minorHAnsi" w:hAnsiTheme="minorHAnsi" w:cstheme="minorHAnsi"/>
              </w:rPr>
              <w:t>Hispanic/Latino Origin</w:t>
            </w:r>
          </w:p>
        </w:tc>
        <w:tc>
          <w:tcPr>
            <w:tcW w:w="1484" w:type="dxa"/>
            <w:vAlign w:val="bottom"/>
          </w:tcPr>
          <w:p w14:paraId="642FCF1C" w14:textId="77777777" w:rsidR="00710032" w:rsidRPr="003E39D6" w:rsidRDefault="00DE004C"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2.1</w:t>
            </w:r>
            <w:r w:rsidR="00710032" w:rsidRPr="003E39D6">
              <w:rPr>
                <w:rFonts w:asciiTheme="minorHAnsi" w:hAnsiTheme="minorHAnsi" w:cstheme="minorHAnsi"/>
              </w:rPr>
              <w:t xml:space="preserve">% </w:t>
            </w:r>
          </w:p>
        </w:tc>
        <w:tc>
          <w:tcPr>
            <w:tcW w:w="1143" w:type="dxa"/>
            <w:vAlign w:val="bottom"/>
          </w:tcPr>
          <w:p w14:paraId="19293EB7" w14:textId="77777777" w:rsidR="00710032" w:rsidRPr="003E39D6" w:rsidRDefault="00DE004C"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4,471</w:t>
            </w:r>
            <w:r w:rsidR="00710032" w:rsidRPr="003E39D6">
              <w:rPr>
                <w:rFonts w:asciiTheme="minorHAnsi" w:hAnsiTheme="minorHAnsi" w:cstheme="minorHAnsi"/>
              </w:rPr>
              <w:t xml:space="preserve"> </w:t>
            </w:r>
          </w:p>
        </w:tc>
        <w:tc>
          <w:tcPr>
            <w:tcW w:w="1442" w:type="dxa"/>
            <w:vAlign w:val="bottom"/>
          </w:tcPr>
          <w:p w14:paraId="5E57A847" w14:textId="77777777" w:rsidR="00710032" w:rsidRPr="003E39D6" w:rsidRDefault="00DE004C"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2.1</w:t>
            </w:r>
            <w:r w:rsidR="00710032" w:rsidRPr="003E39D6">
              <w:rPr>
                <w:rFonts w:asciiTheme="minorHAnsi" w:hAnsiTheme="minorHAnsi" w:cstheme="minorHAnsi"/>
              </w:rPr>
              <w:t xml:space="preserve">% </w:t>
            </w:r>
          </w:p>
        </w:tc>
        <w:tc>
          <w:tcPr>
            <w:tcW w:w="1309" w:type="dxa"/>
            <w:vAlign w:val="bottom"/>
          </w:tcPr>
          <w:p w14:paraId="63DF95AA" w14:textId="77777777" w:rsidR="00710032" w:rsidRPr="003E39D6" w:rsidRDefault="00DE004C"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1,246,313</w:t>
            </w:r>
          </w:p>
        </w:tc>
      </w:tr>
    </w:tbl>
    <w:p w14:paraId="52B797AC" w14:textId="77777777" w:rsidR="00710032" w:rsidRPr="003E39D6" w:rsidRDefault="00710032" w:rsidP="00710032">
      <w:pPr>
        <w:spacing w:after="30" w:line="249" w:lineRule="auto"/>
        <w:ind w:left="15" w:right="7" w:hanging="5"/>
        <w:rPr>
          <w:rFonts w:asciiTheme="minorHAnsi" w:hAnsiTheme="minorHAnsi" w:cstheme="minorHAnsi"/>
          <w:i/>
          <w:sz w:val="22"/>
        </w:rPr>
      </w:pPr>
      <w:r w:rsidRPr="003E39D6">
        <w:rPr>
          <w:rFonts w:asciiTheme="minorHAnsi" w:hAnsiTheme="minorHAnsi" w:cstheme="minorHAnsi"/>
          <w:i/>
          <w:sz w:val="22"/>
        </w:rPr>
        <w:t xml:space="preserve">*Note: Adapted from </w:t>
      </w:r>
      <w:r w:rsidR="00586053" w:rsidRPr="003E39D6">
        <w:rPr>
          <w:rFonts w:asciiTheme="minorHAnsi" w:hAnsiTheme="minorHAnsi" w:cstheme="minorHAnsi"/>
          <w:i/>
          <w:sz w:val="22"/>
        </w:rPr>
        <w:t xml:space="preserve">Lauer, E. A. &amp; </w:t>
      </w:r>
      <w:proofErr w:type="spellStart"/>
      <w:r w:rsidR="00586053" w:rsidRPr="003E39D6">
        <w:rPr>
          <w:rFonts w:asciiTheme="minorHAnsi" w:hAnsiTheme="minorHAnsi" w:cstheme="minorHAnsi"/>
          <w:i/>
          <w:sz w:val="22"/>
        </w:rPr>
        <w:t>Houtenville</w:t>
      </w:r>
      <w:proofErr w:type="spellEnd"/>
      <w:r w:rsidR="00586053" w:rsidRPr="003E39D6">
        <w:rPr>
          <w:rFonts w:asciiTheme="minorHAnsi" w:hAnsiTheme="minorHAnsi" w:cstheme="minorHAnsi"/>
          <w:i/>
          <w:sz w:val="22"/>
        </w:rPr>
        <w:t>, A. J. 2019. Annual Disability Statistics Supplement: 2018. Durham, NH: University of New Hampshire, Institute on Disability.</w:t>
      </w:r>
    </w:p>
    <w:p w14:paraId="68427327" w14:textId="77777777" w:rsidR="00710032" w:rsidRPr="003E39D6" w:rsidRDefault="00710032" w:rsidP="00710032">
      <w:pPr>
        <w:spacing w:after="0" w:line="249" w:lineRule="auto"/>
        <w:ind w:left="10" w:right="0"/>
        <w:rPr>
          <w:rFonts w:asciiTheme="minorHAnsi" w:hAnsiTheme="minorHAnsi" w:cstheme="minorHAnsi"/>
          <w:b/>
          <w:sz w:val="28"/>
        </w:rPr>
      </w:pPr>
    </w:p>
    <w:p w14:paraId="58489EEB" w14:textId="77777777" w:rsidR="00710032" w:rsidRPr="003E39D6" w:rsidRDefault="00710032" w:rsidP="00710032">
      <w:pPr>
        <w:spacing w:after="0" w:line="249" w:lineRule="auto"/>
        <w:ind w:left="10" w:right="0"/>
        <w:rPr>
          <w:rFonts w:asciiTheme="minorHAnsi" w:hAnsiTheme="minorHAnsi" w:cstheme="minorHAnsi"/>
          <w:b/>
        </w:rPr>
      </w:pPr>
      <w:r w:rsidRPr="003E39D6">
        <w:rPr>
          <w:rFonts w:asciiTheme="minorHAnsi" w:hAnsiTheme="minorHAnsi" w:cstheme="minorHAnsi"/>
          <w:b/>
        </w:rPr>
        <w:t xml:space="preserve">Employment Rates </w:t>
      </w:r>
    </w:p>
    <w:p w14:paraId="750591F5" w14:textId="77777777" w:rsidR="00710032" w:rsidRPr="003E39D6" w:rsidRDefault="00710032" w:rsidP="00710032">
      <w:pPr>
        <w:spacing w:after="0" w:line="249" w:lineRule="auto"/>
        <w:ind w:left="10" w:right="0"/>
        <w:rPr>
          <w:rFonts w:asciiTheme="minorHAnsi" w:hAnsiTheme="minorHAnsi" w:cstheme="minorHAnsi"/>
        </w:rPr>
      </w:pPr>
    </w:p>
    <w:p w14:paraId="71BD561E" w14:textId="77777777" w:rsidR="00710032" w:rsidRPr="003E39D6" w:rsidRDefault="00890DE9" w:rsidP="00710032">
      <w:pPr>
        <w:spacing w:after="0" w:line="477" w:lineRule="auto"/>
        <w:ind w:left="-15" w:right="4" w:firstLine="720"/>
        <w:rPr>
          <w:rFonts w:asciiTheme="minorHAnsi" w:hAnsiTheme="minorHAnsi" w:cstheme="minorHAnsi"/>
        </w:rPr>
      </w:pPr>
      <w:r w:rsidRPr="003E39D6">
        <w:rPr>
          <w:rFonts w:asciiTheme="minorHAnsi" w:hAnsiTheme="minorHAnsi" w:cstheme="minorHAnsi"/>
        </w:rPr>
        <w:t>Table 2</w:t>
      </w:r>
      <w:r w:rsidR="00710032" w:rsidRPr="003E39D6">
        <w:rPr>
          <w:rFonts w:asciiTheme="minorHAnsi" w:hAnsiTheme="minorHAnsi" w:cstheme="minorHAnsi"/>
        </w:rPr>
        <w:t>.4 compares the employme</w:t>
      </w:r>
      <w:r w:rsidR="00B84D12" w:rsidRPr="003E39D6">
        <w:rPr>
          <w:rFonts w:asciiTheme="minorHAnsi" w:hAnsiTheme="minorHAnsi" w:cstheme="minorHAnsi"/>
        </w:rPr>
        <w:t>nt rates for individuals ages 21</w:t>
      </w:r>
      <w:r w:rsidR="00710032" w:rsidRPr="003E39D6">
        <w:rPr>
          <w:rFonts w:asciiTheme="minorHAnsi" w:hAnsiTheme="minorHAnsi" w:cstheme="minorHAnsi"/>
        </w:rPr>
        <w:t>-64 years of age who report a vis</w:t>
      </w:r>
      <w:r w:rsidR="0040605E">
        <w:rPr>
          <w:rFonts w:asciiTheme="minorHAnsi" w:hAnsiTheme="minorHAnsi" w:cstheme="minorHAnsi"/>
        </w:rPr>
        <w:t>ual</w:t>
      </w:r>
      <w:r w:rsidR="00710032" w:rsidRPr="003E39D6">
        <w:rPr>
          <w:rFonts w:asciiTheme="minorHAnsi" w:hAnsiTheme="minorHAnsi" w:cstheme="minorHAnsi"/>
        </w:rPr>
        <w:t xml:space="preserve"> disability in Ida</w:t>
      </w:r>
      <w:r w:rsidR="00C656AB" w:rsidRPr="003E39D6">
        <w:rPr>
          <w:rFonts w:asciiTheme="minorHAnsi" w:hAnsiTheme="minorHAnsi" w:cstheme="minorHAnsi"/>
        </w:rPr>
        <w:t>ho</w:t>
      </w:r>
      <w:r w:rsidR="00B84D12" w:rsidRPr="003E39D6">
        <w:rPr>
          <w:rFonts w:asciiTheme="minorHAnsi" w:hAnsiTheme="minorHAnsi" w:cstheme="minorHAnsi"/>
        </w:rPr>
        <w:t>. T</w:t>
      </w:r>
      <w:r w:rsidR="00710032" w:rsidRPr="003E39D6">
        <w:rPr>
          <w:rFonts w:asciiTheme="minorHAnsi" w:hAnsiTheme="minorHAnsi" w:cstheme="minorHAnsi"/>
        </w:rPr>
        <w:t>he employment rates for people with vis</w:t>
      </w:r>
      <w:r w:rsidR="0040605E">
        <w:rPr>
          <w:rFonts w:asciiTheme="minorHAnsi" w:hAnsiTheme="minorHAnsi" w:cstheme="minorHAnsi"/>
        </w:rPr>
        <w:t xml:space="preserve">ual </w:t>
      </w:r>
      <w:r w:rsidR="00710032" w:rsidRPr="003E39D6">
        <w:rPr>
          <w:rFonts w:asciiTheme="minorHAnsi" w:hAnsiTheme="minorHAnsi" w:cstheme="minorHAnsi"/>
        </w:rPr>
        <w:t xml:space="preserve">disabilities </w:t>
      </w:r>
      <w:r w:rsidR="00B84D12" w:rsidRPr="003E39D6">
        <w:rPr>
          <w:rFonts w:asciiTheme="minorHAnsi" w:hAnsiTheme="minorHAnsi" w:cstheme="minorHAnsi"/>
        </w:rPr>
        <w:t>is higher than those with</w:t>
      </w:r>
      <w:r w:rsidR="00710032" w:rsidRPr="003E39D6">
        <w:rPr>
          <w:rFonts w:asciiTheme="minorHAnsi" w:hAnsiTheme="minorHAnsi" w:cstheme="minorHAnsi"/>
        </w:rPr>
        <w:t xml:space="preserve"> any disability in Idaho</w:t>
      </w:r>
      <w:r w:rsidR="00B84D12" w:rsidRPr="003E39D6">
        <w:rPr>
          <w:rFonts w:asciiTheme="minorHAnsi" w:hAnsiTheme="minorHAnsi" w:cstheme="minorHAnsi"/>
        </w:rPr>
        <w:t>.</w:t>
      </w:r>
      <w:r w:rsidR="00710032" w:rsidRPr="003E39D6">
        <w:rPr>
          <w:rFonts w:asciiTheme="minorHAnsi" w:hAnsiTheme="minorHAnsi" w:cstheme="minorHAnsi"/>
        </w:rPr>
        <w:t xml:space="preserve"> However, the employment rate for Idahoans with a vis</w:t>
      </w:r>
      <w:r w:rsidR="0040605E">
        <w:rPr>
          <w:rFonts w:asciiTheme="minorHAnsi" w:hAnsiTheme="minorHAnsi" w:cstheme="minorHAnsi"/>
        </w:rPr>
        <w:t>ual</w:t>
      </w:r>
      <w:r w:rsidR="00710032" w:rsidRPr="003E39D6">
        <w:rPr>
          <w:rFonts w:asciiTheme="minorHAnsi" w:hAnsiTheme="minorHAnsi" w:cstheme="minorHAnsi"/>
        </w:rPr>
        <w:t xml:space="preserve"> disability is </w:t>
      </w:r>
      <w:r w:rsidR="00B84D12" w:rsidRPr="003E39D6">
        <w:rPr>
          <w:rFonts w:asciiTheme="minorHAnsi" w:hAnsiTheme="minorHAnsi" w:cstheme="minorHAnsi"/>
        </w:rPr>
        <w:t>lower than those without a disability. According to the 2017</w:t>
      </w:r>
      <w:r w:rsidR="00710032" w:rsidRPr="003E39D6">
        <w:rPr>
          <w:rFonts w:asciiTheme="minorHAnsi" w:hAnsiTheme="minorHAnsi" w:cstheme="minorHAnsi"/>
        </w:rPr>
        <w:t xml:space="preserve"> ACS estimates, the employment rate for Idahoans with a vis</w:t>
      </w:r>
      <w:r w:rsidR="0040605E">
        <w:rPr>
          <w:rFonts w:asciiTheme="minorHAnsi" w:hAnsiTheme="minorHAnsi" w:cstheme="minorHAnsi"/>
        </w:rPr>
        <w:t>ual</w:t>
      </w:r>
      <w:r w:rsidR="00710032" w:rsidRPr="003E39D6">
        <w:rPr>
          <w:rFonts w:asciiTheme="minorHAnsi" w:hAnsiTheme="minorHAnsi" w:cstheme="minorHAnsi"/>
        </w:rPr>
        <w:t xml:space="preserve"> disability is </w:t>
      </w:r>
      <w:r w:rsidR="00B84D12" w:rsidRPr="003E39D6">
        <w:rPr>
          <w:rFonts w:asciiTheme="minorHAnsi" w:hAnsiTheme="minorHAnsi" w:cstheme="minorHAnsi"/>
        </w:rPr>
        <w:t>55.7</w:t>
      </w:r>
      <w:r w:rsidR="00710032" w:rsidRPr="003E39D6">
        <w:rPr>
          <w:rFonts w:asciiTheme="minorHAnsi" w:hAnsiTheme="minorHAnsi" w:cstheme="minorHAnsi"/>
        </w:rPr>
        <w:t xml:space="preserve">% while the employment rate for Idahoans without a disability is </w:t>
      </w:r>
      <w:r w:rsidR="00B84D12" w:rsidRPr="003E39D6">
        <w:rPr>
          <w:rFonts w:asciiTheme="minorHAnsi" w:hAnsiTheme="minorHAnsi" w:cstheme="minorHAnsi"/>
        </w:rPr>
        <w:t>78.7</w:t>
      </w:r>
      <w:r w:rsidR="00710032" w:rsidRPr="003E39D6">
        <w:rPr>
          <w:rFonts w:asciiTheme="minorHAnsi" w:hAnsiTheme="minorHAnsi" w:cstheme="minorHAnsi"/>
        </w:rPr>
        <w:t xml:space="preserve">%. </w:t>
      </w:r>
      <w:r w:rsidR="00E23438" w:rsidRPr="003E39D6">
        <w:rPr>
          <w:rFonts w:asciiTheme="minorHAnsi" w:hAnsiTheme="minorHAnsi" w:cstheme="minorHAnsi"/>
        </w:rPr>
        <w:t>The gap between the employment rates of working-age Idahoans with and without disabilities is 35.2%.</w:t>
      </w:r>
    </w:p>
    <w:p w14:paraId="079DAF51" w14:textId="77777777" w:rsidR="00710032" w:rsidRPr="003E39D6" w:rsidRDefault="00B84D12" w:rsidP="00710032">
      <w:pPr>
        <w:spacing w:after="0" w:line="477" w:lineRule="auto"/>
        <w:ind w:left="-15" w:right="4" w:firstLine="720"/>
        <w:rPr>
          <w:rFonts w:asciiTheme="minorHAnsi" w:hAnsiTheme="minorHAnsi" w:cstheme="minorHAnsi"/>
        </w:rPr>
      </w:pPr>
      <w:r w:rsidRPr="003E39D6">
        <w:rPr>
          <w:rFonts w:asciiTheme="minorHAnsi" w:hAnsiTheme="minorHAnsi" w:cstheme="minorHAnsi"/>
        </w:rPr>
        <w:lastRenderedPageBreak/>
        <w:t xml:space="preserve">In 2017 </w:t>
      </w:r>
      <w:r w:rsidR="00710032" w:rsidRPr="003E39D6">
        <w:rPr>
          <w:rFonts w:asciiTheme="minorHAnsi" w:hAnsiTheme="minorHAnsi" w:cstheme="minorHAnsi"/>
        </w:rPr>
        <w:t xml:space="preserve">the percentage of </w:t>
      </w:r>
      <w:r w:rsidRPr="003E39D6">
        <w:rPr>
          <w:rFonts w:asciiTheme="minorHAnsi" w:hAnsiTheme="minorHAnsi" w:cstheme="minorHAnsi"/>
        </w:rPr>
        <w:t>Idahoans w</w:t>
      </w:r>
      <w:r w:rsidR="00710032" w:rsidRPr="003E39D6">
        <w:rPr>
          <w:rFonts w:asciiTheme="minorHAnsi" w:hAnsiTheme="minorHAnsi" w:cstheme="minorHAnsi"/>
        </w:rPr>
        <w:t>ith vis</w:t>
      </w:r>
      <w:r w:rsidR="0040605E">
        <w:rPr>
          <w:rFonts w:asciiTheme="minorHAnsi" w:hAnsiTheme="minorHAnsi" w:cstheme="minorHAnsi"/>
        </w:rPr>
        <w:t>ual</w:t>
      </w:r>
      <w:r w:rsidR="00710032" w:rsidRPr="003E39D6">
        <w:rPr>
          <w:rFonts w:asciiTheme="minorHAnsi" w:hAnsiTheme="minorHAnsi" w:cstheme="minorHAnsi"/>
        </w:rPr>
        <w:t xml:space="preserve"> disabilities who were not working but ac</w:t>
      </w:r>
      <w:r w:rsidR="00E23438" w:rsidRPr="003E39D6">
        <w:rPr>
          <w:rFonts w:asciiTheme="minorHAnsi" w:hAnsiTheme="minorHAnsi" w:cstheme="minorHAnsi"/>
        </w:rPr>
        <w:t xml:space="preserve">tively looking for work was 6.3 </w:t>
      </w:r>
      <w:r w:rsidR="00710032" w:rsidRPr="003E39D6">
        <w:rPr>
          <w:rFonts w:asciiTheme="minorHAnsi" w:hAnsiTheme="minorHAnsi" w:cstheme="minorHAnsi"/>
        </w:rPr>
        <w:t>percent</w:t>
      </w:r>
      <w:r w:rsidR="00E23438" w:rsidRPr="003E39D6">
        <w:rPr>
          <w:rFonts w:asciiTheme="minorHAnsi" w:hAnsiTheme="minorHAnsi" w:cstheme="minorHAnsi"/>
        </w:rPr>
        <w:t>, compared to those individuals with any disability (12.2%) and those without a disability (6.6%)</w:t>
      </w:r>
      <w:r w:rsidR="00710032" w:rsidRPr="003E39D6">
        <w:rPr>
          <w:rFonts w:asciiTheme="minorHAnsi" w:hAnsiTheme="minorHAnsi" w:cstheme="minorHAnsi"/>
        </w:rPr>
        <w:t xml:space="preserve">. [A person is defined as not working but actively looking for work if he or she reports not being </w:t>
      </w:r>
      <w:proofErr w:type="gramStart"/>
      <w:r w:rsidR="00710032" w:rsidRPr="003E39D6">
        <w:rPr>
          <w:rFonts w:asciiTheme="minorHAnsi" w:hAnsiTheme="minorHAnsi" w:cstheme="minorHAnsi"/>
        </w:rPr>
        <w:t>employed, but</w:t>
      </w:r>
      <w:proofErr w:type="gramEnd"/>
      <w:r w:rsidR="00710032" w:rsidRPr="003E39D6">
        <w:rPr>
          <w:rFonts w:asciiTheme="minorHAnsi" w:hAnsiTheme="minorHAnsi" w:cstheme="minorHAnsi"/>
        </w:rPr>
        <w:t xml:space="preserve"> has been looking for </w:t>
      </w:r>
      <w:r w:rsidR="00E23438" w:rsidRPr="003E39D6">
        <w:rPr>
          <w:rFonts w:asciiTheme="minorHAnsi" w:hAnsiTheme="minorHAnsi" w:cstheme="minorHAnsi"/>
        </w:rPr>
        <w:t>work during the last four weeks</w:t>
      </w:r>
      <w:r w:rsidR="00710032" w:rsidRPr="003E39D6">
        <w:rPr>
          <w:rFonts w:asciiTheme="minorHAnsi" w:hAnsiTheme="minorHAnsi" w:cstheme="minorHAnsi"/>
        </w:rPr>
        <w:t xml:space="preserve">]. </w:t>
      </w:r>
    </w:p>
    <w:p w14:paraId="475B77FD" w14:textId="77777777" w:rsidR="00E23438" w:rsidRPr="003E39D6" w:rsidRDefault="00E23438" w:rsidP="00E23438">
      <w:pPr>
        <w:spacing w:after="0" w:line="477" w:lineRule="auto"/>
        <w:ind w:left="-15" w:right="4" w:firstLine="720"/>
        <w:rPr>
          <w:rFonts w:asciiTheme="minorHAnsi" w:hAnsiTheme="minorHAnsi" w:cstheme="minorHAnsi"/>
        </w:rPr>
      </w:pPr>
      <w:r w:rsidRPr="003E39D6">
        <w:rPr>
          <w:rFonts w:asciiTheme="minorHAnsi" w:hAnsiTheme="minorHAnsi" w:cstheme="minorHAnsi"/>
        </w:rPr>
        <w:t xml:space="preserve">In 2017 the percentage of Idahoans with </w:t>
      </w:r>
      <w:r w:rsidR="0040605E">
        <w:rPr>
          <w:rFonts w:asciiTheme="minorHAnsi" w:hAnsiTheme="minorHAnsi" w:cstheme="minorHAnsi"/>
        </w:rPr>
        <w:t>visual</w:t>
      </w:r>
      <w:r w:rsidRPr="003E39D6">
        <w:rPr>
          <w:rFonts w:asciiTheme="minorHAnsi" w:hAnsiTheme="minorHAnsi" w:cstheme="minorHAnsi"/>
        </w:rPr>
        <w:t xml:space="preserve"> disabilities who were employed full-time, </w:t>
      </w:r>
      <w:proofErr w:type="gramStart"/>
      <w:r w:rsidRPr="003E39D6">
        <w:rPr>
          <w:rFonts w:asciiTheme="minorHAnsi" w:hAnsiTheme="minorHAnsi" w:cstheme="minorHAnsi"/>
        </w:rPr>
        <w:t>full-year</w:t>
      </w:r>
      <w:proofErr w:type="gramEnd"/>
      <w:r w:rsidRPr="003E39D6">
        <w:rPr>
          <w:rFonts w:asciiTheme="minorHAnsi" w:hAnsiTheme="minorHAnsi" w:cstheme="minorHAnsi"/>
        </w:rPr>
        <w:t xml:space="preserve"> was 40.8%, compared to those individuals with any disability (26%) and those without a disability (57.3%). </w:t>
      </w:r>
    </w:p>
    <w:p w14:paraId="1B16FC47" w14:textId="77777777" w:rsidR="00710032" w:rsidRPr="003E39D6" w:rsidRDefault="00890DE9" w:rsidP="00C449E3">
      <w:pPr>
        <w:pStyle w:val="TLO3"/>
        <w:spacing w:after="0" w:line="240" w:lineRule="auto"/>
        <w:ind w:left="374" w:right="360" w:hanging="14"/>
      </w:pPr>
      <w:bookmarkStart w:id="28" w:name="_Toc31616579"/>
      <w:r w:rsidRPr="003E39D6">
        <w:t>Table 2</w:t>
      </w:r>
      <w:r w:rsidR="00710032" w:rsidRPr="003E39D6">
        <w:t>.4</w:t>
      </w:r>
      <w:r w:rsidR="005E1933" w:rsidRPr="003E39D6">
        <w:t xml:space="preserve">: </w:t>
      </w:r>
      <w:r w:rsidR="00710032" w:rsidRPr="003E39D6">
        <w:t>Emp</w:t>
      </w:r>
      <w:r w:rsidR="00AD5C50" w:rsidRPr="003E39D6">
        <w:t>loyment rates for individuals with vision loss 21</w:t>
      </w:r>
      <w:r w:rsidR="00710032" w:rsidRPr="003E39D6">
        <w:t xml:space="preserve">-64 </w:t>
      </w:r>
      <w:r w:rsidR="00B84D12" w:rsidRPr="003E39D6">
        <w:t>in</w:t>
      </w:r>
      <w:r w:rsidR="00C656AB" w:rsidRPr="003E39D6">
        <w:t xml:space="preserve"> Idaho </w:t>
      </w:r>
      <w:r w:rsidR="00B949DA" w:rsidRPr="003E39D6">
        <w:t>Working, Not Working but Actively Look for Work, and Full-time Employment in 2017</w:t>
      </w:r>
      <w:bookmarkEnd w:id="28"/>
    </w:p>
    <w:p w14:paraId="5BD901B0" w14:textId="77777777" w:rsidR="005E1933" w:rsidRPr="003E39D6" w:rsidRDefault="005E1933" w:rsidP="005E1933">
      <w:pPr>
        <w:spacing w:after="0" w:line="240" w:lineRule="auto"/>
        <w:ind w:left="0" w:right="0" w:hanging="14"/>
        <w:jc w:val="center"/>
        <w:rPr>
          <w:rFonts w:asciiTheme="minorHAnsi" w:hAnsiTheme="minorHAnsi" w:cstheme="minorHAnsi"/>
          <w:b/>
          <w:i/>
        </w:rPr>
      </w:pPr>
    </w:p>
    <w:tbl>
      <w:tblPr>
        <w:tblStyle w:val="LightGrid-Accent1"/>
        <w:tblW w:w="9340" w:type="dxa"/>
        <w:jc w:val="center"/>
        <w:tblLook w:val="04A0" w:firstRow="1" w:lastRow="0" w:firstColumn="1" w:lastColumn="0" w:noHBand="0" w:noVBand="1"/>
      </w:tblPr>
      <w:tblGrid>
        <w:gridCol w:w="2372"/>
        <w:gridCol w:w="1247"/>
        <w:gridCol w:w="1269"/>
        <w:gridCol w:w="1089"/>
        <w:gridCol w:w="1090"/>
        <w:gridCol w:w="1116"/>
        <w:gridCol w:w="1157"/>
      </w:tblGrid>
      <w:tr w:rsidR="00B949DA" w:rsidRPr="003E39D6" w14:paraId="1E6B08B2" w14:textId="77777777" w:rsidTr="00B949DA">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94" w:type="dxa"/>
            <w:vMerge w:val="restart"/>
            <w:vAlign w:val="bottom"/>
          </w:tcPr>
          <w:p w14:paraId="2F22AB3C" w14:textId="77777777" w:rsidR="00B949DA" w:rsidRPr="003E39D6" w:rsidRDefault="00B949DA" w:rsidP="00710032">
            <w:pPr>
              <w:spacing w:after="261" w:line="240" w:lineRule="auto"/>
              <w:ind w:left="122" w:right="0" w:firstLine="0"/>
              <w:rPr>
                <w:rFonts w:asciiTheme="minorHAnsi" w:hAnsiTheme="minorHAnsi" w:cstheme="minorHAnsi"/>
              </w:rPr>
            </w:pPr>
            <w:r w:rsidRPr="003E39D6">
              <w:rPr>
                <w:rFonts w:asciiTheme="minorHAnsi" w:hAnsiTheme="minorHAnsi" w:cstheme="minorHAnsi"/>
              </w:rPr>
              <w:t xml:space="preserve"> </w:t>
            </w:r>
          </w:p>
          <w:p w14:paraId="600FDEA8" w14:textId="77777777" w:rsidR="00B949DA" w:rsidRPr="003E39D6" w:rsidRDefault="00B949DA"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 </w:t>
            </w:r>
          </w:p>
        </w:tc>
        <w:tc>
          <w:tcPr>
            <w:tcW w:w="2526" w:type="dxa"/>
            <w:gridSpan w:val="2"/>
            <w:vAlign w:val="center"/>
          </w:tcPr>
          <w:p w14:paraId="5BDDC645" w14:textId="77777777" w:rsidR="00B949DA" w:rsidRPr="003E39D6" w:rsidRDefault="00B84D12" w:rsidP="00B84D12">
            <w:pPr>
              <w:spacing w:after="0" w:line="240" w:lineRule="auto"/>
              <w:ind w:left="518"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Employed</w:t>
            </w:r>
          </w:p>
        </w:tc>
        <w:tc>
          <w:tcPr>
            <w:tcW w:w="2182" w:type="dxa"/>
            <w:gridSpan w:val="2"/>
          </w:tcPr>
          <w:p w14:paraId="660C2CD7" w14:textId="77777777" w:rsidR="00B949DA" w:rsidRPr="003E39D6" w:rsidRDefault="00B949DA" w:rsidP="00710032">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Not Working but Actively Looking for Work</w:t>
            </w:r>
          </w:p>
        </w:tc>
        <w:tc>
          <w:tcPr>
            <w:tcW w:w="2238" w:type="dxa"/>
            <w:gridSpan w:val="2"/>
          </w:tcPr>
          <w:p w14:paraId="7C2123E5" w14:textId="77777777" w:rsidR="00B949DA" w:rsidRPr="003E39D6" w:rsidRDefault="00B949DA" w:rsidP="00710032">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Full-Time/Full Year Employment</w:t>
            </w:r>
          </w:p>
        </w:tc>
      </w:tr>
      <w:tr w:rsidR="00B949DA" w:rsidRPr="003E39D6" w14:paraId="3110880F" w14:textId="77777777" w:rsidTr="0078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Merge/>
            <w:vAlign w:val="bottom"/>
          </w:tcPr>
          <w:p w14:paraId="0B395BED" w14:textId="77777777" w:rsidR="00B949DA" w:rsidRPr="003E39D6" w:rsidRDefault="00B949DA" w:rsidP="00710032">
            <w:pPr>
              <w:spacing w:after="0" w:line="240" w:lineRule="auto"/>
              <w:ind w:left="0" w:right="0" w:firstLine="0"/>
              <w:rPr>
                <w:rFonts w:asciiTheme="minorHAnsi" w:hAnsiTheme="minorHAnsi" w:cstheme="minorHAnsi"/>
              </w:rPr>
            </w:pPr>
          </w:p>
        </w:tc>
        <w:tc>
          <w:tcPr>
            <w:tcW w:w="1252" w:type="dxa"/>
            <w:vAlign w:val="center"/>
          </w:tcPr>
          <w:p w14:paraId="32883C9C" w14:textId="77777777" w:rsidR="00B949DA" w:rsidRPr="003E39D6" w:rsidRDefault="00B949DA" w:rsidP="00710032">
            <w:pPr>
              <w:tabs>
                <w:tab w:val="center" w:pos="1837"/>
              </w:tabs>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Percent</w:t>
            </w:r>
          </w:p>
        </w:tc>
        <w:tc>
          <w:tcPr>
            <w:tcW w:w="1274" w:type="dxa"/>
            <w:vAlign w:val="center"/>
          </w:tcPr>
          <w:p w14:paraId="2F89F847" w14:textId="77777777" w:rsidR="00B949DA" w:rsidRPr="003E39D6" w:rsidRDefault="00B949DA" w:rsidP="00710032">
            <w:pPr>
              <w:tabs>
                <w:tab w:val="center" w:pos="1836"/>
              </w:tabs>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Number</w:t>
            </w:r>
          </w:p>
        </w:tc>
        <w:tc>
          <w:tcPr>
            <w:tcW w:w="1091" w:type="dxa"/>
          </w:tcPr>
          <w:p w14:paraId="5B0679D5" w14:textId="77777777" w:rsidR="00B949DA" w:rsidRPr="003E39D6" w:rsidRDefault="00B949DA" w:rsidP="00710032">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Percent</w:t>
            </w:r>
          </w:p>
        </w:tc>
        <w:tc>
          <w:tcPr>
            <w:tcW w:w="1091" w:type="dxa"/>
          </w:tcPr>
          <w:p w14:paraId="227CC981" w14:textId="77777777" w:rsidR="00B949DA" w:rsidRPr="003E39D6" w:rsidRDefault="00B949DA" w:rsidP="00710032">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Number</w:t>
            </w:r>
          </w:p>
        </w:tc>
        <w:tc>
          <w:tcPr>
            <w:tcW w:w="1119" w:type="dxa"/>
          </w:tcPr>
          <w:p w14:paraId="284B2DA3" w14:textId="77777777" w:rsidR="00B949DA" w:rsidRPr="003E39D6" w:rsidRDefault="00B949DA" w:rsidP="00710032">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Percent</w:t>
            </w:r>
          </w:p>
        </w:tc>
        <w:tc>
          <w:tcPr>
            <w:tcW w:w="1119" w:type="dxa"/>
          </w:tcPr>
          <w:p w14:paraId="67227C89" w14:textId="77777777" w:rsidR="00B949DA" w:rsidRPr="003E39D6" w:rsidRDefault="00B949DA" w:rsidP="00710032">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Number</w:t>
            </w:r>
          </w:p>
        </w:tc>
      </w:tr>
      <w:tr w:rsidR="00B949DA" w:rsidRPr="003E39D6" w14:paraId="6C3FE18E" w14:textId="77777777" w:rsidTr="00B949DA">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94" w:type="dxa"/>
            <w:vAlign w:val="bottom"/>
          </w:tcPr>
          <w:p w14:paraId="62407DB1" w14:textId="77777777" w:rsidR="00B949DA" w:rsidRPr="003E39D6" w:rsidRDefault="00B949DA"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With a </w:t>
            </w:r>
            <w:r w:rsidR="0040605E">
              <w:rPr>
                <w:rFonts w:asciiTheme="minorHAnsi" w:hAnsiTheme="minorHAnsi" w:cstheme="minorHAnsi"/>
              </w:rPr>
              <w:t>vision</w:t>
            </w:r>
            <w:r w:rsidRPr="003E39D6">
              <w:rPr>
                <w:rFonts w:asciiTheme="minorHAnsi" w:hAnsiTheme="minorHAnsi" w:cstheme="minorHAnsi"/>
              </w:rPr>
              <w:t xml:space="preserve"> disability </w:t>
            </w:r>
          </w:p>
        </w:tc>
        <w:tc>
          <w:tcPr>
            <w:tcW w:w="1252" w:type="dxa"/>
            <w:vAlign w:val="bottom"/>
          </w:tcPr>
          <w:p w14:paraId="5F22CBC3" w14:textId="77777777" w:rsidR="00B949DA" w:rsidRPr="003E39D6" w:rsidRDefault="00B949DA" w:rsidP="00710032">
            <w:pPr>
              <w:tabs>
                <w:tab w:val="center" w:pos="1836"/>
              </w:tabs>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55.7%</w:t>
            </w:r>
          </w:p>
        </w:tc>
        <w:tc>
          <w:tcPr>
            <w:tcW w:w="1274" w:type="dxa"/>
            <w:vAlign w:val="bottom"/>
          </w:tcPr>
          <w:p w14:paraId="54EFD739" w14:textId="77777777" w:rsidR="00B949DA" w:rsidRPr="003E39D6" w:rsidRDefault="00B949DA" w:rsidP="00710032">
            <w:pPr>
              <w:tabs>
                <w:tab w:val="center" w:pos="1836"/>
              </w:tabs>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14,100</w:t>
            </w:r>
          </w:p>
        </w:tc>
        <w:tc>
          <w:tcPr>
            <w:tcW w:w="1091" w:type="dxa"/>
          </w:tcPr>
          <w:p w14:paraId="10208851" w14:textId="77777777" w:rsidR="00B949DA" w:rsidRPr="003E39D6" w:rsidRDefault="00B949DA"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p w14:paraId="4B1A4066" w14:textId="77777777" w:rsidR="00B949DA" w:rsidRPr="003E39D6" w:rsidRDefault="00B949DA"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6.3%</w:t>
            </w:r>
          </w:p>
        </w:tc>
        <w:tc>
          <w:tcPr>
            <w:tcW w:w="1091" w:type="dxa"/>
          </w:tcPr>
          <w:p w14:paraId="49257301" w14:textId="77777777" w:rsidR="00B949DA" w:rsidRPr="003E39D6" w:rsidRDefault="00B949DA"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p w14:paraId="3CB9C10F" w14:textId="77777777" w:rsidR="00B949DA" w:rsidRPr="003E39D6" w:rsidRDefault="00B949DA"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700</w:t>
            </w:r>
          </w:p>
        </w:tc>
        <w:tc>
          <w:tcPr>
            <w:tcW w:w="1119" w:type="dxa"/>
          </w:tcPr>
          <w:p w14:paraId="3D30322B" w14:textId="77777777" w:rsidR="00B84D12" w:rsidRPr="003E39D6" w:rsidRDefault="00B84D12"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p w14:paraId="7D016DAA" w14:textId="77777777" w:rsidR="00B949DA" w:rsidRPr="003E39D6" w:rsidRDefault="00B84D12"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40.8%</w:t>
            </w:r>
          </w:p>
        </w:tc>
        <w:tc>
          <w:tcPr>
            <w:tcW w:w="1119" w:type="dxa"/>
          </w:tcPr>
          <w:p w14:paraId="3AD90EFD" w14:textId="77777777" w:rsidR="00B84D12" w:rsidRPr="003E39D6" w:rsidRDefault="00B84D12"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p w14:paraId="3420E00B" w14:textId="77777777" w:rsidR="00B949DA" w:rsidRPr="003E39D6" w:rsidRDefault="00B84D12"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10,300</w:t>
            </w:r>
          </w:p>
        </w:tc>
      </w:tr>
      <w:tr w:rsidR="00B949DA" w:rsidRPr="003E39D6" w14:paraId="4DE95F63" w14:textId="77777777" w:rsidTr="00B949D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94" w:type="dxa"/>
            <w:vAlign w:val="bottom"/>
          </w:tcPr>
          <w:p w14:paraId="69BD0370" w14:textId="77777777" w:rsidR="00B949DA" w:rsidRPr="003E39D6" w:rsidRDefault="00B949DA"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With a disability</w:t>
            </w:r>
          </w:p>
        </w:tc>
        <w:tc>
          <w:tcPr>
            <w:tcW w:w="1252" w:type="dxa"/>
            <w:vAlign w:val="bottom"/>
          </w:tcPr>
          <w:p w14:paraId="1339CD76" w14:textId="77777777" w:rsidR="00B949DA" w:rsidRPr="003E39D6" w:rsidRDefault="00B949DA" w:rsidP="00710032">
            <w:pPr>
              <w:tabs>
                <w:tab w:val="center" w:pos="1836"/>
              </w:tabs>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43.5.%</w:t>
            </w:r>
          </w:p>
        </w:tc>
        <w:tc>
          <w:tcPr>
            <w:tcW w:w="1274" w:type="dxa"/>
            <w:vAlign w:val="bottom"/>
          </w:tcPr>
          <w:p w14:paraId="2B8BDF51" w14:textId="77777777" w:rsidR="00B949DA" w:rsidRPr="003E39D6" w:rsidRDefault="00B949DA" w:rsidP="00710032">
            <w:pPr>
              <w:tabs>
                <w:tab w:val="center" w:pos="1836"/>
              </w:tabs>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52,400</w:t>
            </w:r>
          </w:p>
        </w:tc>
        <w:tc>
          <w:tcPr>
            <w:tcW w:w="1091" w:type="dxa"/>
          </w:tcPr>
          <w:p w14:paraId="3002E9CA" w14:textId="77777777" w:rsidR="00B949DA" w:rsidRPr="003E39D6" w:rsidRDefault="00B84D12" w:rsidP="00710032">
            <w:pPr>
              <w:spacing w:after="0" w:line="240" w:lineRule="auto"/>
              <w:ind w:left="151"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6.6</w:t>
            </w:r>
            <w:r w:rsidR="00B949DA" w:rsidRPr="003E39D6">
              <w:rPr>
                <w:rFonts w:asciiTheme="minorHAnsi" w:hAnsiTheme="minorHAnsi" w:cstheme="minorHAnsi"/>
              </w:rPr>
              <w:t>%</w:t>
            </w:r>
          </w:p>
        </w:tc>
        <w:tc>
          <w:tcPr>
            <w:tcW w:w="1091" w:type="dxa"/>
          </w:tcPr>
          <w:p w14:paraId="7ACFA92B" w14:textId="77777777" w:rsidR="00B949DA" w:rsidRPr="003E39D6" w:rsidRDefault="00B84D12" w:rsidP="00710032">
            <w:pPr>
              <w:spacing w:after="0" w:line="240" w:lineRule="auto"/>
              <w:ind w:left="151"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4500</w:t>
            </w:r>
          </w:p>
        </w:tc>
        <w:tc>
          <w:tcPr>
            <w:tcW w:w="1119" w:type="dxa"/>
          </w:tcPr>
          <w:p w14:paraId="0B99DF12" w14:textId="77777777" w:rsidR="00B949DA" w:rsidRPr="003E39D6" w:rsidRDefault="00B84D12" w:rsidP="00710032">
            <w:pPr>
              <w:spacing w:after="0" w:line="240" w:lineRule="auto"/>
              <w:ind w:left="151"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26.5%</w:t>
            </w:r>
          </w:p>
        </w:tc>
        <w:tc>
          <w:tcPr>
            <w:tcW w:w="1119" w:type="dxa"/>
          </w:tcPr>
          <w:p w14:paraId="290F602D" w14:textId="77777777" w:rsidR="00B949DA" w:rsidRPr="003E39D6" w:rsidRDefault="00B84D12" w:rsidP="00710032">
            <w:pPr>
              <w:spacing w:after="0" w:line="240" w:lineRule="auto"/>
              <w:ind w:left="151"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31,900</w:t>
            </w:r>
          </w:p>
        </w:tc>
      </w:tr>
      <w:tr w:rsidR="00B949DA" w:rsidRPr="003E39D6" w14:paraId="03DABB89" w14:textId="77777777" w:rsidTr="00B84D12">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94" w:type="dxa"/>
            <w:vAlign w:val="bottom"/>
          </w:tcPr>
          <w:p w14:paraId="0CFD25EB" w14:textId="77777777" w:rsidR="00B949DA" w:rsidRPr="003E39D6" w:rsidRDefault="00B949DA"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Without a disability </w:t>
            </w:r>
          </w:p>
        </w:tc>
        <w:tc>
          <w:tcPr>
            <w:tcW w:w="1252" w:type="dxa"/>
            <w:vAlign w:val="bottom"/>
          </w:tcPr>
          <w:p w14:paraId="66A470C0" w14:textId="77777777" w:rsidR="00B949DA" w:rsidRPr="003E39D6" w:rsidRDefault="00B949DA" w:rsidP="00710032">
            <w:pPr>
              <w:tabs>
                <w:tab w:val="center" w:pos="1836"/>
              </w:tabs>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79.7%</w:t>
            </w:r>
          </w:p>
        </w:tc>
        <w:tc>
          <w:tcPr>
            <w:tcW w:w="1274" w:type="dxa"/>
            <w:vAlign w:val="bottom"/>
          </w:tcPr>
          <w:p w14:paraId="4D86616C" w14:textId="77777777" w:rsidR="00B949DA" w:rsidRPr="003E39D6" w:rsidRDefault="00B949DA" w:rsidP="00710032">
            <w:pPr>
              <w:tabs>
                <w:tab w:val="center" w:pos="1836"/>
              </w:tabs>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635,300</w:t>
            </w:r>
          </w:p>
        </w:tc>
        <w:tc>
          <w:tcPr>
            <w:tcW w:w="1091" w:type="dxa"/>
          </w:tcPr>
          <w:p w14:paraId="375446C0" w14:textId="77777777" w:rsidR="00B949DA" w:rsidRPr="003E39D6" w:rsidRDefault="00B84D12"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12.2%</w:t>
            </w:r>
          </w:p>
        </w:tc>
        <w:tc>
          <w:tcPr>
            <w:tcW w:w="1091" w:type="dxa"/>
          </w:tcPr>
          <w:p w14:paraId="372AF769" w14:textId="77777777" w:rsidR="00B949DA" w:rsidRPr="003E39D6" w:rsidRDefault="00B84D12"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21,000</w:t>
            </w:r>
          </w:p>
        </w:tc>
        <w:tc>
          <w:tcPr>
            <w:tcW w:w="1119" w:type="dxa"/>
          </w:tcPr>
          <w:p w14:paraId="066251D0" w14:textId="77777777" w:rsidR="00B949DA" w:rsidRPr="003E39D6" w:rsidRDefault="00B84D12"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57.3%</w:t>
            </w:r>
          </w:p>
        </w:tc>
        <w:tc>
          <w:tcPr>
            <w:tcW w:w="1119" w:type="dxa"/>
          </w:tcPr>
          <w:p w14:paraId="04E943CD" w14:textId="77777777" w:rsidR="00B949DA" w:rsidRPr="003E39D6" w:rsidRDefault="00B84D12" w:rsidP="00710032">
            <w:pPr>
              <w:spacing w:after="0" w:line="240" w:lineRule="auto"/>
              <w:ind w:left="151"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462,400</w:t>
            </w:r>
          </w:p>
        </w:tc>
      </w:tr>
    </w:tbl>
    <w:p w14:paraId="795922C0" w14:textId="77777777" w:rsidR="00710032" w:rsidRPr="003E39D6" w:rsidRDefault="00710032" w:rsidP="00710032">
      <w:pPr>
        <w:spacing w:after="30" w:line="249" w:lineRule="auto"/>
        <w:ind w:left="270" w:right="7" w:firstLine="0"/>
        <w:rPr>
          <w:rFonts w:asciiTheme="minorHAnsi" w:hAnsiTheme="minorHAnsi" w:cstheme="minorHAnsi"/>
          <w:i/>
          <w:sz w:val="28"/>
        </w:rPr>
      </w:pPr>
      <w:r w:rsidRPr="003E39D6">
        <w:rPr>
          <w:rFonts w:asciiTheme="minorHAnsi" w:hAnsiTheme="minorHAnsi" w:cstheme="minorHAnsi"/>
          <w:i/>
          <w:sz w:val="22"/>
        </w:rPr>
        <w:t>*</w:t>
      </w:r>
      <w:r w:rsidR="00A5338A" w:rsidRPr="003E39D6">
        <w:rPr>
          <w:rFonts w:asciiTheme="minorHAnsi" w:hAnsiTheme="minorHAnsi" w:cstheme="minorHAnsi"/>
          <w:i/>
          <w:sz w:val="22"/>
        </w:rPr>
        <w:t>Note: Adapted</w:t>
      </w:r>
      <w:r w:rsidRPr="003E39D6">
        <w:rPr>
          <w:rFonts w:asciiTheme="minorHAnsi" w:hAnsiTheme="minorHAnsi" w:cstheme="minorHAnsi"/>
          <w:i/>
          <w:sz w:val="22"/>
        </w:rPr>
        <w:t xml:space="preserve"> from Erickson, W.,</w:t>
      </w:r>
      <w:r w:rsidR="00E23438" w:rsidRPr="003E39D6">
        <w:rPr>
          <w:rFonts w:asciiTheme="minorHAnsi" w:hAnsiTheme="minorHAnsi" w:cstheme="minorHAnsi"/>
          <w:i/>
          <w:sz w:val="22"/>
        </w:rPr>
        <w:t xml:space="preserve"> Lee, C., von Schrader, S. (2017</w:t>
      </w:r>
      <w:r w:rsidRPr="003E39D6">
        <w:rPr>
          <w:rFonts w:asciiTheme="minorHAnsi" w:hAnsiTheme="minorHAnsi" w:cstheme="minorHAnsi"/>
          <w:i/>
          <w:sz w:val="22"/>
        </w:rPr>
        <w:t>). Disab</w:t>
      </w:r>
      <w:r w:rsidR="00E23438" w:rsidRPr="003E39D6">
        <w:rPr>
          <w:rFonts w:asciiTheme="minorHAnsi" w:hAnsiTheme="minorHAnsi" w:cstheme="minorHAnsi"/>
          <w:i/>
          <w:sz w:val="22"/>
        </w:rPr>
        <w:t xml:space="preserve">ility Statistics from the 2017 </w:t>
      </w:r>
      <w:r w:rsidRPr="003E39D6">
        <w:rPr>
          <w:rFonts w:asciiTheme="minorHAnsi" w:hAnsiTheme="minorHAnsi" w:cstheme="minorHAnsi"/>
          <w:i/>
          <w:sz w:val="22"/>
        </w:rPr>
        <w:t xml:space="preserve">American Community Survey (ACS). Ithaca, NY: Cornell University Yang Tan Institute on Employment and Disability. </w:t>
      </w:r>
    </w:p>
    <w:p w14:paraId="6B97117D" w14:textId="77777777" w:rsidR="00710032" w:rsidRPr="003E39D6" w:rsidRDefault="00710032" w:rsidP="00710032">
      <w:pPr>
        <w:spacing w:after="160" w:line="259" w:lineRule="auto"/>
        <w:ind w:left="0" w:right="0" w:firstLine="0"/>
        <w:rPr>
          <w:rFonts w:asciiTheme="minorHAnsi" w:eastAsiaTheme="minorHAnsi" w:hAnsiTheme="minorHAnsi" w:cstheme="minorHAnsi"/>
          <w:b/>
          <w:color w:val="auto"/>
        </w:rPr>
      </w:pPr>
    </w:p>
    <w:p w14:paraId="1D86DE6D" w14:textId="77777777" w:rsidR="00710032" w:rsidRPr="003E39D6" w:rsidRDefault="00710032" w:rsidP="0034678E">
      <w:pPr>
        <w:spacing w:after="0" w:line="480" w:lineRule="auto"/>
        <w:ind w:left="0" w:right="0" w:firstLine="0"/>
        <w:jc w:val="center"/>
        <w:rPr>
          <w:rFonts w:asciiTheme="minorHAnsi" w:eastAsiaTheme="minorHAnsi" w:hAnsiTheme="minorHAnsi" w:cstheme="minorHAnsi"/>
          <w:b/>
          <w:color w:val="auto"/>
          <w:szCs w:val="24"/>
        </w:rPr>
      </w:pPr>
      <w:bookmarkStart w:id="29" w:name="_Toc484074209"/>
      <w:bookmarkStart w:id="30" w:name="_Toc484074632"/>
      <w:r w:rsidRPr="003E39D6">
        <w:rPr>
          <w:rFonts w:asciiTheme="minorHAnsi" w:eastAsiaTheme="minorHAnsi" w:hAnsiTheme="minorHAnsi" w:cstheme="minorHAnsi"/>
          <w:b/>
          <w:color w:val="auto"/>
          <w:szCs w:val="24"/>
        </w:rPr>
        <w:t>Estimating Unmet Needs: Comparison of Data to ICBVI Service Provision</w:t>
      </w:r>
      <w:bookmarkEnd w:id="29"/>
      <w:bookmarkEnd w:id="30"/>
    </w:p>
    <w:p w14:paraId="5A0FB25E" w14:textId="77777777" w:rsidR="00710032" w:rsidRPr="003E39D6" w:rsidRDefault="00710032" w:rsidP="00710032">
      <w:pPr>
        <w:spacing w:after="0" w:line="475" w:lineRule="auto"/>
        <w:ind w:left="-14" w:right="0" w:firstLine="720"/>
        <w:rPr>
          <w:rFonts w:asciiTheme="minorHAnsi" w:hAnsiTheme="minorHAnsi" w:cstheme="minorHAnsi"/>
        </w:rPr>
      </w:pPr>
      <w:r w:rsidRPr="003E39D6">
        <w:rPr>
          <w:rFonts w:asciiTheme="minorHAnsi" w:hAnsiTheme="minorHAnsi" w:cstheme="minorHAnsi"/>
        </w:rPr>
        <w:t>This section examines the demographic characteristics of ICB</w:t>
      </w:r>
      <w:r w:rsidR="006E5C1F" w:rsidRPr="003E39D6">
        <w:rPr>
          <w:rFonts w:asciiTheme="minorHAnsi" w:hAnsiTheme="minorHAnsi" w:cstheme="minorHAnsi"/>
        </w:rPr>
        <w:t xml:space="preserve">VI case service data for </w:t>
      </w:r>
      <w:r w:rsidR="00C12D3C" w:rsidRPr="003E39D6">
        <w:rPr>
          <w:rFonts w:asciiTheme="minorHAnsi" w:hAnsiTheme="minorHAnsi" w:cstheme="minorHAnsi"/>
        </w:rPr>
        <w:t>FFY</w:t>
      </w:r>
      <w:r w:rsidR="006E5C1F" w:rsidRPr="003E39D6">
        <w:rPr>
          <w:rFonts w:asciiTheme="minorHAnsi" w:hAnsiTheme="minorHAnsi" w:cstheme="minorHAnsi"/>
        </w:rPr>
        <w:t xml:space="preserve"> 2018</w:t>
      </w:r>
      <w:r w:rsidRPr="003E39D6">
        <w:rPr>
          <w:rFonts w:asciiTheme="minorHAnsi" w:hAnsiTheme="minorHAnsi" w:cstheme="minorHAnsi"/>
        </w:rPr>
        <w:t xml:space="preserve"> and compares it to population estimates and demographic characteristics of individuals who are blind or </w:t>
      </w:r>
      <w:r w:rsidR="00C47FE6" w:rsidRPr="003E39D6">
        <w:rPr>
          <w:rFonts w:asciiTheme="minorHAnsi" w:hAnsiTheme="minorHAnsi" w:cstheme="minorHAnsi"/>
        </w:rPr>
        <w:t xml:space="preserve">who are </w:t>
      </w:r>
      <w:r w:rsidRPr="003E39D6">
        <w:rPr>
          <w:rFonts w:asciiTheme="minorHAnsi" w:hAnsiTheme="minorHAnsi" w:cstheme="minorHAnsi"/>
        </w:rPr>
        <w:t xml:space="preserve">low vision in Idaho. The ICBVI data used in this section </w:t>
      </w:r>
      <w:r w:rsidR="006E5C1F" w:rsidRPr="003E39D6">
        <w:rPr>
          <w:rFonts w:asciiTheme="minorHAnsi" w:hAnsiTheme="minorHAnsi" w:cstheme="minorHAnsi"/>
        </w:rPr>
        <w:t>included</w:t>
      </w:r>
      <w:r w:rsidRPr="003E39D6">
        <w:rPr>
          <w:rFonts w:asciiTheme="minorHAnsi" w:hAnsiTheme="minorHAnsi" w:cstheme="minorHAnsi"/>
        </w:rPr>
        <w:t xml:space="preserve"> c</w:t>
      </w:r>
      <w:r w:rsidR="00C47FE6" w:rsidRPr="003E39D6">
        <w:rPr>
          <w:rFonts w:asciiTheme="minorHAnsi" w:hAnsiTheme="minorHAnsi" w:cstheme="minorHAnsi"/>
        </w:rPr>
        <w:t>ases closed between 10/1/2018 and 9/30/2019</w:t>
      </w:r>
      <w:r w:rsidRPr="003E39D6">
        <w:rPr>
          <w:rFonts w:asciiTheme="minorHAnsi" w:hAnsiTheme="minorHAnsi" w:cstheme="minorHAnsi"/>
        </w:rPr>
        <w:t xml:space="preserve"> where eligibility for services had been determined. As indicated previously it is important to keep in mind some individuals with </w:t>
      </w:r>
      <w:r w:rsidR="0040605E">
        <w:rPr>
          <w:rFonts w:asciiTheme="minorHAnsi" w:hAnsiTheme="minorHAnsi" w:cstheme="minorHAnsi"/>
        </w:rPr>
        <w:t xml:space="preserve">visual </w:t>
      </w:r>
      <w:r w:rsidRPr="003E39D6">
        <w:rPr>
          <w:rFonts w:asciiTheme="minorHAnsi" w:hAnsiTheme="minorHAnsi" w:cstheme="minorHAnsi"/>
        </w:rPr>
        <w:t xml:space="preserve">disabilities </w:t>
      </w:r>
      <w:r w:rsidRPr="003E39D6">
        <w:rPr>
          <w:rFonts w:asciiTheme="minorHAnsi" w:hAnsiTheme="minorHAnsi" w:cstheme="minorHAnsi"/>
        </w:rPr>
        <w:lastRenderedPageBreak/>
        <w:t>may not wish to utilize the services of ICBVI, may have disabilities that are not sufficiently severe to warrant ICBVI services, or may voluntarily be out of the work force. Furthermore, significant differences between the characteristics of the ICBVI population of clients and the characteristics of the population of people with disabilities in the State indicate that information</w:t>
      </w:r>
      <w:r w:rsidR="0040605E">
        <w:rPr>
          <w:rFonts w:asciiTheme="minorHAnsi" w:hAnsiTheme="minorHAnsi" w:cstheme="minorHAnsi"/>
        </w:rPr>
        <w:t xml:space="preserve"> beyond that which </w:t>
      </w:r>
      <w:r w:rsidRPr="003E39D6">
        <w:rPr>
          <w:rFonts w:asciiTheme="minorHAnsi" w:hAnsiTheme="minorHAnsi" w:cstheme="minorHAnsi"/>
        </w:rPr>
        <w:t xml:space="preserve">is presented in this report is needed in order to determine the reason for these differences. </w:t>
      </w:r>
    </w:p>
    <w:p w14:paraId="273AB7E3" w14:textId="77777777" w:rsidR="00710032" w:rsidRPr="003E39D6" w:rsidRDefault="00C47FE6" w:rsidP="00636E92">
      <w:pPr>
        <w:tabs>
          <w:tab w:val="center" w:pos="4550"/>
        </w:tabs>
        <w:spacing w:after="0" w:line="480" w:lineRule="auto"/>
        <w:ind w:left="-15" w:right="0" w:firstLine="735"/>
        <w:rPr>
          <w:rFonts w:asciiTheme="minorHAnsi" w:hAnsiTheme="minorHAnsi" w:cstheme="minorHAnsi"/>
        </w:rPr>
      </w:pPr>
      <w:r w:rsidRPr="003E39D6">
        <w:rPr>
          <w:rFonts w:asciiTheme="minorHAnsi" w:hAnsiTheme="minorHAnsi" w:cstheme="minorHAnsi"/>
        </w:rPr>
        <w:t>According to the US Census estimates in 2017 for individuals age 18</w:t>
      </w:r>
      <w:r w:rsidR="00710032" w:rsidRPr="003E39D6">
        <w:rPr>
          <w:rFonts w:asciiTheme="minorHAnsi" w:hAnsiTheme="minorHAnsi" w:cstheme="minorHAnsi"/>
        </w:rPr>
        <w:t xml:space="preserve">-64 who are blind or </w:t>
      </w:r>
      <w:r w:rsidRPr="003E39D6">
        <w:rPr>
          <w:rFonts w:asciiTheme="minorHAnsi" w:hAnsiTheme="minorHAnsi" w:cstheme="minorHAnsi"/>
        </w:rPr>
        <w:t xml:space="preserve">who are </w:t>
      </w:r>
      <w:r w:rsidR="00710032" w:rsidRPr="003E39D6">
        <w:rPr>
          <w:rFonts w:asciiTheme="minorHAnsi" w:hAnsiTheme="minorHAnsi" w:cstheme="minorHAnsi"/>
        </w:rPr>
        <w:t>low vision,</w:t>
      </w:r>
      <w:r w:rsidRPr="003E39D6">
        <w:rPr>
          <w:rFonts w:asciiTheme="minorHAnsi" w:hAnsiTheme="minorHAnsi" w:cstheme="minorHAnsi"/>
        </w:rPr>
        <w:t xml:space="preserve"> 20,953</w:t>
      </w:r>
      <w:r w:rsidR="00710032" w:rsidRPr="003E39D6">
        <w:rPr>
          <w:rFonts w:asciiTheme="minorHAnsi" w:hAnsiTheme="minorHAnsi" w:cstheme="minorHAnsi"/>
        </w:rPr>
        <w:t xml:space="preserve"> individuals in the state reported </w:t>
      </w:r>
      <w:r w:rsidR="00094B46" w:rsidRPr="003E39D6">
        <w:rPr>
          <w:rFonts w:asciiTheme="minorHAnsi" w:hAnsiTheme="minorHAnsi" w:cstheme="minorHAnsi"/>
        </w:rPr>
        <w:t>a vision disability (see Table 3</w:t>
      </w:r>
      <w:r w:rsidR="00710032" w:rsidRPr="003E39D6">
        <w:rPr>
          <w:rFonts w:asciiTheme="minorHAnsi" w:hAnsiTheme="minorHAnsi" w:cstheme="minorHAnsi"/>
        </w:rPr>
        <w:t>.1).</w:t>
      </w:r>
      <w:r w:rsidR="002B23C9" w:rsidRPr="003E39D6">
        <w:rPr>
          <w:rFonts w:asciiTheme="minorHAnsi" w:hAnsiTheme="minorHAnsi" w:cstheme="minorHAnsi"/>
        </w:rPr>
        <w:t xml:space="preserve"> </w:t>
      </w:r>
      <w:r w:rsidR="00CF45AE" w:rsidRPr="003E39D6">
        <w:rPr>
          <w:rFonts w:asciiTheme="minorHAnsi" w:hAnsiTheme="minorHAnsi" w:cstheme="minorHAnsi"/>
        </w:rPr>
        <w:t>In FFY</w:t>
      </w:r>
      <w:r w:rsidR="002B23C9" w:rsidRPr="003E39D6">
        <w:rPr>
          <w:rFonts w:asciiTheme="minorHAnsi" w:hAnsiTheme="minorHAnsi" w:cstheme="minorHAnsi"/>
        </w:rPr>
        <w:t xml:space="preserve"> year</w:t>
      </w:r>
      <w:r w:rsidR="00CF45AE" w:rsidRPr="003E39D6">
        <w:rPr>
          <w:rFonts w:asciiTheme="minorHAnsi" w:hAnsiTheme="minorHAnsi" w:cstheme="minorHAnsi"/>
        </w:rPr>
        <w:t xml:space="preserve"> 2018 (10/1/18-9/30/19)</w:t>
      </w:r>
      <w:r w:rsidR="002B23C9" w:rsidRPr="003E39D6">
        <w:rPr>
          <w:rFonts w:asciiTheme="minorHAnsi" w:hAnsiTheme="minorHAnsi" w:cstheme="minorHAnsi"/>
        </w:rPr>
        <w:t xml:space="preserve"> ICBVI served 412</w:t>
      </w:r>
      <w:r w:rsidR="00710032" w:rsidRPr="003E39D6">
        <w:rPr>
          <w:rFonts w:asciiTheme="minorHAnsi" w:hAnsiTheme="minorHAnsi" w:cstheme="minorHAnsi"/>
        </w:rPr>
        <w:t xml:space="preserve"> individuals. This constitutes 2.4% of the population of people </w:t>
      </w:r>
      <w:r w:rsidR="002B23C9" w:rsidRPr="003E39D6">
        <w:rPr>
          <w:rFonts w:asciiTheme="minorHAnsi" w:hAnsiTheme="minorHAnsi" w:cstheme="minorHAnsi"/>
        </w:rPr>
        <w:t xml:space="preserve">ages 18-64 </w:t>
      </w:r>
      <w:r w:rsidR="00710032" w:rsidRPr="003E39D6">
        <w:rPr>
          <w:rFonts w:asciiTheme="minorHAnsi" w:hAnsiTheme="minorHAnsi" w:cstheme="minorHAnsi"/>
        </w:rPr>
        <w:t xml:space="preserve">who have a </w:t>
      </w:r>
      <w:r w:rsidR="0040605E">
        <w:rPr>
          <w:rFonts w:asciiTheme="minorHAnsi" w:hAnsiTheme="minorHAnsi" w:cstheme="minorHAnsi"/>
        </w:rPr>
        <w:t>vision</w:t>
      </w:r>
      <w:r w:rsidR="00710032" w:rsidRPr="003E39D6">
        <w:rPr>
          <w:rFonts w:asciiTheme="minorHAnsi" w:hAnsiTheme="minorHAnsi" w:cstheme="minorHAnsi"/>
        </w:rPr>
        <w:t xml:space="preserve"> disabi</w:t>
      </w:r>
      <w:r w:rsidR="00094B46" w:rsidRPr="003E39D6">
        <w:rPr>
          <w:rFonts w:asciiTheme="minorHAnsi" w:hAnsiTheme="minorHAnsi" w:cstheme="minorHAnsi"/>
        </w:rPr>
        <w:t>lity in Idaho</w:t>
      </w:r>
      <w:r w:rsidR="002B23C9" w:rsidRPr="003E39D6">
        <w:rPr>
          <w:rFonts w:asciiTheme="minorHAnsi" w:hAnsiTheme="minorHAnsi" w:cstheme="minorHAnsi"/>
        </w:rPr>
        <w:t>.</w:t>
      </w:r>
      <w:r w:rsidR="00BF1130" w:rsidRPr="003E39D6">
        <w:rPr>
          <w:rFonts w:asciiTheme="minorHAnsi" w:hAnsiTheme="minorHAnsi" w:cstheme="minorHAnsi"/>
        </w:rPr>
        <w:t xml:space="preserve"> </w:t>
      </w:r>
      <w:r w:rsidR="00094B46" w:rsidRPr="003E39D6">
        <w:rPr>
          <w:rFonts w:asciiTheme="minorHAnsi" w:hAnsiTheme="minorHAnsi" w:cstheme="minorHAnsi"/>
        </w:rPr>
        <w:t>Data from Table 3</w:t>
      </w:r>
      <w:r w:rsidR="00710032" w:rsidRPr="003E39D6">
        <w:rPr>
          <w:rFonts w:asciiTheme="minorHAnsi" w:hAnsiTheme="minorHAnsi" w:cstheme="minorHAnsi"/>
        </w:rPr>
        <w:t>.1 also indicate</w:t>
      </w:r>
      <w:r w:rsidR="00094B46" w:rsidRPr="003E39D6">
        <w:rPr>
          <w:rFonts w:asciiTheme="minorHAnsi" w:hAnsiTheme="minorHAnsi" w:cstheme="minorHAnsi"/>
        </w:rPr>
        <w:t>s</w:t>
      </w:r>
      <w:r w:rsidR="00710032" w:rsidRPr="003E39D6">
        <w:rPr>
          <w:rFonts w:asciiTheme="minorHAnsi" w:hAnsiTheme="minorHAnsi" w:cstheme="minorHAnsi"/>
        </w:rPr>
        <w:t xml:space="preserve"> that the percent of men with </w:t>
      </w:r>
      <w:r w:rsidR="0040605E">
        <w:rPr>
          <w:rFonts w:asciiTheme="minorHAnsi" w:hAnsiTheme="minorHAnsi" w:cstheme="minorHAnsi"/>
        </w:rPr>
        <w:t>vision</w:t>
      </w:r>
      <w:r w:rsidR="00710032" w:rsidRPr="003E39D6">
        <w:rPr>
          <w:rFonts w:asciiTheme="minorHAnsi" w:hAnsiTheme="minorHAnsi" w:cstheme="minorHAnsi"/>
        </w:rPr>
        <w:t xml:space="preserve"> disabilities </w:t>
      </w:r>
      <w:r w:rsidR="002B23C9" w:rsidRPr="003E39D6">
        <w:rPr>
          <w:rFonts w:asciiTheme="minorHAnsi" w:hAnsiTheme="minorHAnsi" w:cstheme="minorHAnsi"/>
        </w:rPr>
        <w:t>ages 18-64</w:t>
      </w:r>
      <w:r w:rsidR="00636E92" w:rsidRPr="003E39D6">
        <w:rPr>
          <w:rFonts w:asciiTheme="minorHAnsi" w:hAnsiTheme="minorHAnsi" w:cstheme="minorHAnsi"/>
        </w:rPr>
        <w:t xml:space="preserve"> </w:t>
      </w:r>
      <w:r w:rsidR="00710032" w:rsidRPr="003E39D6">
        <w:rPr>
          <w:rFonts w:asciiTheme="minorHAnsi" w:hAnsiTheme="minorHAnsi" w:cstheme="minorHAnsi"/>
        </w:rPr>
        <w:t xml:space="preserve">is higher than the percent of women with </w:t>
      </w:r>
      <w:r w:rsidR="0040605E">
        <w:rPr>
          <w:rFonts w:asciiTheme="minorHAnsi" w:hAnsiTheme="minorHAnsi" w:cstheme="minorHAnsi"/>
        </w:rPr>
        <w:t>vision</w:t>
      </w:r>
      <w:r w:rsidR="002B23C9" w:rsidRPr="003E39D6">
        <w:rPr>
          <w:rFonts w:asciiTheme="minorHAnsi" w:hAnsiTheme="minorHAnsi" w:cstheme="minorHAnsi"/>
        </w:rPr>
        <w:t xml:space="preserve"> disabilities in the state (50.1% and 49.9%). The </w:t>
      </w:r>
      <w:r w:rsidR="0040605E">
        <w:rPr>
          <w:rFonts w:asciiTheme="minorHAnsi" w:hAnsiTheme="minorHAnsi" w:cstheme="minorHAnsi"/>
        </w:rPr>
        <w:t>FF</w:t>
      </w:r>
      <w:r w:rsidR="00C12D3C" w:rsidRPr="003E39D6">
        <w:rPr>
          <w:rFonts w:asciiTheme="minorHAnsi" w:hAnsiTheme="minorHAnsi" w:cstheme="minorHAnsi"/>
        </w:rPr>
        <w:t>Y</w:t>
      </w:r>
      <w:r w:rsidR="006E5C1F" w:rsidRPr="003E39D6">
        <w:rPr>
          <w:rFonts w:asciiTheme="minorHAnsi" w:hAnsiTheme="minorHAnsi" w:cstheme="minorHAnsi"/>
        </w:rPr>
        <w:t xml:space="preserve"> 2018 </w:t>
      </w:r>
      <w:r w:rsidR="00710032" w:rsidRPr="003E39D6">
        <w:rPr>
          <w:rFonts w:asciiTheme="minorHAnsi" w:hAnsiTheme="minorHAnsi" w:cstheme="minorHAnsi"/>
        </w:rPr>
        <w:t xml:space="preserve">ICBVI client data indicates more </w:t>
      </w:r>
      <w:r w:rsidR="002B23C9" w:rsidRPr="003E39D6">
        <w:rPr>
          <w:rFonts w:asciiTheme="minorHAnsi" w:hAnsiTheme="minorHAnsi" w:cstheme="minorHAnsi"/>
        </w:rPr>
        <w:t xml:space="preserve">men with </w:t>
      </w:r>
      <w:r w:rsidR="0040605E">
        <w:rPr>
          <w:rFonts w:asciiTheme="minorHAnsi" w:hAnsiTheme="minorHAnsi" w:cstheme="minorHAnsi"/>
        </w:rPr>
        <w:t>vision</w:t>
      </w:r>
      <w:r w:rsidR="002B23C9" w:rsidRPr="003E39D6">
        <w:rPr>
          <w:rFonts w:asciiTheme="minorHAnsi" w:hAnsiTheme="minorHAnsi" w:cstheme="minorHAnsi"/>
        </w:rPr>
        <w:t xml:space="preserve"> disabilities ages 18-64 received services (50%). </w:t>
      </w:r>
    </w:p>
    <w:p w14:paraId="12AD3CFC" w14:textId="77777777" w:rsidR="00710032" w:rsidRPr="003E39D6" w:rsidRDefault="00094B46" w:rsidP="00C449E3">
      <w:pPr>
        <w:pStyle w:val="TLO3"/>
      </w:pPr>
      <w:bookmarkStart w:id="31" w:name="_Toc31616580"/>
      <w:r w:rsidRPr="003E39D6">
        <w:t>Table 3</w:t>
      </w:r>
      <w:r w:rsidR="00710032" w:rsidRPr="003E39D6">
        <w:t>.1</w:t>
      </w:r>
      <w:r w:rsidR="005E1933" w:rsidRPr="003E39D6">
        <w:t xml:space="preserve">: </w:t>
      </w:r>
      <w:r w:rsidR="00710032" w:rsidRPr="003E39D6">
        <w:t>ICBVI Clients Compared to People with Vision Disa</w:t>
      </w:r>
      <w:r w:rsidR="00397502" w:rsidRPr="003E39D6">
        <w:t>bilities in Idaho by Sex in 2017</w:t>
      </w:r>
      <w:bookmarkEnd w:id="31"/>
    </w:p>
    <w:p w14:paraId="1B0947E5" w14:textId="77777777" w:rsidR="00710032" w:rsidRPr="003E39D6" w:rsidRDefault="00710032" w:rsidP="00710032">
      <w:pPr>
        <w:spacing w:after="0" w:line="259" w:lineRule="auto"/>
        <w:ind w:left="0" w:right="0" w:firstLine="0"/>
        <w:rPr>
          <w:rFonts w:asciiTheme="minorHAnsi" w:hAnsiTheme="minorHAnsi" w:cstheme="minorHAnsi"/>
        </w:rPr>
      </w:pPr>
    </w:p>
    <w:tbl>
      <w:tblPr>
        <w:tblStyle w:val="LightGrid-Accent1"/>
        <w:tblW w:w="8872" w:type="dxa"/>
        <w:jc w:val="center"/>
        <w:tblLook w:val="04A0" w:firstRow="1" w:lastRow="0" w:firstColumn="1" w:lastColumn="0" w:noHBand="0" w:noVBand="1"/>
      </w:tblPr>
      <w:tblGrid>
        <w:gridCol w:w="3116"/>
        <w:gridCol w:w="1670"/>
        <w:gridCol w:w="1304"/>
        <w:gridCol w:w="1649"/>
        <w:gridCol w:w="1133"/>
      </w:tblGrid>
      <w:tr w:rsidR="00710032" w:rsidRPr="003E39D6" w14:paraId="2832667B" w14:textId="77777777" w:rsidTr="00710032">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4E17E672" w14:textId="77777777" w:rsidR="00710032" w:rsidRPr="003E39D6" w:rsidRDefault="00710032" w:rsidP="00710032">
            <w:pPr>
              <w:spacing w:after="453" w:line="240" w:lineRule="auto"/>
              <w:ind w:left="122" w:right="0" w:firstLine="0"/>
              <w:rPr>
                <w:rFonts w:asciiTheme="minorHAnsi" w:hAnsiTheme="minorHAnsi" w:cstheme="minorHAnsi"/>
              </w:rPr>
            </w:pPr>
            <w:r w:rsidRPr="003E39D6">
              <w:rPr>
                <w:rFonts w:asciiTheme="minorHAnsi" w:hAnsiTheme="minorHAnsi" w:cstheme="minorHAnsi"/>
              </w:rPr>
              <w:t xml:space="preserve"> </w:t>
            </w:r>
          </w:p>
          <w:p w14:paraId="05F07D7B" w14:textId="77777777" w:rsidR="00710032" w:rsidRPr="003E39D6" w:rsidRDefault="00710032"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 </w:t>
            </w:r>
          </w:p>
        </w:tc>
        <w:tc>
          <w:tcPr>
            <w:tcW w:w="2974" w:type="dxa"/>
            <w:gridSpan w:val="2"/>
            <w:vAlign w:val="center"/>
          </w:tcPr>
          <w:p w14:paraId="760A97E5" w14:textId="77777777" w:rsidR="00710032" w:rsidRPr="003E39D6" w:rsidRDefault="00710032" w:rsidP="00710032">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ICBVI</w:t>
            </w:r>
          </w:p>
        </w:tc>
        <w:tc>
          <w:tcPr>
            <w:tcW w:w="2782" w:type="dxa"/>
            <w:gridSpan w:val="2"/>
            <w:vAlign w:val="center"/>
          </w:tcPr>
          <w:p w14:paraId="0F721F96" w14:textId="77777777" w:rsidR="00710032" w:rsidRPr="003E39D6" w:rsidRDefault="00710032" w:rsidP="00710032">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Idaho</w:t>
            </w:r>
          </w:p>
        </w:tc>
      </w:tr>
      <w:tr w:rsidR="00710032" w:rsidRPr="003E39D6" w14:paraId="160B5ACA" w14:textId="77777777" w:rsidTr="00710032">
        <w:trPr>
          <w:cnfStyle w:val="000000100000" w:firstRow="0" w:lastRow="0" w:firstColumn="0" w:lastColumn="0" w:oddVBand="0" w:evenVBand="0" w:oddHBand="1" w:evenHBand="0" w:firstRowFirstColumn="0" w:firstRowLastColumn="0" w:lastRowFirstColumn="0" w:lastRowLastColumn="0"/>
          <w:trHeight w:val="94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0923DDF" w14:textId="77777777" w:rsidR="00710032" w:rsidRPr="003E39D6" w:rsidRDefault="00710032" w:rsidP="00710032">
            <w:pPr>
              <w:spacing w:after="0" w:line="240" w:lineRule="auto"/>
              <w:ind w:left="0" w:right="0" w:firstLine="0"/>
              <w:rPr>
                <w:rFonts w:asciiTheme="minorHAnsi" w:hAnsiTheme="minorHAnsi" w:cstheme="minorHAnsi"/>
              </w:rPr>
            </w:pPr>
          </w:p>
        </w:tc>
        <w:tc>
          <w:tcPr>
            <w:tcW w:w="1670" w:type="dxa"/>
          </w:tcPr>
          <w:p w14:paraId="755C6EE6" w14:textId="77777777" w:rsidR="00710032" w:rsidRPr="003E39D6" w:rsidRDefault="00710032" w:rsidP="00710032">
            <w:pPr>
              <w:spacing w:after="0" w:line="240" w:lineRule="auto"/>
              <w:ind w:left="0" w:right="0" w:firstLine="10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Percent of open and closed cases</w:t>
            </w:r>
          </w:p>
        </w:tc>
        <w:tc>
          <w:tcPr>
            <w:tcW w:w="1304" w:type="dxa"/>
          </w:tcPr>
          <w:p w14:paraId="7617540E" w14:textId="77777777" w:rsidR="00710032" w:rsidRPr="003E39D6" w:rsidRDefault="00710032" w:rsidP="00710032">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Number</w:t>
            </w:r>
          </w:p>
        </w:tc>
        <w:tc>
          <w:tcPr>
            <w:tcW w:w="1649" w:type="dxa"/>
          </w:tcPr>
          <w:p w14:paraId="78008981" w14:textId="77777777" w:rsidR="00710032" w:rsidRPr="003E39D6" w:rsidRDefault="00710032" w:rsidP="00710032">
            <w:pPr>
              <w:spacing w:after="0" w:line="240" w:lineRule="auto"/>
              <w:ind w:left="0" w:right="0" w:firstLine="7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Percent of population w/</w:t>
            </w:r>
            <w:r w:rsidR="0040605E">
              <w:rPr>
                <w:rFonts w:asciiTheme="minorHAnsi" w:hAnsiTheme="minorHAnsi" w:cstheme="minorHAnsi"/>
              </w:rPr>
              <w:t>vision</w:t>
            </w:r>
            <w:r w:rsidRPr="003E39D6">
              <w:rPr>
                <w:rFonts w:asciiTheme="minorHAnsi" w:hAnsiTheme="minorHAnsi" w:cstheme="minorHAnsi"/>
              </w:rPr>
              <w:t xml:space="preserve"> disability</w:t>
            </w:r>
          </w:p>
        </w:tc>
        <w:tc>
          <w:tcPr>
            <w:tcW w:w="1133" w:type="dxa"/>
          </w:tcPr>
          <w:p w14:paraId="47A813C5" w14:textId="77777777" w:rsidR="00710032" w:rsidRPr="003E39D6" w:rsidRDefault="00710032" w:rsidP="00710032">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Number</w:t>
            </w:r>
          </w:p>
        </w:tc>
      </w:tr>
      <w:tr w:rsidR="00710032" w:rsidRPr="003E39D6" w14:paraId="3638725C" w14:textId="77777777" w:rsidTr="00710032">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4CA6B247" w14:textId="77777777" w:rsidR="00710032" w:rsidRPr="003E39D6" w:rsidRDefault="00710032"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Male </w:t>
            </w:r>
          </w:p>
        </w:tc>
        <w:tc>
          <w:tcPr>
            <w:tcW w:w="1670" w:type="dxa"/>
            <w:vAlign w:val="bottom"/>
          </w:tcPr>
          <w:p w14:paraId="32121ECB" w14:textId="77777777" w:rsidR="00710032" w:rsidRPr="003E39D6" w:rsidRDefault="00BA3B46" w:rsidP="00710032">
            <w:pPr>
              <w:spacing w:after="0" w:line="240" w:lineRule="auto"/>
              <w:ind w:left="37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50.0</w:t>
            </w:r>
            <w:r w:rsidR="00710032" w:rsidRPr="003E39D6">
              <w:rPr>
                <w:rFonts w:asciiTheme="minorHAnsi" w:hAnsiTheme="minorHAnsi" w:cstheme="minorHAnsi"/>
              </w:rPr>
              <w:t xml:space="preserve">% </w:t>
            </w:r>
          </w:p>
        </w:tc>
        <w:tc>
          <w:tcPr>
            <w:tcW w:w="1304" w:type="dxa"/>
            <w:vAlign w:val="bottom"/>
          </w:tcPr>
          <w:p w14:paraId="7C3412C8" w14:textId="77777777" w:rsidR="00710032" w:rsidRPr="003E39D6" w:rsidRDefault="00CD4ABF" w:rsidP="00710032">
            <w:pPr>
              <w:spacing w:after="0" w:line="240" w:lineRule="auto"/>
              <w:ind w:left="12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207</w:t>
            </w:r>
            <w:r w:rsidR="00710032" w:rsidRPr="003E39D6">
              <w:rPr>
                <w:rFonts w:asciiTheme="minorHAnsi" w:hAnsiTheme="minorHAnsi" w:cstheme="minorHAnsi"/>
              </w:rPr>
              <w:t xml:space="preserve"> </w:t>
            </w:r>
          </w:p>
        </w:tc>
        <w:tc>
          <w:tcPr>
            <w:tcW w:w="1649" w:type="dxa"/>
            <w:vAlign w:val="bottom"/>
          </w:tcPr>
          <w:p w14:paraId="74C175F8" w14:textId="77777777" w:rsidR="00710032" w:rsidRPr="003E39D6" w:rsidRDefault="00397502" w:rsidP="00710032">
            <w:pPr>
              <w:spacing w:after="0" w:line="240" w:lineRule="auto"/>
              <w:ind w:left="358"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50.1</w:t>
            </w:r>
            <w:r w:rsidR="00710032" w:rsidRPr="003E39D6">
              <w:rPr>
                <w:rFonts w:asciiTheme="minorHAnsi" w:hAnsiTheme="minorHAnsi" w:cstheme="minorHAnsi"/>
              </w:rPr>
              <w:t xml:space="preserve">% </w:t>
            </w:r>
          </w:p>
        </w:tc>
        <w:tc>
          <w:tcPr>
            <w:tcW w:w="1133" w:type="dxa"/>
            <w:vAlign w:val="bottom"/>
          </w:tcPr>
          <w:p w14:paraId="3CD799EA" w14:textId="77777777" w:rsidR="00710032" w:rsidRPr="003E39D6" w:rsidRDefault="00397502" w:rsidP="00710032">
            <w:pPr>
              <w:spacing w:after="0" w:line="240" w:lineRule="auto"/>
              <w:ind w:left="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20,373</w:t>
            </w:r>
            <w:r w:rsidR="00710032" w:rsidRPr="003E39D6">
              <w:rPr>
                <w:rFonts w:asciiTheme="minorHAnsi" w:hAnsiTheme="minorHAnsi" w:cstheme="minorHAnsi"/>
              </w:rPr>
              <w:t xml:space="preserve"> </w:t>
            </w:r>
          </w:p>
        </w:tc>
      </w:tr>
      <w:tr w:rsidR="00710032" w:rsidRPr="003E39D6" w14:paraId="2C5DB8A3" w14:textId="77777777" w:rsidTr="0071003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E8810C9" w14:textId="77777777" w:rsidR="00710032" w:rsidRPr="003E39D6" w:rsidRDefault="00710032"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Female </w:t>
            </w:r>
          </w:p>
        </w:tc>
        <w:tc>
          <w:tcPr>
            <w:tcW w:w="1670" w:type="dxa"/>
            <w:vAlign w:val="bottom"/>
          </w:tcPr>
          <w:p w14:paraId="34F8AEEF" w14:textId="77777777" w:rsidR="00710032" w:rsidRPr="003E39D6" w:rsidRDefault="00BA3B46" w:rsidP="00BA3B46">
            <w:pPr>
              <w:spacing w:after="0" w:line="240" w:lineRule="auto"/>
              <w:ind w:left="37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47.1</w:t>
            </w:r>
            <w:r w:rsidR="00710032" w:rsidRPr="003E39D6">
              <w:rPr>
                <w:rFonts w:asciiTheme="minorHAnsi" w:hAnsiTheme="minorHAnsi" w:cstheme="minorHAnsi"/>
              </w:rPr>
              <w:t xml:space="preserve">% </w:t>
            </w:r>
          </w:p>
        </w:tc>
        <w:tc>
          <w:tcPr>
            <w:tcW w:w="1304" w:type="dxa"/>
            <w:vAlign w:val="bottom"/>
          </w:tcPr>
          <w:p w14:paraId="435BDE57" w14:textId="77777777" w:rsidR="00710032" w:rsidRPr="003E39D6" w:rsidRDefault="00CD4ABF" w:rsidP="00710032">
            <w:pPr>
              <w:spacing w:after="0" w:line="240" w:lineRule="auto"/>
              <w:ind w:left="12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193</w:t>
            </w:r>
            <w:r w:rsidR="00710032" w:rsidRPr="003E39D6">
              <w:rPr>
                <w:rFonts w:asciiTheme="minorHAnsi" w:hAnsiTheme="minorHAnsi" w:cstheme="minorHAnsi"/>
              </w:rPr>
              <w:t xml:space="preserve"> </w:t>
            </w:r>
          </w:p>
        </w:tc>
        <w:tc>
          <w:tcPr>
            <w:tcW w:w="1649" w:type="dxa"/>
            <w:vAlign w:val="bottom"/>
          </w:tcPr>
          <w:p w14:paraId="366D8F71" w14:textId="77777777" w:rsidR="00710032" w:rsidRPr="003E39D6" w:rsidRDefault="00397502" w:rsidP="00710032">
            <w:pPr>
              <w:spacing w:after="0" w:line="240" w:lineRule="auto"/>
              <w:ind w:left="358"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49.9</w:t>
            </w:r>
            <w:r w:rsidR="00710032" w:rsidRPr="003E39D6">
              <w:rPr>
                <w:rFonts w:asciiTheme="minorHAnsi" w:hAnsiTheme="minorHAnsi" w:cstheme="minorHAnsi"/>
              </w:rPr>
              <w:t xml:space="preserve">% </w:t>
            </w:r>
          </w:p>
        </w:tc>
        <w:tc>
          <w:tcPr>
            <w:tcW w:w="1133" w:type="dxa"/>
            <w:vAlign w:val="bottom"/>
          </w:tcPr>
          <w:p w14:paraId="2424A1BE" w14:textId="77777777" w:rsidR="00710032" w:rsidRPr="003E39D6" w:rsidRDefault="00397502" w:rsidP="00710032">
            <w:pPr>
              <w:spacing w:after="0" w:line="240" w:lineRule="auto"/>
              <w:ind w:left="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19,691</w:t>
            </w:r>
          </w:p>
        </w:tc>
      </w:tr>
      <w:tr w:rsidR="00CD4ABF" w:rsidRPr="003E39D6" w14:paraId="489034F2" w14:textId="77777777" w:rsidTr="00710032">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2810B0D" w14:textId="77777777" w:rsidR="00CD4ABF" w:rsidRPr="003E39D6" w:rsidRDefault="00CD4ABF"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Does Not Wish to Identi</w:t>
            </w:r>
            <w:r w:rsidR="008C4A89" w:rsidRPr="003E39D6">
              <w:rPr>
                <w:rFonts w:asciiTheme="minorHAnsi" w:hAnsiTheme="minorHAnsi" w:cstheme="minorHAnsi"/>
              </w:rPr>
              <w:t>fy</w:t>
            </w:r>
            <w:r w:rsidR="00BA3B46" w:rsidRPr="003E39D6">
              <w:rPr>
                <w:rFonts w:asciiTheme="minorHAnsi" w:hAnsiTheme="minorHAnsi" w:cstheme="minorHAnsi"/>
              </w:rPr>
              <w:t>**</w:t>
            </w:r>
          </w:p>
        </w:tc>
        <w:tc>
          <w:tcPr>
            <w:tcW w:w="1670" w:type="dxa"/>
            <w:vAlign w:val="bottom"/>
          </w:tcPr>
          <w:p w14:paraId="4B91B04A" w14:textId="77777777" w:rsidR="00CD4ABF" w:rsidRPr="003E39D6" w:rsidRDefault="00BA3B46" w:rsidP="00710032">
            <w:pPr>
              <w:spacing w:after="0" w:line="240" w:lineRule="auto"/>
              <w:ind w:left="37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2.9%</w:t>
            </w:r>
          </w:p>
        </w:tc>
        <w:tc>
          <w:tcPr>
            <w:tcW w:w="1304" w:type="dxa"/>
            <w:vAlign w:val="bottom"/>
          </w:tcPr>
          <w:p w14:paraId="2F24D40F" w14:textId="77777777" w:rsidR="00CD4ABF" w:rsidRPr="003E39D6" w:rsidRDefault="00CD4ABF" w:rsidP="00710032">
            <w:pPr>
              <w:spacing w:after="0" w:line="240" w:lineRule="auto"/>
              <w:ind w:left="12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11</w:t>
            </w:r>
          </w:p>
        </w:tc>
        <w:tc>
          <w:tcPr>
            <w:tcW w:w="1649" w:type="dxa"/>
            <w:vAlign w:val="bottom"/>
          </w:tcPr>
          <w:p w14:paraId="32E820BC" w14:textId="77777777" w:rsidR="00CD4ABF" w:rsidRPr="003E39D6" w:rsidRDefault="00CD4ABF" w:rsidP="00710032">
            <w:pPr>
              <w:spacing w:after="0" w:line="240" w:lineRule="auto"/>
              <w:ind w:left="358"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133" w:type="dxa"/>
            <w:vAlign w:val="bottom"/>
          </w:tcPr>
          <w:p w14:paraId="0E3CAB9C" w14:textId="77777777" w:rsidR="00CD4ABF" w:rsidRPr="003E39D6" w:rsidRDefault="00CD4ABF" w:rsidP="00710032">
            <w:pPr>
              <w:spacing w:after="0" w:line="240" w:lineRule="auto"/>
              <w:ind w:left="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710032" w:rsidRPr="003E39D6" w14:paraId="539962F6" w14:textId="77777777" w:rsidTr="0071003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F4C075F" w14:textId="77777777" w:rsidR="00710032" w:rsidRPr="003E39D6" w:rsidRDefault="00710032"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Total </w:t>
            </w:r>
          </w:p>
        </w:tc>
        <w:tc>
          <w:tcPr>
            <w:tcW w:w="1670" w:type="dxa"/>
            <w:vAlign w:val="bottom"/>
          </w:tcPr>
          <w:p w14:paraId="02C3B117" w14:textId="77777777" w:rsidR="00710032" w:rsidRPr="003E39D6" w:rsidRDefault="00710032" w:rsidP="00710032">
            <w:pPr>
              <w:spacing w:after="0" w:line="240" w:lineRule="auto"/>
              <w:ind w:left="31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100.0% </w:t>
            </w:r>
          </w:p>
        </w:tc>
        <w:tc>
          <w:tcPr>
            <w:tcW w:w="1304" w:type="dxa"/>
            <w:vAlign w:val="bottom"/>
          </w:tcPr>
          <w:p w14:paraId="286D7036" w14:textId="77777777" w:rsidR="00710032" w:rsidRPr="003E39D6" w:rsidRDefault="00710032" w:rsidP="00710032">
            <w:pPr>
              <w:spacing w:after="0" w:line="240" w:lineRule="auto"/>
              <w:ind w:left="12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538 </w:t>
            </w:r>
          </w:p>
        </w:tc>
        <w:tc>
          <w:tcPr>
            <w:tcW w:w="1649" w:type="dxa"/>
            <w:vAlign w:val="bottom"/>
          </w:tcPr>
          <w:p w14:paraId="09768B95" w14:textId="77777777" w:rsidR="00710032" w:rsidRPr="003E39D6" w:rsidRDefault="00710032" w:rsidP="00710032">
            <w:pPr>
              <w:spacing w:after="0" w:line="240" w:lineRule="auto"/>
              <w:ind w:left="298"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100.0% </w:t>
            </w:r>
          </w:p>
        </w:tc>
        <w:tc>
          <w:tcPr>
            <w:tcW w:w="1133" w:type="dxa"/>
            <w:vAlign w:val="bottom"/>
          </w:tcPr>
          <w:p w14:paraId="23D593F2" w14:textId="77777777" w:rsidR="00710032" w:rsidRPr="003E39D6" w:rsidRDefault="00397502" w:rsidP="00710032">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40,064</w:t>
            </w:r>
          </w:p>
        </w:tc>
      </w:tr>
    </w:tbl>
    <w:p w14:paraId="3E764C1D" w14:textId="77777777" w:rsidR="00710032" w:rsidRPr="003E39D6" w:rsidRDefault="00710032" w:rsidP="00710032">
      <w:pPr>
        <w:spacing w:after="0"/>
        <w:rPr>
          <w:rFonts w:asciiTheme="minorHAnsi" w:hAnsiTheme="minorHAnsi" w:cstheme="minorHAnsi"/>
          <w:i/>
          <w:sz w:val="22"/>
        </w:rPr>
      </w:pPr>
      <w:r w:rsidRPr="003E39D6">
        <w:rPr>
          <w:rFonts w:asciiTheme="minorHAnsi" w:hAnsiTheme="minorHAnsi" w:cstheme="minorHAnsi"/>
          <w:i/>
          <w:sz w:val="22"/>
        </w:rPr>
        <w:t>*Note: Based on data from the US Census Bureau’s American Community Survey (ACS</w:t>
      </w:r>
      <w:r w:rsidR="00636E92" w:rsidRPr="003E39D6">
        <w:rPr>
          <w:rFonts w:asciiTheme="minorHAnsi" w:hAnsiTheme="minorHAnsi" w:cstheme="minorHAnsi"/>
          <w:i/>
          <w:sz w:val="22"/>
        </w:rPr>
        <w:t xml:space="preserve"> 2017</w:t>
      </w:r>
      <w:r w:rsidRPr="003E39D6">
        <w:rPr>
          <w:rFonts w:asciiTheme="minorHAnsi" w:hAnsiTheme="minorHAnsi" w:cstheme="minorHAnsi"/>
          <w:i/>
          <w:sz w:val="22"/>
        </w:rPr>
        <w:t xml:space="preserve">). </w:t>
      </w:r>
    </w:p>
    <w:p w14:paraId="5B52B8B8" w14:textId="77777777" w:rsidR="00710032" w:rsidRPr="003E39D6" w:rsidRDefault="00710032" w:rsidP="00710032">
      <w:pPr>
        <w:spacing w:after="0"/>
        <w:rPr>
          <w:rFonts w:asciiTheme="minorHAnsi" w:hAnsiTheme="minorHAnsi" w:cstheme="minorHAnsi"/>
          <w:i/>
          <w:sz w:val="22"/>
        </w:rPr>
      </w:pPr>
    </w:p>
    <w:p w14:paraId="0F854FED" w14:textId="77777777" w:rsidR="00710032" w:rsidRPr="003E39D6" w:rsidRDefault="00710032" w:rsidP="00710032">
      <w:pPr>
        <w:spacing w:after="0" w:line="480" w:lineRule="auto"/>
        <w:ind w:left="0" w:right="0" w:firstLine="0"/>
        <w:jc w:val="both"/>
        <w:rPr>
          <w:rFonts w:asciiTheme="minorHAnsi" w:eastAsiaTheme="minorHAnsi" w:hAnsiTheme="minorHAnsi" w:cstheme="minorHAnsi"/>
          <w:b/>
          <w:color w:val="auto"/>
          <w:szCs w:val="24"/>
        </w:rPr>
      </w:pPr>
      <w:bookmarkStart w:id="32" w:name="_Toc484074210"/>
      <w:bookmarkStart w:id="33" w:name="_Toc484074633"/>
      <w:r w:rsidRPr="003E39D6">
        <w:rPr>
          <w:rFonts w:asciiTheme="minorHAnsi" w:eastAsiaTheme="minorHAnsi" w:hAnsiTheme="minorHAnsi" w:cstheme="minorHAnsi"/>
          <w:b/>
          <w:color w:val="auto"/>
          <w:szCs w:val="24"/>
        </w:rPr>
        <w:t>Race and Ethnicity</w:t>
      </w:r>
      <w:bookmarkEnd w:id="32"/>
      <w:bookmarkEnd w:id="33"/>
    </w:p>
    <w:p w14:paraId="0857EBDA" w14:textId="77777777" w:rsidR="005E1933" w:rsidRPr="003E39D6" w:rsidRDefault="00094B46" w:rsidP="00710032">
      <w:pPr>
        <w:tabs>
          <w:tab w:val="center" w:pos="4451"/>
        </w:tabs>
        <w:spacing w:after="0" w:line="480" w:lineRule="auto"/>
        <w:ind w:left="-15" w:right="0" w:firstLine="735"/>
        <w:rPr>
          <w:rFonts w:asciiTheme="minorHAnsi" w:hAnsiTheme="minorHAnsi" w:cstheme="minorHAnsi"/>
        </w:rPr>
      </w:pPr>
      <w:r w:rsidRPr="003E39D6">
        <w:rPr>
          <w:rFonts w:asciiTheme="minorHAnsi" w:eastAsiaTheme="minorHAnsi" w:hAnsiTheme="minorHAnsi" w:cstheme="minorHAnsi"/>
          <w:color w:val="auto"/>
          <w:szCs w:val="24"/>
        </w:rPr>
        <w:t>Table 3</w:t>
      </w:r>
      <w:r w:rsidR="00710032" w:rsidRPr="003E39D6">
        <w:rPr>
          <w:rFonts w:asciiTheme="minorHAnsi" w:eastAsiaTheme="minorHAnsi" w:hAnsiTheme="minorHAnsi" w:cstheme="minorHAnsi"/>
          <w:color w:val="auto"/>
          <w:szCs w:val="24"/>
        </w:rPr>
        <w:t xml:space="preserve">.2 provides data on the racial and ethnic characteristics of ICBVI clients </w:t>
      </w:r>
      <w:r w:rsidR="006E5C1F" w:rsidRPr="003E39D6">
        <w:rPr>
          <w:rFonts w:asciiTheme="minorHAnsi" w:eastAsiaTheme="minorHAnsi" w:hAnsiTheme="minorHAnsi" w:cstheme="minorHAnsi"/>
          <w:color w:val="auto"/>
          <w:szCs w:val="24"/>
        </w:rPr>
        <w:t xml:space="preserve">served in </w:t>
      </w:r>
      <w:r w:rsidR="00C12D3C" w:rsidRPr="003E39D6">
        <w:rPr>
          <w:rFonts w:asciiTheme="minorHAnsi" w:eastAsiaTheme="minorHAnsi" w:hAnsiTheme="minorHAnsi" w:cstheme="minorHAnsi"/>
          <w:color w:val="auto"/>
          <w:szCs w:val="24"/>
        </w:rPr>
        <w:t>FFY</w:t>
      </w:r>
      <w:r w:rsidR="006E5C1F" w:rsidRPr="003E39D6">
        <w:rPr>
          <w:rFonts w:asciiTheme="minorHAnsi" w:eastAsiaTheme="minorHAnsi" w:hAnsiTheme="minorHAnsi" w:cstheme="minorHAnsi"/>
          <w:color w:val="auto"/>
          <w:szCs w:val="24"/>
        </w:rPr>
        <w:t xml:space="preserve"> 2018 </w:t>
      </w:r>
      <w:r w:rsidR="00710032" w:rsidRPr="003E39D6">
        <w:rPr>
          <w:rFonts w:asciiTheme="minorHAnsi" w:eastAsiaTheme="minorHAnsi" w:hAnsiTheme="minorHAnsi" w:cstheme="minorHAnsi"/>
          <w:color w:val="auto"/>
          <w:szCs w:val="24"/>
        </w:rPr>
        <w:t xml:space="preserve">and individuals with </w:t>
      </w:r>
      <w:r w:rsidR="006E5C1F" w:rsidRPr="003E39D6">
        <w:rPr>
          <w:rFonts w:asciiTheme="minorHAnsi" w:eastAsiaTheme="minorHAnsi" w:hAnsiTheme="minorHAnsi" w:cstheme="minorHAnsi"/>
          <w:color w:val="auto"/>
          <w:szCs w:val="24"/>
        </w:rPr>
        <w:t xml:space="preserve">vision </w:t>
      </w:r>
      <w:r w:rsidR="00710032" w:rsidRPr="003E39D6">
        <w:rPr>
          <w:rFonts w:asciiTheme="minorHAnsi" w:eastAsiaTheme="minorHAnsi" w:hAnsiTheme="minorHAnsi" w:cstheme="minorHAnsi"/>
          <w:color w:val="auto"/>
          <w:szCs w:val="24"/>
        </w:rPr>
        <w:t>disabilities in the state</w:t>
      </w:r>
      <w:r w:rsidR="006E5C1F" w:rsidRPr="003E39D6">
        <w:rPr>
          <w:rFonts w:asciiTheme="minorHAnsi" w:eastAsiaTheme="minorHAnsi" w:hAnsiTheme="minorHAnsi" w:cstheme="minorHAnsi"/>
          <w:color w:val="auto"/>
          <w:szCs w:val="24"/>
        </w:rPr>
        <w:t xml:space="preserve"> of Idaho</w:t>
      </w:r>
      <w:r w:rsidR="00710032" w:rsidRPr="003E39D6">
        <w:rPr>
          <w:rFonts w:asciiTheme="minorHAnsi" w:eastAsiaTheme="minorHAnsi" w:hAnsiTheme="minorHAnsi" w:cstheme="minorHAnsi"/>
          <w:color w:val="auto"/>
          <w:szCs w:val="24"/>
        </w:rPr>
        <w:t xml:space="preserve">. Individuals who identified as white comprise the highest proportion </w:t>
      </w:r>
      <w:r w:rsidR="006E5C1F" w:rsidRPr="003E39D6">
        <w:rPr>
          <w:rFonts w:asciiTheme="minorHAnsi" w:eastAsiaTheme="minorHAnsi" w:hAnsiTheme="minorHAnsi" w:cstheme="minorHAnsi"/>
          <w:color w:val="auto"/>
          <w:szCs w:val="24"/>
        </w:rPr>
        <w:t xml:space="preserve">of both the ICBVI caseload (94.6%) and people who are blind or who are low vision </w:t>
      </w:r>
      <w:r w:rsidR="006F5B54" w:rsidRPr="003E39D6">
        <w:rPr>
          <w:rFonts w:asciiTheme="minorHAnsi" w:eastAsiaTheme="minorHAnsi" w:hAnsiTheme="minorHAnsi" w:cstheme="minorHAnsi"/>
          <w:color w:val="auto"/>
          <w:szCs w:val="24"/>
        </w:rPr>
        <w:t>the state (77.4</w:t>
      </w:r>
      <w:r w:rsidR="00710032" w:rsidRPr="003E39D6">
        <w:rPr>
          <w:rFonts w:asciiTheme="minorHAnsi" w:eastAsiaTheme="minorHAnsi" w:hAnsiTheme="minorHAnsi" w:cstheme="minorHAnsi"/>
          <w:color w:val="auto"/>
          <w:szCs w:val="24"/>
        </w:rPr>
        <w:t>%). Individuals who ident</w:t>
      </w:r>
      <w:r w:rsidR="00C12D3C" w:rsidRPr="003E39D6">
        <w:rPr>
          <w:rFonts w:asciiTheme="minorHAnsi" w:eastAsiaTheme="minorHAnsi" w:hAnsiTheme="minorHAnsi" w:cstheme="minorHAnsi"/>
          <w:color w:val="auto"/>
          <w:szCs w:val="24"/>
        </w:rPr>
        <w:t xml:space="preserve">ify </w:t>
      </w:r>
      <w:r w:rsidR="00710032" w:rsidRPr="003E39D6">
        <w:rPr>
          <w:rFonts w:asciiTheme="minorHAnsi" w:eastAsiaTheme="minorHAnsi" w:hAnsiTheme="minorHAnsi" w:cstheme="minorHAnsi"/>
          <w:color w:val="auto"/>
          <w:szCs w:val="24"/>
        </w:rPr>
        <w:t xml:space="preserve">as </w:t>
      </w:r>
      <w:r w:rsidR="00CD18DE" w:rsidRPr="003E39D6">
        <w:rPr>
          <w:rFonts w:asciiTheme="minorHAnsi" w:eastAsiaTheme="minorHAnsi" w:hAnsiTheme="minorHAnsi" w:cstheme="minorHAnsi"/>
          <w:color w:val="auto"/>
          <w:szCs w:val="24"/>
        </w:rPr>
        <w:t>American Indian/Alaska Native</w:t>
      </w:r>
      <w:r w:rsidR="00710032" w:rsidRPr="003E39D6">
        <w:rPr>
          <w:rFonts w:asciiTheme="minorHAnsi" w:eastAsiaTheme="minorHAnsi" w:hAnsiTheme="minorHAnsi" w:cstheme="minorHAnsi"/>
          <w:color w:val="auto"/>
          <w:szCs w:val="24"/>
        </w:rPr>
        <w:t xml:space="preserve"> constitute the smallest proportion of t</w:t>
      </w:r>
      <w:r w:rsidR="00CD18DE" w:rsidRPr="003E39D6">
        <w:rPr>
          <w:rFonts w:asciiTheme="minorHAnsi" w:eastAsiaTheme="minorHAnsi" w:hAnsiTheme="minorHAnsi" w:cstheme="minorHAnsi"/>
          <w:color w:val="auto"/>
          <w:szCs w:val="24"/>
        </w:rPr>
        <w:t>he ICBVI caseload (.9</w:t>
      </w:r>
      <w:r w:rsidR="00710032" w:rsidRPr="003E39D6">
        <w:rPr>
          <w:rFonts w:asciiTheme="minorHAnsi" w:eastAsiaTheme="minorHAnsi" w:hAnsiTheme="minorHAnsi" w:cstheme="minorHAnsi"/>
          <w:color w:val="auto"/>
          <w:szCs w:val="24"/>
        </w:rPr>
        <w:t xml:space="preserve">%) while according to ACS estimates the percentage of </w:t>
      </w:r>
      <w:r w:rsidR="00CD18DE" w:rsidRPr="003E39D6">
        <w:rPr>
          <w:rFonts w:asciiTheme="minorHAnsi" w:eastAsiaTheme="minorHAnsi" w:hAnsiTheme="minorHAnsi" w:cstheme="minorHAnsi"/>
          <w:color w:val="auto"/>
          <w:szCs w:val="24"/>
        </w:rPr>
        <w:t xml:space="preserve">American Indian/Alaska Native </w:t>
      </w:r>
      <w:r w:rsidR="00710032" w:rsidRPr="003E39D6">
        <w:rPr>
          <w:rFonts w:asciiTheme="minorHAnsi" w:eastAsiaTheme="minorHAnsi" w:hAnsiTheme="minorHAnsi" w:cstheme="minorHAnsi"/>
          <w:color w:val="auto"/>
          <w:szCs w:val="24"/>
        </w:rPr>
        <w:t>w</w:t>
      </w:r>
      <w:r w:rsidR="006F5B54" w:rsidRPr="003E39D6">
        <w:rPr>
          <w:rFonts w:asciiTheme="minorHAnsi" w:eastAsiaTheme="minorHAnsi" w:hAnsiTheme="minorHAnsi" w:cstheme="minorHAnsi"/>
          <w:color w:val="auto"/>
          <w:szCs w:val="24"/>
        </w:rPr>
        <w:t xml:space="preserve">ith </w:t>
      </w:r>
      <w:r w:rsidR="00CD18DE" w:rsidRPr="003E39D6">
        <w:rPr>
          <w:rFonts w:asciiTheme="minorHAnsi" w:eastAsiaTheme="minorHAnsi" w:hAnsiTheme="minorHAnsi" w:cstheme="minorHAnsi"/>
          <w:color w:val="auto"/>
          <w:szCs w:val="24"/>
        </w:rPr>
        <w:t>visual disabilities in Idaho is 8.3</w:t>
      </w:r>
      <w:r w:rsidR="00710032" w:rsidRPr="003E39D6">
        <w:rPr>
          <w:rFonts w:asciiTheme="minorHAnsi" w:eastAsiaTheme="minorHAnsi" w:hAnsiTheme="minorHAnsi" w:cstheme="minorHAnsi"/>
          <w:color w:val="auto"/>
          <w:szCs w:val="24"/>
        </w:rPr>
        <w:t xml:space="preserve">%. In all other racial or ethnic categories, the ICBVI caseload data </w:t>
      </w:r>
      <w:r w:rsidR="006F5B54" w:rsidRPr="003E39D6">
        <w:rPr>
          <w:rFonts w:asciiTheme="minorHAnsi" w:eastAsiaTheme="minorHAnsi" w:hAnsiTheme="minorHAnsi" w:cstheme="minorHAnsi"/>
          <w:color w:val="auto"/>
          <w:szCs w:val="24"/>
        </w:rPr>
        <w:t>presents a</w:t>
      </w:r>
      <w:r w:rsidR="00710032" w:rsidRPr="003E39D6">
        <w:rPr>
          <w:rFonts w:asciiTheme="minorHAnsi" w:eastAsiaTheme="minorHAnsi" w:hAnsiTheme="minorHAnsi" w:cstheme="minorHAnsi"/>
          <w:color w:val="auto"/>
          <w:szCs w:val="24"/>
        </w:rPr>
        <w:t xml:space="preserve"> higher proportion of individuals than the ACS estimates. It appears that the </w:t>
      </w:r>
      <w:r w:rsidR="00636E92" w:rsidRPr="003E39D6">
        <w:rPr>
          <w:rFonts w:asciiTheme="minorHAnsi" w:eastAsiaTheme="minorHAnsi" w:hAnsiTheme="minorHAnsi" w:cstheme="minorHAnsi"/>
          <w:color w:val="auto"/>
          <w:szCs w:val="24"/>
        </w:rPr>
        <w:t>American Indian/Alaska Native with visual disabilities group may be</w:t>
      </w:r>
      <w:r w:rsidR="00710032" w:rsidRPr="003E39D6">
        <w:rPr>
          <w:rFonts w:asciiTheme="minorHAnsi" w:eastAsiaTheme="minorHAnsi" w:hAnsiTheme="minorHAnsi" w:cstheme="minorHAnsi"/>
          <w:color w:val="auto"/>
          <w:szCs w:val="24"/>
        </w:rPr>
        <w:t xml:space="preserve"> underserved by ICBVI</w:t>
      </w:r>
      <w:r w:rsidR="00636E92" w:rsidRPr="003E39D6">
        <w:rPr>
          <w:rFonts w:asciiTheme="minorHAnsi" w:eastAsiaTheme="minorHAnsi" w:hAnsiTheme="minorHAnsi" w:cstheme="minorHAnsi"/>
          <w:color w:val="auto"/>
          <w:szCs w:val="24"/>
        </w:rPr>
        <w:t xml:space="preserve">. </w:t>
      </w:r>
      <w:r w:rsidR="00636E92" w:rsidRPr="003E39D6">
        <w:rPr>
          <w:rFonts w:asciiTheme="minorHAnsi" w:hAnsiTheme="minorHAnsi" w:cstheme="minorHAnsi"/>
        </w:rPr>
        <w:t>However, many of these individuals may receive services from the Tribal Vocational Rehabilitation Programs in Idaho.</w:t>
      </w:r>
    </w:p>
    <w:p w14:paraId="2FFFB8E0" w14:textId="77777777" w:rsidR="00710032" w:rsidRPr="003E39D6" w:rsidRDefault="00094B46" w:rsidP="00C449E3">
      <w:pPr>
        <w:pStyle w:val="TLO3"/>
        <w:rPr>
          <w:rFonts w:eastAsiaTheme="minorHAnsi"/>
        </w:rPr>
      </w:pPr>
      <w:bookmarkStart w:id="34" w:name="_Toc31616581"/>
      <w:r w:rsidRPr="003E39D6">
        <w:rPr>
          <w:rFonts w:eastAsiaTheme="minorHAnsi"/>
        </w:rPr>
        <w:t>Table 3</w:t>
      </w:r>
      <w:r w:rsidR="00710032" w:rsidRPr="003E39D6">
        <w:rPr>
          <w:rFonts w:eastAsiaTheme="minorHAnsi"/>
        </w:rPr>
        <w:t>.2</w:t>
      </w:r>
      <w:r w:rsidR="005E1933" w:rsidRPr="003E39D6">
        <w:rPr>
          <w:rFonts w:eastAsiaTheme="minorHAnsi"/>
        </w:rPr>
        <w:t xml:space="preserve">: </w:t>
      </w:r>
      <w:r w:rsidR="00710032" w:rsidRPr="003E39D6">
        <w:rPr>
          <w:rFonts w:eastAsiaTheme="minorHAnsi"/>
        </w:rPr>
        <w:t xml:space="preserve">ICBVI Clients Compared to People with </w:t>
      </w:r>
      <w:r w:rsidR="00397502" w:rsidRPr="003E39D6">
        <w:rPr>
          <w:rFonts w:eastAsiaTheme="minorHAnsi"/>
        </w:rPr>
        <w:t xml:space="preserve">Vision </w:t>
      </w:r>
      <w:r w:rsidR="00710032" w:rsidRPr="003E39D6">
        <w:rPr>
          <w:rFonts w:eastAsiaTheme="minorHAnsi"/>
        </w:rPr>
        <w:t>Disabilities in Idaho by Race or Et</w:t>
      </w:r>
      <w:r w:rsidR="00397502" w:rsidRPr="003E39D6">
        <w:rPr>
          <w:rFonts w:eastAsiaTheme="minorHAnsi"/>
        </w:rPr>
        <w:t xml:space="preserve">hnicity in </w:t>
      </w:r>
      <w:r w:rsidR="00C12D3C" w:rsidRPr="003E39D6">
        <w:rPr>
          <w:rFonts w:eastAsiaTheme="minorHAnsi"/>
        </w:rPr>
        <w:t>FFY</w:t>
      </w:r>
      <w:r w:rsidR="00636E92" w:rsidRPr="003E39D6">
        <w:rPr>
          <w:rFonts w:eastAsiaTheme="minorHAnsi"/>
        </w:rPr>
        <w:t xml:space="preserve"> 2018</w:t>
      </w:r>
      <w:bookmarkEnd w:id="34"/>
    </w:p>
    <w:p w14:paraId="00644970" w14:textId="77777777" w:rsidR="00710032" w:rsidRPr="003E39D6" w:rsidRDefault="00710032" w:rsidP="00710032">
      <w:pPr>
        <w:spacing w:after="0" w:line="259" w:lineRule="auto"/>
        <w:ind w:left="0" w:right="0" w:firstLine="0"/>
        <w:rPr>
          <w:rFonts w:asciiTheme="minorHAnsi" w:eastAsiaTheme="minorHAnsi" w:hAnsiTheme="minorHAnsi" w:cstheme="minorHAnsi"/>
          <w:color w:val="auto"/>
          <w:szCs w:val="24"/>
        </w:rPr>
      </w:pPr>
    </w:p>
    <w:tbl>
      <w:tblPr>
        <w:tblStyle w:val="LightGrid-Accent1"/>
        <w:tblW w:w="8728" w:type="dxa"/>
        <w:jc w:val="center"/>
        <w:tblLook w:val="04A0" w:firstRow="1" w:lastRow="0" w:firstColumn="1" w:lastColumn="0" w:noHBand="0" w:noVBand="1"/>
      </w:tblPr>
      <w:tblGrid>
        <w:gridCol w:w="3488"/>
        <w:gridCol w:w="1364"/>
        <w:gridCol w:w="1152"/>
        <w:gridCol w:w="1589"/>
        <w:gridCol w:w="1135"/>
      </w:tblGrid>
      <w:tr w:rsidR="00710032" w:rsidRPr="003E39D6" w14:paraId="2FE3AF2A" w14:textId="77777777" w:rsidTr="00710032">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488" w:type="dxa"/>
            <w:vMerge w:val="restart"/>
          </w:tcPr>
          <w:p w14:paraId="2261FBEC" w14:textId="77777777" w:rsidR="00710032" w:rsidRPr="003E39D6" w:rsidRDefault="00710032" w:rsidP="00710032">
            <w:pPr>
              <w:spacing w:after="261" w:line="259" w:lineRule="auto"/>
              <w:ind w:left="122" w:right="0" w:firstLine="0"/>
              <w:rPr>
                <w:rFonts w:asciiTheme="minorHAnsi" w:eastAsiaTheme="majorEastAsia" w:hAnsiTheme="minorHAnsi" w:cstheme="minorHAnsi"/>
                <w:color w:val="auto"/>
              </w:rPr>
            </w:pPr>
          </w:p>
          <w:p w14:paraId="240A42FC" w14:textId="77777777" w:rsidR="00710032" w:rsidRPr="003E39D6" w:rsidRDefault="00710032" w:rsidP="00710032">
            <w:pPr>
              <w:spacing w:after="0" w:line="259" w:lineRule="auto"/>
              <w:ind w:left="122" w:right="0" w:firstLine="0"/>
              <w:rPr>
                <w:rFonts w:asciiTheme="minorHAnsi" w:eastAsiaTheme="majorEastAsia" w:hAnsiTheme="minorHAnsi" w:cstheme="minorHAnsi"/>
                <w:color w:val="auto"/>
              </w:rPr>
            </w:pPr>
          </w:p>
        </w:tc>
        <w:tc>
          <w:tcPr>
            <w:tcW w:w="2516" w:type="dxa"/>
            <w:gridSpan w:val="2"/>
            <w:vAlign w:val="center"/>
          </w:tcPr>
          <w:p w14:paraId="38B892E4" w14:textId="77777777" w:rsidR="00710032" w:rsidRPr="003E39D6" w:rsidRDefault="00710032" w:rsidP="00710032">
            <w:pPr>
              <w:spacing w:after="0" w:line="259" w:lineRule="auto"/>
              <w:ind w:left="883" w:right="0" w:firstLine="0"/>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auto"/>
              </w:rPr>
            </w:pPr>
            <w:r w:rsidRPr="003E39D6">
              <w:rPr>
                <w:rFonts w:asciiTheme="minorHAnsi" w:eastAsiaTheme="majorEastAsia" w:hAnsiTheme="minorHAnsi" w:cstheme="minorHAnsi"/>
                <w:color w:val="auto"/>
              </w:rPr>
              <w:t>ICBVI</w:t>
            </w:r>
          </w:p>
        </w:tc>
        <w:tc>
          <w:tcPr>
            <w:tcW w:w="2724" w:type="dxa"/>
            <w:gridSpan w:val="2"/>
            <w:vAlign w:val="center"/>
          </w:tcPr>
          <w:p w14:paraId="1BE80A66" w14:textId="77777777" w:rsidR="00710032" w:rsidRPr="003E39D6" w:rsidRDefault="00710032" w:rsidP="00710032">
            <w:pPr>
              <w:spacing w:after="0" w:line="259"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auto"/>
              </w:rPr>
            </w:pPr>
            <w:r w:rsidRPr="003E39D6">
              <w:rPr>
                <w:rFonts w:asciiTheme="minorHAnsi" w:eastAsiaTheme="majorEastAsia" w:hAnsiTheme="minorHAnsi" w:cstheme="minorHAnsi"/>
                <w:color w:val="auto"/>
              </w:rPr>
              <w:t>Idaho</w:t>
            </w:r>
          </w:p>
        </w:tc>
      </w:tr>
      <w:tr w:rsidR="00710032" w:rsidRPr="003E39D6" w14:paraId="5317CF47" w14:textId="77777777" w:rsidTr="00710032">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CC3BC5E" w14:textId="77777777" w:rsidR="00710032" w:rsidRPr="003E39D6" w:rsidRDefault="00710032" w:rsidP="00710032">
            <w:pPr>
              <w:spacing w:after="160" w:line="259" w:lineRule="auto"/>
              <w:ind w:left="0" w:right="0" w:firstLine="0"/>
              <w:rPr>
                <w:rFonts w:asciiTheme="minorHAnsi" w:eastAsiaTheme="majorEastAsia" w:hAnsiTheme="minorHAnsi" w:cstheme="minorHAnsi"/>
                <w:color w:val="auto"/>
              </w:rPr>
            </w:pPr>
          </w:p>
        </w:tc>
        <w:tc>
          <w:tcPr>
            <w:tcW w:w="1364" w:type="dxa"/>
          </w:tcPr>
          <w:p w14:paraId="0C1E4163" w14:textId="77777777" w:rsidR="00710032" w:rsidRPr="003E39D6" w:rsidRDefault="00710032" w:rsidP="00710032">
            <w:pPr>
              <w:spacing w:after="0" w:line="238" w:lineRule="auto"/>
              <w:ind w:left="238" w:right="0" w:hanging="238"/>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Percent of cases</w:t>
            </w:r>
          </w:p>
          <w:p w14:paraId="7FBF2144" w14:textId="77777777" w:rsidR="00710032" w:rsidRPr="003E39D6" w:rsidRDefault="00710032" w:rsidP="00710032">
            <w:pPr>
              <w:spacing w:after="0" w:line="259" w:lineRule="auto"/>
              <w:ind w:left="182" w:right="0" w:firstLine="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served</w:t>
            </w:r>
          </w:p>
        </w:tc>
        <w:tc>
          <w:tcPr>
            <w:tcW w:w="1152" w:type="dxa"/>
          </w:tcPr>
          <w:p w14:paraId="626C37A5" w14:textId="77777777" w:rsidR="00710032" w:rsidRPr="003E39D6" w:rsidRDefault="00710032" w:rsidP="00710032">
            <w:pPr>
              <w:spacing w:after="528" w:line="259"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Number</w:t>
            </w:r>
          </w:p>
        </w:tc>
        <w:tc>
          <w:tcPr>
            <w:tcW w:w="1589" w:type="dxa"/>
          </w:tcPr>
          <w:p w14:paraId="6C9F9E37" w14:textId="77777777" w:rsidR="00710032" w:rsidRPr="003E39D6" w:rsidRDefault="00710032" w:rsidP="00710032">
            <w:pPr>
              <w:spacing w:after="0" w:line="238" w:lineRule="auto"/>
              <w:ind w:left="53" w:right="0" w:firstLine="24"/>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Percent of population</w:t>
            </w:r>
          </w:p>
          <w:p w14:paraId="428585B0" w14:textId="77777777" w:rsidR="00710032" w:rsidRPr="003E39D6" w:rsidRDefault="00710032" w:rsidP="00710032">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w/</w:t>
            </w:r>
            <w:r w:rsidR="00397502" w:rsidRPr="003E39D6">
              <w:rPr>
                <w:rFonts w:asciiTheme="minorHAnsi" w:eastAsiaTheme="minorHAnsi" w:hAnsiTheme="minorHAnsi" w:cstheme="minorHAnsi"/>
                <w:color w:val="auto"/>
              </w:rPr>
              <w:t xml:space="preserve">vision </w:t>
            </w:r>
            <w:r w:rsidRPr="003E39D6">
              <w:rPr>
                <w:rFonts w:asciiTheme="minorHAnsi" w:eastAsiaTheme="minorHAnsi" w:hAnsiTheme="minorHAnsi" w:cstheme="minorHAnsi"/>
                <w:color w:val="auto"/>
              </w:rPr>
              <w:t>disability</w:t>
            </w:r>
          </w:p>
        </w:tc>
        <w:tc>
          <w:tcPr>
            <w:tcW w:w="1135" w:type="dxa"/>
          </w:tcPr>
          <w:p w14:paraId="17668562" w14:textId="77777777" w:rsidR="00710032" w:rsidRPr="003E39D6" w:rsidRDefault="00710032" w:rsidP="00710032">
            <w:pPr>
              <w:spacing w:after="528" w:line="259"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Number</w:t>
            </w:r>
          </w:p>
        </w:tc>
      </w:tr>
      <w:tr w:rsidR="00710032" w:rsidRPr="003E39D6" w14:paraId="10445645" w14:textId="77777777" w:rsidTr="00710032">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488" w:type="dxa"/>
            <w:vAlign w:val="bottom"/>
          </w:tcPr>
          <w:p w14:paraId="5377A5FE" w14:textId="77777777" w:rsidR="00710032" w:rsidRPr="003E39D6" w:rsidRDefault="00710032" w:rsidP="00710032">
            <w:pPr>
              <w:spacing w:after="0" w:line="259" w:lineRule="auto"/>
              <w:ind w:left="122" w:right="0" w:firstLine="0"/>
              <w:rPr>
                <w:rFonts w:asciiTheme="minorHAnsi" w:eastAsiaTheme="majorEastAsia" w:hAnsiTheme="minorHAnsi" w:cstheme="minorHAnsi"/>
                <w:color w:val="auto"/>
              </w:rPr>
            </w:pPr>
            <w:r w:rsidRPr="003E39D6">
              <w:rPr>
                <w:rFonts w:asciiTheme="minorHAnsi" w:eastAsiaTheme="majorEastAsia" w:hAnsiTheme="minorHAnsi" w:cstheme="minorHAnsi"/>
                <w:color w:val="auto"/>
              </w:rPr>
              <w:t xml:space="preserve">White </w:t>
            </w:r>
          </w:p>
        </w:tc>
        <w:tc>
          <w:tcPr>
            <w:tcW w:w="1364" w:type="dxa"/>
            <w:vAlign w:val="bottom"/>
          </w:tcPr>
          <w:p w14:paraId="3027DAE4" w14:textId="77777777" w:rsidR="00710032" w:rsidRPr="003E39D6" w:rsidRDefault="00E97FF9" w:rsidP="00710032">
            <w:pPr>
              <w:spacing w:after="0" w:line="259" w:lineRule="auto"/>
              <w:ind w:left="278"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highlight w:val="yellow"/>
              </w:rPr>
            </w:pPr>
            <w:r w:rsidRPr="003E39D6">
              <w:rPr>
                <w:rFonts w:asciiTheme="minorHAnsi" w:eastAsiaTheme="minorHAnsi" w:hAnsiTheme="minorHAnsi" w:cstheme="minorHAnsi"/>
                <w:color w:val="auto"/>
              </w:rPr>
              <w:t>94.6</w:t>
            </w:r>
            <w:r w:rsidR="00710032" w:rsidRPr="003E39D6">
              <w:rPr>
                <w:rFonts w:asciiTheme="minorHAnsi" w:eastAsiaTheme="minorHAnsi" w:hAnsiTheme="minorHAnsi" w:cstheme="minorHAnsi"/>
                <w:color w:val="auto"/>
              </w:rPr>
              <w:t>%</w:t>
            </w:r>
          </w:p>
        </w:tc>
        <w:tc>
          <w:tcPr>
            <w:tcW w:w="1152" w:type="dxa"/>
            <w:vAlign w:val="bottom"/>
          </w:tcPr>
          <w:p w14:paraId="04051999" w14:textId="77777777" w:rsidR="00710032" w:rsidRPr="003E39D6" w:rsidRDefault="00E97FF9" w:rsidP="00710032">
            <w:pPr>
              <w:spacing w:after="0" w:line="259" w:lineRule="auto"/>
              <w:ind w:left="125"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390</w:t>
            </w:r>
          </w:p>
        </w:tc>
        <w:tc>
          <w:tcPr>
            <w:tcW w:w="1589" w:type="dxa"/>
            <w:vAlign w:val="bottom"/>
          </w:tcPr>
          <w:p w14:paraId="52B3C1F8" w14:textId="77777777" w:rsidR="00710032" w:rsidRPr="003E39D6" w:rsidRDefault="00D57662" w:rsidP="00710032">
            <w:pPr>
              <w:spacing w:after="0" w:line="259"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rPr>
            </w:pPr>
            <w:r w:rsidRPr="003E39D6">
              <w:rPr>
                <w:rFonts w:asciiTheme="minorHAnsi" w:hAnsiTheme="minorHAnsi" w:cstheme="minorHAnsi"/>
              </w:rPr>
              <w:t>81.2</w:t>
            </w:r>
            <w:r w:rsidR="00397502" w:rsidRPr="003E39D6">
              <w:rPr>
                <w:rFonts w:asciiTheme="minorHAnsi" w:hAnsiTheme="minorHAnsi" w:cstheme="minorHAnsi"/>
              </w:rPr>
              <w:t>%</w:t>
            </w:r>
          </w:p>
        </w:tc>
        <w:tc>
          <w:tcPr>
            <w:tcW w:w="1135" w:type="dxa"/>
            <w:vAlign w:val="bottom"/>
          </w:tcPr>
          <w:p w14:paraId="55253A8F" w14:textId="77777777" w:rsidR="00710032" w:rsidRPr="003E39D6" w:rsidRDefault="00397502" w:rsidP="00710032">
            <w:pPr>
              <w:spacing w:after="0" w:line="259" w:lineRule="auto"/>
              <w:ind w:left="2"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rPr>
            </w:pPr>
            <w:r w:rsidRPr="003E39D6">
              <w:rPr>
                <w:rFonts w:asciiTheme="minorHAnsi" w:hAnsiTheme="minorHAnsi" w:cstheme="minorHAnsi"/>
              </w:rPr>
              <w:t>40,064</w:t>
            </w:r>
          </w:p>
        </w:tc>
      </w:tr>
      <w:tr w:rsidR="00710032" w:rsidRPr="003E39D6" w14:paraId="5096A5B6" w14:textId="77777777" w:rsidTr="0071003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488" w:type="dxa"/>
            <w:vAlign w:val="bottom"/>
          </w:tcPr>
          <w:p w14:paraId="28AE5222" w14:textId="77777777" w:rsidR="00710032" w:rsidRPr="003E39D6" w:rsidRDefault="00710032" w:rsidP="00710032">
            <w:pPr>
              <w:spacing w:after="0" w:line="259" w:lineRule="auto"/>
              <w:ind w:left="122" w:right="0" w:firstLine="0"/>
              <w:rPr>
                <w:rFonts w:asciiTheme="minorHAnsi" w:eastAsiaTheme="majorEastAsia" w:hAnsiTheme="minorHAnsi" w:cstheme="minorHAnsi"/>
                <w:color w:val="auto"/>
              </w:rPr>
            </w:pPr>
            <w:r w:rsidRPr="003E39D6">
              <w:rPr>
                <w:rFonts w:asciiTheme="minorHAnsi" w:eastAsiaTheme="majorEastAsia" w:hAnsiTheme="minorHAnsi" w:cstheme="minorHAnsi"/>
                <w:color w:val="auto"/>
              </w:rPr>
              <w:t xml:space="preserve">Black/African American </w:t>
            </w:r>
          </w:p>
        </w:tc>
        <w:tc>
          <w:tcPr>
            <w:tcW w:w="1364" w:type="dxa"/>
            <w:vAlign w:val="bottom"/>
          </w:tcPr>
          <w:p w14:paraId="4291BD9D" w14:textId="77777777" w:rsidR="00710032" w:rsidRPr="003E39D6" w:rsidRDefault="00E97FF9" w:rsidP="00710032">
            <w:pPr>
              <w:spacing w:after="0" w:line="259" w:lineRule="auto"/>
              <w:ind w:left="278"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highlight w:val="yellow"/>
              </w:rPr>
            </w:pPr>
            <w:r w:rsidRPr="003E39D6">
              <w:rPr>
                <w:rFonts w:asciiTheme="minorHAnsi" w:eastAsiaTheme="minorHAnsi" w:hAnsiTheme="minorHAnsi" w:cstheme="minorHAnsi"/>
                <w:color w:val="auto"/>
              </w:rPr>
              <w:t>1.4</w:t>
            </w:r>
            <w:r w:rsidR="00710032" w:rsidRPr="003E39D6">
              <w:rPr>
                <w:rFonts w:asciiTheme="minorHAnsi" w:eastAsiaTheme="minorHAnsi" w:hAnsiTheme="minorHAnsi" w:cstheme="minorHAnsi"/>
                <w:color w:val="auto"/>
              </w:rPr>
              <w:t>%</w:t>
            </w:r>
          </w:p>
        </w:tc>
        <w:tc>
          <w:tcPr>
            <w:tcW w:w="1152" w:type="dxa"/>
            <w:vAlign w:val="bottom"/>
          </w:tcPr>
          <w:p w14:paraId="6C241303" w14:textId="77777777" w:rsidR="00710032" w:rsidRPr="003E39D6" w:rsidRDefault="00E97FF9" w:rsidP="00710032">
            <w:pPr>
              <w:spacing w:after="0" w:line="259" w:lineRule="auto"/>
              <w:ind w:left="125"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6</w:t>
            </w:r>
          </w:p>
        </w:tc>
        <w:tc>
          <w:tcPr>
            <w:tcW w:w="1589" w:type="dxa"/>
            <w:vAlign w:val="bottom"/>
          </w:tcPr>
          <w:p w14:paraId="3EFA5845" w14:textId="77777777" w:rsidR="00710032" w:rsidRPr="003E39D6" w:rsidRDefault="00D57662" w:rsidP="00D57662">
            <w:pPr>
              <w:spacing w:after="0" w:line="259" w:lineRule="auto"/>
              <w:ind w:left="415"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0.9</w:t>
            </w:r>
            <w:r w:rsidR="00710032" w:rsidRPr="003E39D6">
              <w:rPr>
                <w:rFonts w:asciiTheme="minorHAnsi" w:eastAsiaTheme="minorHAnsi" w:hAnsiTheme="minorHAnsi" w:cstheme="minorHAnsi"/>
                <w:color w:val="auto"/>
              </w:rPr>
              <w:t>%</w:t>
            </w:r>
          </w:p>
        </w:tc>
        <w:tc>
          <w:tcPr>
            <w:tcW w:w="1135" w:type="dxa"/>
            <w:vAlign w:val="bottom"/>
          </w:tcPr>
          <w:p w14:paraId="25192469" w14:textId="77777777" w:rsidR="00710032" w:rsidRPr="003E39D6" w:rsidRDefault="00710032" w:rsidP="00710032">
            <w:pPr>
              <w:spacing w:after="0" w:line="259"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 xml:space="preserve">467 </w:t>
            </w:r>
          </w:p>
        </w:tc>
      </w:tr>
      <w:tr w:rsidR="00710032" w:rsidRPr="003E39D6" w14:paraId="2CF39921" w14:textId="77777777" w:rsidTr="00710032">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488" w:type="dxa"/>
            <w:vAlign w:val="bottom"/>
          </w:tcPr>
          <w:p w14:paraId="3E602197" w14:textId="77777777" w:rsidR="00710032" w:rsidRPr="003E39D6" w:rsidRDefault="00710032" w:rsidP="00710032">
            <w:pPr>
              <w:spacing w:after="0" w:line="259" w:lineRule="auto"/>
              <w:ind w:left="122" w:right="0" w:firstLine="0"/>
              <w:rPr>
                <w:rFonts w:asciiTheme="minorHAnsi" w:eastAsiaTheme="majorEastAsia" w:hAnsiTheme="minorHAnsi" w:cstheme="minorHAnsi"/>
                <w:color w:val="auto"/>
              </w:rPr>
            </w:pPr>
            <w:r w:rsidRPr="003E39D6">
              <w:rPr>
                <w:rFonts w:asciiTheme="minorHAnsi" w:eastAsiaTheme="majorEastAsia" w:hAnsiTheme="minorHAnsi" w:cstheme="minorHAnsi"/>
                <w:color w:val="auto"/>
              </w:rPr>
              <w:t xml:space="preserve">Native Am. or Alaskan Native </w:t>
            </w:r>
          </w:p>
        </w:tc>
        <w:tc>
          <w:tcPr>
            <w:tcW w:w="1364" w:type="dxa"/>
            <w:vAlign w:val="bottom"/>
          </w:tcPr>
          <w:p w14:paraId="08F57BF8" w14:textId="77777777" w:rsidR="00710032" w:rsidRPr="003E39D6" w:rsidRDefault="00E97FF9" w:rsidP="00710032">
            <w:pPr>
              <w:spacing w:after="0" w:line="259" w:lineRule="auto"/>
              <w:ind w:left="338"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highlight w:val="yellow"/>
              </w:rPr>
            </w:pPr>
            <w:r w:rsidRPr="003E39D6">
              <w:rPr>
                <w:rFonts w:asciiTheme="minorHAnsi" w:eastAsiaTheme="minorHAnsi" w:hAnsiTheme="minorHAnsi" w:cstheme="minorHAnsi"/>
                <w:color w:val="auto"/>
              </w:rPr>
              <w:t>0</w:t>
            </w:r>
            <w:r w:rsidR="00710032" w:rsidRPr="003E39D6">
              <w:rPr>
                <w:rFonts w:asciiTheme="minorHAnsi" w:eastAsiaTheme="minorHAnsi" w:hAnsiTheme="minorHAnsi" w:cstheme="minorHAnsi"/>
                <w:color w:val="auto"/>
              </w:rPr>
              <w:t>.9%</w:t>
            </w:r>
          </w:p>
        </w:tc>
        <w:tc>
          <w:tcPr>
            <w:tcW w:w="1152" w:type="dxa"/>
            <w:vAlign w:val="bottom"/>
          </w:tcPr>
          <w:p w14:paraId="4CA191F7" w14:textId="77777777" w:rsidR="00710032" w:rsidRPr="003E39D6" w:rsidRDefault="00E97FF9" w:rsidP="00710032">
            <w:pPr>
              <w:spacing w:after="0" w:line="259"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4</w:t>
            </w:r>
          </w:p>
        </w:tc>
        <w:tc>
          <w:tcPr>
            <w:tcW w:w="1589" w:type="dxa"/>
            <w:vAlign w:val="bottom"/>
          </w:tcPr>
          <w:p w14:paraId="6D698566" w14:textId="77777777" w:rsidR="00710032" w:rsidRPr="003E39D6" w:rsidRDefault="00C76747" w:rsidP="00710032">
            <w:pPr>
              <w:spacing w:after="0" w:line="259" w:lineRule="auto"/>
              <w:ind w:left="415"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8.</w:t>
            </w:r>
            <w:r w:rsidR="00D57662" w:rsidRPr="003E39D6">
              <w:rPr>
                <w:rFonts w:asciiTheme="minorHAnsi" w:eastAsiaTheme="minorHAnsi" w:hAnsiTheme="minorHAnsi" w:cstheme="minorHAnsi"/>
                <w:color w:val="auto"/>
              </w:rPr>
              <w:t>3</w:t>
            </w:r>
            <w:r w:rsidR="00710032" w:rsidRPr="003E39D6">
              <w:rPr>
                <w:rFonts w:asciiTheme="minorHAnsi" w:eastAsiaTheme="minorHAnsi" w:hAnsiTheme="minorHAnsi" w:cstheme="minorHAnsi"/>
                <w:color w:val="auto"/>
              </w:rPr>
              <w:t>%</w:t>
            </w:r>
          </w:p>
        </w:tc>
        <w:tc>
          <w:tcPr>
            <w:tcW w:w="1135" w:type="dxa"/>
            <w:vAlign w:val="bottom"/>
          </w:tcPr>
          <w:p w14:paraId="042F7DA3" w14:textId="77777777" w:rsidR="00710032" w:rsidRPr="003E39D6" w:rsidRDefault="00710032" w:rsidP="00710032">
            <w:pPr>
              <w:spacing w:after="0" w:line="259"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 xml:space="preserve">4,086 </w:t>
            </w:r>
          </w:p>
        </w:tc>
      </w:tr>
      <w:tr w:rsidR="00710032" w:rsidRPr="003E39D6" w14:paraId="0F25CA39" w14:textId="77777777" w:rsidTr="0071003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488" w:type="dxa"/>
            <w:vAlign w:val="bottom"/>
          </w:tcPr>
          <w:p w14:paraId="18464256" w14:textId="77777777" w:rsidR="00710032" w:rsidRPr="003E39D6" w:rsidRDefault="00710032" w:rsidP="00710032">
            <w:pPr>
              <w:spacing w:after="0" w:line="259" w:lineRule="auto"/>
              <w:ind w:left="122" w:right="0" w:firstLine="0"/>
              <w:rPr>
                <w:rFonts w:asciiTheme="minorHAnsi" w:eastAsiaTheme="majorEastAsia" w:hAnsiTheme="minorHAnsi" w:cstheme="minorHAnsi"/>
                <w:color w:val="auto"/>
              </w:rPr>
            </w:pPr>
            <w:r w:rsidRPr="003E39D6">
              <w:rPr>
                <w:rFonts w:asciiTheme="minorHAnsi" w:eastAsiaTheme="majorEastAsia" w:hAnsiTheme="minorHAnsi" w:cstheme="minorHAnsi"/>
                <w:color w:val="auto"/>
              </w:rPr>
              <w:t xml:space="preserve">Asian  </w:t>
            </w:r>
          </w:p>
        </w:tc>
        <w:tc>
          <w:tcPr>
            <w:tcW w:w="1364" w:type="dxa"/>
            <w:vAlign w:val="bottom"/>
          </w:tcPr>
          <w:p w14:paraId="5A6B8B52" w14:textId="77777777" w:rsidR="00710032" w:rsidRPr="003E39D6" w:rsidRDefault="00E97FF9" w:rsidP="00710032">
            <w:pPr>
              <w:spacing w:after="0" w:line="259" w:lineRule="auto"/>
              <w:ind w:left="338"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highlight w:val="yellow"/>
              </w:rPr>
            </w:pPr>
            <w:r w:rsidRPr="003E39D6">
              <w:rPr>
                <w:rFonts w:asciiTheme="minorHAnsi" w:eastAsiaTheme="minorHAnsi" w:hAnsiTheme="minorHAnsi" w:cstheme="minorHAnsi"/>
                <w:color w:val="auto"/>
              </w:rPr>
              <w:t>1.2</w:t>
            </w:r>
            <w:r w:rsidR="00710032" w:rsidRPr="003E39D6">
              <w:rPr>
                <w:rFonts w:asciiTheme="minorHAnsi" w:eastAsiaTheme="minorHAnsi" w:hAnsiTheme="minorHAnsi" w:cstheme="minorHAnsi"/>
                <w:color w:val="auto"/>
              </w:rPr>
              <w:t>%</w:t>
            </w:r>
          </w:p>
        </w:tc>
        <w:tc>
          <w:tcPr>
            <w:tcW w:w="1152" w:type="dxa"/>
            <w:vAlign w:val="bottom"/>
          </w:tcPr>
          <w:p w14:paraId="6ACCBDD3" w14:textId="77777777" w:rsidR="00710032" w:rsidRPr="003E39D6" w:rsidRDefault="00E97FF9" w:rsidP="00710032">
            <w:pPr>
              <w:spacing w:after="0" w:line="259"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5</w:t>
            </w:r>
          </w:p>
        </w:tc>
        <w:tc>
          <w:tcPr>
            <w:tcW w:w="1589" w:type="dxa"/>
            <w:vAlign w:val="bottom"/>
          </w:tcPr>
          <w:p w14:paraId="4B9B3D37" w14:textId="77777777" w:rsidR="00710032" w:rsidRPr="003E39D6" w:rsidRDefault="00C76747" w:rsidP="00710032">
            <w:pPr>
              <w:spacing w:after="0" w:line="259" w:lineRule="auto"/>
              <w:ind w:left="415"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0.5</w:t>
            </w:r>
            <w:r w:rsidR="00710032" w:rsidRPr="003E39D6">
              <w:rPr>
                <w:rFonts w:asciiTheme="minorHAnsi" w:eastAsiaTheme="minorHAnsi" w:hAnsiTheme="minorHAnsi" w:cstheme="minorHAnsi"/>
                <w:color w:val="auto"/>
              </w:rPr>
              <w:t xml:space="preserve">% </w:t>
            </w:r>
          </w:p>
        </w:tc>
        <w:tc>
          <w:tcPr>
            <w:tcW w:w="1135" w:type="dxa"/>
            <w:vAlign w:val="bottom"/>
          </w:tcPr>
          <w:p w14:paraId="1D8840AC" w14:textId="77777777" w:rsidR="00710032" w:rsidRPr="003E39D6" w:rsidRDefault="00397502" w:rsidP="00710032">
            <w:pPr>
              <w:spacing w:after="0" w:line="259"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hAnsiTheme="minorHAnsi" w:cstheme="minorHAnsi"/>
              </w:rPr>
              <w:t>224</w:t>
            </w:r>
          </w:p>
        </w:tc>
      </w:tr>
      <w:tr w:rsidR="00710032" w:rsidRPr="003E39D6" w14:paraId="46FEF2C9" w14:textId="77777777" w:rsidTr="00710032">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488" w:type="dxa"/>
            <w:vAlign w:val="bottom"/>
          </w:tcPr>
          <w:p w14:paraId="37CBA7FA" w14:textId="77777777" w:rsidR="00710032" w:rsidRPr="003E39D6" w:rsidRDefault="00710032" w:rsidP="00710032">
            <w:pPr>
              <w:spacing w:after="0" w:line="259" w:lineRule="auto"/>
              <w:ind w:left="122" w:right="0" w:firstLine="0"/>
              <w:rPr>
                <w:rFonts w:asciiTheme="minorHAnsi" w:eastAsiaTheme="majorEastAsia" w:hAnsiTheme="minorHAnsi" w:cstheme="minorHAnsi"/>
                <w:color w:val="auto"/>
              </w:rPr>
            </w:pPr>
            <w:r w:rsidRPr="003E39D6">
              <w:rPr>
                <w:rFonts w:asciiTheme="minorHAnsi" w:eastAsiaTheme="majorEastAsia" w:hAnsiTheme="minorHAnsi" w:cstheme="minorHAnsi"/>
                <w:color w:val="auto"/>
              </w:rPr>
              <w:t xml:space="preserve">Hispanic </w:t>
            </w:r>
          </w:p>
        </w:tc>
        <w:tc>
          <w:tcPr>
            <w:tcW w:w="1364" w:type="dxa"/>
            <w:vAlign w:val="bottom"/>
          </w:tcPr>
          <w:p w14:paraId="1AF7EF4C" w14:textId="77777777" w:rsidR="00710032" w:rsidRPr="003E39D6" w:rsidRDefault="00CD18DE" w:rsidP="00710032">
            <w:pPr>
              <w:spacing w:after="0" w:line="259" w:lineRule="auto"/>
              <w:ind w:left="338"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highlight w:val="yellow"/>
              </w:rPr>
            </w:pPr>
            <w:r w:rsidRPr="003E39D6">
              <w:rPr>
                <w:rFonts w:asciiTheme="minorHAnsi" w:eastAsiaTheme="minorHAnsi" w:hAnsiTheme="minorHAnsi" w:cstheme="minorHAnsi"/>
                <w:color w:val="auto"/>
              </w:rPr>
              <w:t>11.4</w:t>
            </w:r>
            <w:r w:rsidR="00710032" w:rsidRPr="003E39D6">
              <w:rPr>
                <w:rFonts w:asciiTheme="minorHAnsi" w:eastAsiaTheme="minorHAnsi" w:hAnsiTheme="minorHAnsi" w:cstheme="minorHAnsi"/>
                <w:color w:val="auto"/>
              </w:rPr>
              <w:t>%</w:t>
            </w:r>
          </w:p>
        </w:tc>
        <w:tc>
          <w:tcPr>
            <w:tcW w:w="1152" w:type="dxa"/>
            <w:vAlign w:val="bottom"/>
          </w:tcPr>
          <w:p w14:paraId="34A40968" w14:textId="77777777" w:rsidR="00710032" w:rsidRPr="003E39D6" w:rsidRDefault="00CD18DE" w:rsidP="00710032">
            <w:pPr>
              <w:spacing w:after="0" w:line="259"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47</w:t>
            </w:r>
          </w:p>
        </w:tc>
        <w:tc>
          <w:tcPr>
            <w:tcW w:w="1589" w:type="dxa"/>
            <w:vAlign w:val="bottom"/>
          </w:tcPr>
          <w:p w14:paraId="1409A99C" w14:textId="77777777" w:rsidR="00710032" w:rsidRPr="003E39D6" w:rsidRDefault="00D57662" w:rsidP="00710032">
            <w:pPr>
              <w:spacing w:after="0" w:line="259" w:lineRule="auto"/>
              <w:ind w:left="415"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rPr>
            </w:pPr>
            <w:r w:rsidRPr="003E39D6">
              <w:rPr>
                <w:rFonts w:asciiTheme="minorHAnsi" w:hAnsiTheme="minorHAnsi" w:cstheme="minorHAnsi"/>
              </w:rPr>
              <w:t>0.9</w:t>
            </w:r>
            <w:r w:rsidR="00397502" w:rsidRPr="003E39D6">
              <w:rPr>
                <w:rFonts w:asciiTheme="minorHAnsi" w:hAnsiTheme="minorHAnsi" w:cstheme="minorHAnsi"/>
              </w:rPr>
              <w:t xml:space="preserve">% </w:t>
            </w:r>
            <w:r w:rsidR="00710032" w:rsidRPr="003E39D6">
              <w:rPr>
                <w:rFonts w:asciiTheme="minorHAnsi" w:eastAsiaTheme="minorHAnsi" w:hAnsiTheme="minorHAnsi" w:cstheme="minorHAnsi"/>
                <w:color w:val="auto"/>
              </w:rPr>
              <w:t xml:space="preserve"> </w:t>
            </w:r>
          </w:p>
        </w:tc>
        <w:tc>
          <w:tcPr>
            <w:tcW w:w="1135" w:type="dxa"/>
            <w:vAlign w:val="bottom"/>
          </w:tcPr>
          <w:p w14:paraId="51BC7C72" w14:textId="77777777" w:rsidR="00710032" w:rsidRPr="003E39D6" w:rsidRDefault="00397502" w:rsidP="00710032">
            <w:pPr>
              <w:spacing w:after="0" w:line="259"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auto"/>
              </w:rPr>
            </w:pPr>
            <w:r w:rsidRPr="003E39D6">
              <w:rPr>
                <w:rFonts w:asciiTheme="minorHAnsi" w:hAnsiTheme="minorHAnsi" w:cstheme="minorHAnsi"/>
              </w:rPr>
              <w:t>4,471</w:t>
            </w:r>
          </w:p>
        </w:tc>
      </w:tr>
      <w:tr w:rsidR="00710032" w:rsidRPr="003E39D6" w14:paraId="477A9024" w14:textId="77777777" w:rsidTr="0071003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488" w:type="dxa"/>
            <w:vAlign w:val="bottom"/>
          </w:tcPr>
          <w:p w14:paraId="3DB4ECE6" w14:textId="77777777" w:rsidR="00710032" w:rsidRPr="003E39D6" w:rsidRDefault="00710032" w:rsidP="00710032">
            <w:pPr>
              <w:spacing w:after="0" w:line="259" w:lineRule="auto"/>
              <w:ind w:left="122" w:right="0" w:firstLine="0"/>
              <w:rPr>
                <w:rFonts w:asciiTheme="minorHAnsi" w:eastAsiaTheme="majorEastAsia" w:hAnsiTheme="minorHAnsi" w:cstheme="minorHAnsi"/>
                <w:color w:val="auto"/>
              </w:rPr>
            </w:pPr>
            <w:r w:rsidRPr="003E39D6">
              <w:rPr>
                <w:rFonts w:asciiTheme="minorHAnsi" w:eastAsiaTheme="majorEastAsia" w:hAnsiTheme="minorHAnsi" w:cstheme="minorHAnsi"/>
                <w:color w:val="auto"/>
              </w:rPr>
              <w:lastRenderedPageBreak/>
              <w:t xml:space="preserve">Other </w:t>
            </w:r>
          </w:p>
        </w:tc>
        <w:tc>
          <w:tcPr>
            <w:tcW w:w="1364" w:type="dxa"/>
            <w:vAlign w:val="bottom"/>
          </w:tcPr>
          <w:p w14:paraId="60F11243" w14:textId="77777777" w:rsidR="00710032" w:rsidRPr="003E39D6" w:rsidRDefault="00E97FF9" w:rsidP="00710032">
            <w:pPr>
              <w:spacing w:after="0" w:line="259" w:lineRule="auto"/>
              <w:ind w:left="49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highlight w:val="yellow"/>
              </w:rPr>
            </w:pPr>
            <w:r w:rsidRPr="003E39D6">
              <w:rPr>
                <w:rFonts w:asciiTheme="minorHAnsi" w:eastAsiaTheme="minorHAnsi" w:hAnsiTheme="minorHAnsi" w:cstheme="minorHAnsi"/>
                <w:color w:val="auto"/>
              </w:rPr>
              <w:t>1.6</w:t>
            </w:r>
            <w:r w:rsidR="00710032" w:rsidRPr="003E39D6">
              <w:rPr>
                <w:rFonts w:asciiTheme="minorHAnsi" w:eastAsiaTheme="minorHAnsi" w:hAnsiTheme="minorHAnsi" w:cstheme="minorHAnsi"/>
                <w:color w:val="auto"/>
              </w:rPr>
              <w:t>%</w:t>
            </w:r>
          </w:p>
        </w:tc>
        <w:tc>
          <w:tcPr>
            <w:tcW w:w="1152" w:type="dxa"/>
            <w:vAlign w:val="bottom"/>
          </w:tcPr>
          <w:p w14:paraId="1B5684F6" w14:textId="77777777" w:rsidR="00710032" w:rsidRPr="003E39D6" w:rsidRDefault="00E97FF9" w:rsidP="00710032">
            <w:pPr>
              <w:spacing w:after="0" w:line="259" w:lineRule="auto"/>
              <w:ind w:left="240"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7</w:t>
            </w:r>
          </w:p>
        </w:tc>
        <w:tc>
          <w:tcPr>
            <w:tcW w:w="1589" w:type="dxa"/>
            <w:vAlign w:val="bottom"/>
          </w:tcPr>
          <w:p w14:paraId="61378511" w14:textId="77777777" w:rsidR="00710032" w:rsidRPr="003E39D6" w:rsidRDefault="00D57662" w:rsidP="00710032">
            <w:pPr>
              <w:spacing w:after="0" w:line="259" w:lineRule="auto"/>
              <w:ind w:left="415"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eastAsiaTheme="minorHAnsi" w:hAnsiTheme="minorHAnsi" w:cstheme="minorHAnsi"/>
                <w:color w:val="auto"/>
              </w:rPr>
              <w:t>5.0</w:t>
            </w:r>
            <w:r w:rsidR="00710032" w:rsidRPr="003E39D6">
              <w:rPr>
                <w:rFonts w:asciiTheme="minorHAnsi" w:eastAsiaTheme="minorHAnsi" w:hAnsiTheme="minorHAnsi" w:cstheme="minorHAnsi"/>
                <w:color w:val="auto"/>
              </w:rPr>
              <w:t xml:space="preserve">% </w:t>
            </w:r>
          </w:p>
        </w:tc>
        <w:tc>
          <w:tcPr>
            <w:tcW w:w="1135" w:type="dxa"/>
            <w:vAlign w:val="bottom"/>
          </w:tcPr>
          <w:p w14:paraId="29F8C3C1" w14:textId="77777777" w:rsidR="00710032" w:rsidRPr="003E39D6" w:rsidRDefault="00397502" w:rsidP="00710032">
            <w:pPr>
              <w:spacing w:after="0" w:line="259"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rPr>
            </w:pPr>
            <w:r w:rsidRPr="003E39D6">
              <w:rPr>
                <w:rFonts w:asciiTheme="minorHAnsi" w:hAnsiTheme="minorHAnsi" w:cstheme="minorHAnsi"/>
              </w:rPr>
              <w:t>2,455</w:t>
            </w:r>
          </w:p>
        </w:tc>
      </w:tr>
    </w:tbl>
    <w:p w14:paraId="43F8846D" w14:textId="77777777" w:rsidR="00710032" w:rsidRPr="003E39D6" w:rsidRDefault="00710032" w:rsidP="00710032">
      <w:pPr>
        <w:spacing w:after="30" w:line="249" w:lineRule="auto"/>
        <w:ind w:left="360" w:right="7" w:firstLine="0"/>
        <w:rPr>
          <w:rFonts w:asciiTheme="minorHAnsi" w:eastAsiaTheme="minorHAnsi" w:hAnsiTheme="minorHAnsi" w:cstheme="minorHAnsi"/>
          <w:i/>
          <w:color w:val="auto"/>
          <w:sz w:val="22"/>
          <w:szCs w:val="24"/>
        </w:rPr>
      </w:pPr>
      <w:r w:rsidRPr="003E39D6">
        <w:rPr>
          <w:rFonts w:asciiTheme="minorHAnsi" w:eastAsiaTheme="minorHAnsi" w:hAnsiTheme="minorHAnsi" w:cstheme="minorHAnsi"/>
          <w:i/>
          <w:color w:val="auto"/>
          <w:sz w:val="22"/>
          <w:szCs w:val="24"/>
        </w:rPr>
        <w:t>*Note: The race and ethnicity categories in this table are adapted from the ACS</w:t>
      </w:r>
      <w:r w:rsidR="00636E92" w:rsidRPr="003E39D6">
        <w:rPr>
          <w:rFonts w:asciiTheme="minorHAnsi" w:eastAsiaTheme="minorHAnsi" w:hAnsiTheme="minorHAnsi" w:cstheme="minorHAnsi"/>
          <w:i/>
          <w:color w:val="auto"/>
          <w:sz w:val="22"/>
          <w:szCs w:val="24"/>
        </w:rPr>
        <w:t xml:space="preserve"> 2017</w:t>
      </w:r>
      <w:r w:rsidRPr="003E39D6">
        <w:rPr>
          <w:rFonts w:asciiTheme="minorHAnsi" w:eastAsiaTheme="minorHAnsi" w:hAnsiTheme="minorHAnsi" w:cstheme="minorHAnsi"/>
          <w:i/>
          <w:color w:val="auto"/>
          <w:sz w:val="22"/>
          <w:szCs w:val="24"/>
        </w:rPr>
        <w:t xml:space="preserve">. ICBVI offers individuals a more expansive list of categories from which to choose and thus approximately </w:t>
      </w:r>
      <w:r w:rsidR="004850A4" w:rsidRPr="003E39D6">
        <w:rPr>
          <w:rFonts w:asciiTheme="minorHAnsi" w:eastAsiaTheme="minorHAnsi" w:hAnsiTheme="minorHAnsi" w:cstheme="minorHAnsi"/>
          <w:i/>
          <w:color w:val="auto"/>
          <w:sz w:val="22"/>
          <w:szCs w:val="24"/>
        </w:rPr>
        <w:t>7</w:t>
      </w:r>
      <w:r w:rsidRPr="003E39D6">
        <w:rPr>
          <w:rFonts w:asciiTheme="minorHAnsi" w:eastAsiaTheme="minorHAnsi" w:hAnsiTheme="minorHAnsi" w:cstheme="minorHAnsi"/>
          <w:i/>
          <w:color w:val="auto"/>
          <w:sz w:val="22"/>
          <w:szCs w:val="24"/>
        </w:rPr>
        <w:t xml:space="preserve"> individuals identified with two racial/ethnic categories. The race and ethnicity categories offered by ICBVI were collapsed in order to make comparisons between the two data sets.</w:t>
      </w:r>
    </w:p>
    <w:p w14:paraId="2FFD3126" w14:textId="77777777" w:rsidR="00710032" w:rsidRPr="003E39D6" w:rsidRDefault="00710032" w:rsidP="00710032">
      <w:pPr>
        <w:spacing w:after="30" w:line="249" w:lineRule="auto"/>
        <w:ind w:left="360" w:right="7" w:firstLine="0"/>
        <w:rPr>
          <w:rFonts w:asciiTheme="minorHAnsi" w:hAnsiTheme="minorHAnsi" w:cstheme="minorHAnsi"/>
          <w:i/>
          <w:sz w:val="22"/>
          <w:szCs w:val="24"/>
        </w:rPr>
      </w:pPr>
      <w:r w:rsidRPr="003E39D6">
        <w:rPr>
          <w:rFonts w:asciiTheme="minorHAnsi" w:eastAsiaTheme="minorHAnsi" w:hAnsiTheme="minorHAnsi" w:cstheme="minorHAnsi"/>
          <w:i/>
          <w:color w:val="auto"/>
          <w:sz w:val="22"/>
          <w:szCs w:val="24"/>
        </w:rPr>
        <w:t>**</w:t>
      </w:r>
      <w:r w:rsidRPr="003E39D6">
        <w:rPr>
          <w:rFonts w:asciiTheme="minorHAnsi" w:hAnsiTheme="minorHAnsi" w:cstheme="minorHAnsi"/>
          <w:i/>
          <w:sz w:val="22"/>
          <w:szCs w:val="24"/>
        </w:rPr>
        <w:t>Adapted from Erickson, W.,</w:t>
      </w:r>
      <w:r w:rsidR="00397502" w:rsidRPr="003E39D6">
        <w:rPr>
          <w:rFonts w:asciiTheme="minorHAnsi" w:hAnsiTheme="minorHAnsi" w:cstheme="minorHAnsi"/>
          <w:i/>
          <w:sz w:val="22"/>
          <w:szCs w:val="24"/>
        </w:rPr>
        <w:t xml:space="preserve"> Lee, C., von Schrader, S. (2017</w:t>
      </w:r>
      <w:r w:rsidRPr="003E39D6">
        <w:rPr>
          <w:rFonts w:asciiTheme="minorHAnsi" w:hAnsiTheme="minorHAnsi" w:cstheme="minorHAnsi"/>
          <w:i/>
          <w:sz w:val="22"/>
          <w:szCs w:val="24"/>
        </w:rPr>
        <w:t>). Disability Stat</w:t>
      </w:r>
      <w:r w:rsidR="00397502" w:rsidRPr="003E39D6">
        <w:rPr>
          <w:rFonts w:asciiTheme="minorHAnsi" w:hAnsiTheme="minorHAnsi" w:cstheme="minorHAnsi"/>
          <w:i/>
          <w:sz w:val="22"/>
          <w:szCs w:val="24"/>
        </w:rPr>
        <w:t>istics from the 2017</w:t>
      </w:r>
      <w:r w:rsidRPr="003E39D6">
        <w:rPr>
          <w:rFonts w:asciiTheme="minorHAnsi" w:hAnsiTheme="minorHAnsi" w:cstheme="minorHAnsi"/>
          <w:i/>
          <w:sz w:val="22"/>
          <w:szCs w:val="24"/>
        </w:rPr>
        <w:t xml:space="preserve"> American Community Survey (ACS). Ithaca, NY: Cornell University Yang Tan Institute on Employment and Disability. </w:t>
      </w:r>
    </w:p>
    <w:p w14:paraId="1F5359B2" w14:textId="77777777" w:rsidR="00636E92" w:rsidRPr="003E39D6" w:rsidRDefault="00636E92" w:rsidP="00710032">
      <w:pPr>
        <w:spacing w:after="30" w:line="249" w:lineRule="auto"/>
        <w:ind w:left="360" w:right="7" w:firstLine="0"/>
        <w:rPr>
          <w:rFonts w:asciiTheme="minorHAnsi" w:hAnsiTheme="minorHAnsi" w:cstheme="minorHAnsi"/>
          <w:i/>
          <w:sz w:val="22"/>
          <w:szCs w:val="24"/>
        </w:rPr>
      </w:pPr>
    </w:p>
    <w:p w14:paraId="5BA4C1CD" w14:textId="77777777" w:rsidR="00636E92" w:rsidRPr="003E39D6" w:rsidRDefault="00636E92" w:rsidP="00710032">
      <w:pPr>
        <w:spacing w:after="0" w:line="480" w:lineRule="auto"/>
        <w:ind w:left="0" w:right="0" w:firstLine="0"/>
        <w:jc w:val="both"/>
        <w:rPr>
          <w:rFonts w:asciiTheme="minorHAnsi" w:eastAsiaTheme="minorHAnsi" w:hAnsiTheme="minorHAnsi" w:cstheme="minorHAnsi"/>
          <w:b/>
          <w:color w:val="auto"/>
          <w:szCs w:val="24"/>
        </w:rPr>
      </w:pPr>
      <w:bookmarkStart w:id="35" w:name="_Toc484074211"/>
      <w:bookmarkStart w:id="36" w:name="_Toc484074634"/>
    </w:p>
    <w:p w14:paraId="5AABC1E5" w14:textId="77777777" w:rsidR="00710032" w:rsidRPr="003E39D6" w:rsidRDefault="00710032" w:rsidP="00710032">
      <w:pPr>
        <w:spacing w:after="0" w:line="480" w:lineRule="auto"/>
        <w:ind w:left="0" w:right="0" w:firstLine="0"/>
        <w:jc w:val="both"/>
        <w:rPr>
          <w:rFonts w:asciiTheme="minorHAnsi" w:eastAsiaTheme="minorHAnsi" w:hAnsiTheme="minorHAnsi" w:cstheme="minorHAnsi"/>
          <w:b/>
          <w:color w:val="auto"/>
          <w:szCs w:val="24"/>
        </w:rPr>
      </w:pPr>
      <w:r w:rsidRPr="003E39D6">
        <w:rPr>
          <w:rFonts w:asciiTheme="minorHAnsi" w:eastAsiaTheme="minorHAnsi" w:hAnsiTheme="minorHAnsi" w:cstheme="minorHAnsi"/>
          <w:b/>
          <w:color w:val="auto"/>
          <w:szCs w:val="24"/>
        </w:rPr>
        <w:t>Geographic Representation</w:t>
      </w:r>
      <w:bookmarkEnd w:id="35"/>
      <w:bookmarkEnd w:id="36"/>
    </w:p>
    <w:p w14:paraId="0A3A41AA" w14:textId="77777777" w:rsidR="00710032" w:rsidRPr="003E39D6" w:rsidRDefault="00710032" w:rsidP="00710032">
      <w:pPr>
        <w:spacing w:after="0" w:line="482" w:lineRule="auto"/>
        <w:ind w:left="-15" w:right="4" w:firstLine="720"/>
        <w:rPr>
          <w:rFonts w:asciiTheme="minorHAnsi" w:hAnsiTheme="minorHAnsi" w:cstheme="minorHAnsi"/>
        </w:rPr>
      </w:pPr>
      <w:r w:rsidRPr="003E39D6">
        <w:rPr>
          <w:rFonts w:asciiTheme="minorHAnsi" w:hAnsiTheme="minorHAnsi" w:cstheme="minorHAnsi"/>
        </w:rPr>
        <w:t>Appendix A provides a full list of counties in Idaho comparing I</w:t>
      </w:r>
      <w:r w:rsidR="00471551" w:rsidRPr="003E39D6">
        <w:rPr>
          <w:rFonts w:asciiTheme="minorHAnsi" w:hAnsiTheme="minorHAnsi" w:cstheme="minorHAnsi"/>
        </w:rPr>
        <w:t>C</w:t>
      </w:r>
      <w:r w:rsidR="003169D4" w:rsidRPr="003E39D6">
        <w:rPr>
          <w:rFonts w:asciiTheme="minorHAnsi" w:hAnsiTheme="minorHAnsi" w:cstheme="minorHAnsi"/>
        </w:rPr>
        <w:t xml:space="preserve">BVI </w:t>
      </w:r>
      <w:r w:rsidR="00C12D3C" w:rsidRPr="003E39D6">
        <w:rPr>
          <w:rFonts w:asciiTheme="minorHAnsi" w:hAnsiTheme="minorHAnsi" w:cstheme="minorHAnsi"/>
        </w:rPr>
        <w:t>FFY</w:t>
      </w:r>
      <w:r w:rsidR="003169D4" w:rsidRPr="003E39D6">
        <w:rPr>
          <w:rFonts w:asciiTheme="minorHAnsi" w:hAnsiTheme="minorHAnsi" w:cstheme="minorHAnsi"/>
        </w:rPr>
        <w:t xml:space="preserve"> 2018</w:t>
      </w:r>
      <w:r w:rsidRPr="003E39D6">
        <w:rPr>
          <w:rFonts w:asciiTheme="minorHAnsi" w:hAnsiTheme="minorHAnsi" w:cstheme="minorHAnsi"/>
        </w:rPr>
        <w:t xml:space="preserve"> cases with ACS estimates for people in the state who repo</w:t>
      </w:r>
      <w:r w:rsidR="00471551" w:rsidRPr="003E39D6">
        <w:rPr>
          <w:rFonts w:asciiTheme="minorHAnsi" w:hAnsiTheme="minorHAnsi" w:cstheme="minorHAnsi"/>
        </w:rPr>
        <w:t>rted a visual disability in 2017</w:t>
      </w:r>
      <w:r w:rsidRPr="003E39D6">
        <w:rPr>
          <w:rFonts w:asciiTheme="minorHAnsi" w:hAnsiTheme="minorHAnsi" w:cstheme="minorHAnsi"/>
        </w:rPr>
        <w:t>. Tabl</w:t>
      </w:r>
      <w:r w:rsidR="00094B46" w:rsidRPr="003E39D6">
        <w:rPr>
          <w:rFonts w:asciiTheme="minorHAnsi" w:hAnsiTheme="minorHAnsi" w:cstheme="minorHAnsi"/>
        </w:rPr>
        <w:t>e 3</w:t>
      </w:r>
      <w:r w:rsidRPr="003E39D6">
        <w:rPr>
          <w:rFonts w:asciiTheme="minorHAnsi" w:hAnsiTheme="minorHAnsi" w:cstheme="minorHAnsi"/>
        </w:rPr>
        <w:t xml:space="preserve">.3 indicates those counties with the highest percentage of ICBVI clients with </w:t>
      </w:r>
      <w:r w:rsidR="003169D4" w:rsidRPr="003E39D6">
        <w:rPr>
          <w:rFonts w:asciiTheme="minorHAnsi" w:hAnsiTheme="minorHAnsi" w:cstheme="minorHAnsi"/>
        </w:rPr>
        <w:t xml:space="preserve">open and closed cases in </w:t>
      </w:r>
      <w:r w:rsidR="00C12D3C" w:rsidRPr="003E39D6">
        <w:rPr>
          <w:rFonts w:asciiTheme="minorHAnsi" w:hAnsiTheme="minorHAnsi" w:cstheme="minorHAnsi"/>
        </w:rPr>
        <w:t>FFY</w:t>
      </w:r>
      <w:r w:rsidR="003169D4" w:rsidRPr="003E39D6">
        <w:rPr>
          <w:rFonts w:asciiTheme="minorHAnsi" w:hAnsiTheme="minorHAnsi" w:cstheme="minorHAnsi"/>
        </w:rPr>
        <w:t xml:space="preserve"> 2018</w:t>
      </w:r>
      <w:r w:rsidRPr="003E39D6">
        <w:rPr>
          <w:rFonts w:asciiTheme="minorHAnsi" w:hAnsiTheme="minorHAnsi" w:cstheme="minorHAnsi"/>
        </w:rPr>
        <w:t>. The data show that a</w:t>
      </w:r>
      <w:r w:rsidR="00471551" w:rsidRPr="003E39D6">
        <w:rPr>
          <w:rFonts w:asciiTheme="minorHAnsi" w:hAnsiTheme="minorHAnsi" w:cstheme="minorHAnsi"/>
        </w:rPr>
        <w:t>lmost a</w:t>
      </w:r>
      <w:r w:rsidRPr="003E39D6">
        <w:rPr>
          <w:rFonts w:asciiTheme="minorHAnsi" w:hAnsiTheme="minorHAnsi" w:cstheme="minorHAnsi"/>
        </w:rPr>
        <w:t xml:space="preserve"> quarter of the ICBV</w:t>
      </w:r>
      <w:r w:rsidR="00471551" w:rsidRPr="003E39D6">
        <w:rPr>
          <w:rFonts w:asciiTheme="minorHAnsi" w:hAnsiTheme="minorHAnsi" w:cstheme="minorHAnsi"/>
        </w:rPr>
        <w:t>I cases were in Ada County (22.3</w:t>
      </w:r>
      <w:r w:rsidRPr="003E39D6">
        <w:rPr>
          <w:rFonts w:asciiTheme="minorHAnsi" w:hAnsiTheme="minorHAnsi" w:cstheme="minorHAnsi"/>
        </w:rPr>
        <w:t xml:space="preserve">%), followed by </w:t>
      </w:r>
      <w:r w:rsidR="00471551" w:rsidRPr="003E39D6">
        <w:rPr>
          <w:rFonts w:asciiTheme="minorHAnsi" w:hAnsiTheme="minorHAnsi" w:cstheme="minorHAnsi"/>
        </w:rPr>
        <w:t>Nez Perce (8.9</w:t>
      </w:r>
      <w:r w:rsidRPr="003E39D6">
        <w:rPr>
          <w:rFonts w:asciiTheme="minorHAnsi" w:hAnsiTheme="minorHAnsi" w:cstheme="minorHAnsi"/>
        </w:rPr>
        <w:t xml:space="preserve">%) and </w:t>
      </w:r>
      <w:r w:rsidR="00471551" w:rsidRPr="003E39D6">
        <w:rPr>
          <w:rFonts w:asciiTheme="minorHAnsi" w:hAnsiTheme="minorHAnsi" w:cstheme="minorHAnsi"/>
        </w:rPr>
        <w:t>Kootenai</w:t>
      </w:r>
      <w:r w:rsidRPr="003E39D6">
        <w:rPr>
          <w:rFonts w:asciiTheme="minorHAnsi" w:hAnsiTheme="minorHAnsi" w:cstheme="minorHAnsi"/>
        </w:rPr>
        <w:t xml:space="preserve"> (</w:t>
      </w:r>
      <w:r w:rsidR="00471551" w:rsidRPr="003E39D6">
        <w:rPr>
          <w:rFonts w:asciiTheme="minorHAnsi" w:hAnsiTheme="minorHAnsi" w:cstheme="minorHAnsi"/>
        </w:rPr>
        <w:t>8.5</w:t>
      </w:r>
      <w:r w:rsidRPr="003E39D6">
        <w:rPr>
          <w:rFonts w:asciiTheme="minorHAnsi" w:hAnsiTheme="minorHAnsi" w:cstheme="minorHAnsi"/>
        </w:rPr>
        <w:t xml:space="preserve">%). </w:t>
      </w:r>
      <w:r w:rsidR="003169D4" w:rsidRPr="003E39D6">
        <w:rPr>
          <w:rFonts w:asciiTheme="minorHAnsi" w:hAnsiTheme="minorHAnsi" w:cstheme="minorHAnsi"/>
        </w:rPr>
        <w:t xml:space="preserve">There were no ICBVI cases reported for </w:t>
      </w:r>
      <w:r w:rsidR="00C12D3C" w:rsidRPr="003E39D6">
        <w:rPr>
          <w:rFonts w:asciiTheme="minorHAnsi" w:hAnsiTheme="minorHAnsi" w:cstheme="minorHAnsi"/>
        </w:rPr>
        <w:t>FFY</w:t>
      </w:r>
      <w:r w:rsidR="003169D4" w:rsidRPr="003E39D6">
        <w:rPr>
          <w:rFonts w:asciiTheme="minorHAnsi" w:hAnsiTheme="minorHAnsi" w:cstheme="minorHAnsi"/>
        </w:rPr>
        <w:t xml:space="preserve">2018 in the counties of </w:t>
      </w:r>
      <w:r w:rsidRPr="003E39D6">
        <w:rPr>
          <w:rFonts w:asciiTheme="minorHAnsi" w:hAnsiTheme="minorHAnsi" w:cstheme="minorHAnsi"/>
        </w:rPr>
        <w:t xml:space="preserve">Adams, Boise, </w:t>
      </w:r>
      <w:r w:rsidR="003169D4" w:rsidRPr="003E39D6">
        <w:rPr>
          <w:rFonts w:asciiTheme="minorHAnsi" w:hAnsiTheme="minorHAnsi" w:cstheme="minorHAnsi"/>
        </w:rPr>
        <w:t xml:space="preserve">Butte, Camas, Caribou, </w:t>
      </w:r>
      <w:r w:rsidRPr="003E39D6">
        <w:rPr>
          <w:rFonts w:asciiTheme="minorHAnsi" w:hAnsiTheme="minorHAnsi" w:cstheme="minorHAnsi"/>
        </w:rPr>
        <w:t xml:space="preserve">Clark, Franklin, Lemhi, </w:t>
      </w:r>
      <w:r w:rsidR="003169D4" w:rsidRPr="003E39D6">
        <w:rPr>
          <w:rFonts w:asciiTheme="minorHAnsi" w:hAnsiTheme="minorHAnsi" w:cstheme="minorHAnsi"/>
        </w:rPr>
        <w:t>Owyhee, and Valley</w:t>
      </w:r>
      <w:r w:rsidRPr="003E39D6">
        <w:rPr>
          <w:rFonts w:asciiTheme="minorHAnsi" w:hAnsiTheme="minorHAnsi" w:cstheme="minorHAnsi"/>
        </w:rPr>
        <w:t>. According to ACS data, Camas County has the highest percentage of people reporting a visual disability relati</w:t>
      </w:r>
      <w:r w:rsidR="00E075F9" w:rsidRPr="003E39D6">
        <w:rPr>
          <w:rFonts w:asciiTheme="minorHAnsi" w:hAnsiTheme="minorHAnsi" w:cstheme="minorHAnsi"/>
        </w:rPr>
        <w:t>ve to the entire population (6.7.1</w:t>
      </w:r>
      <w:r w:rsidRPr="003E39D6">
        <w:rPr>
          <w:rFonts w:asciiTheme="minorHAnsi" w:hAnsiTheme="minorHAnsi" w:cstheme="minorHAnsi"/>
        </w:rPr>
        <w:t xml:space="preserve">) whereas </w:t>
      </w:r>
      <w:r w:rsidR="00E075F9" w:rsidRPr="003E39D6">
        <w:rPr>
          <w:rFonts w:asciiTheme="minorHAnsi" w:hAnsiTheme="minorHAnsi" w:cstheme="minorHAnsi"/>
        </w:rPr>
        <w:t>Teton</w:t>
      </w:r>
      <w:r w:rsidRPr="003E39D6">
        <w:rPr>
          <w:rFonts w:asciiTheme="minorHAnsi" w:hAnsiTheme="minorHAnsi" w:cstheme="minorHAnsi"/>
        </w:rPr>
        <w:t xml:space="preserve"> had the lowest percentage of people re</w:t>
      </w:r>
      <w:r w:rsidR="00E075F9" w:rsidRPr="003E39D6">
        <w:rPr>
          <w:rFonts w:asciiTheme="minorHAnsi" w:hAnsiTheme="minorHAnsi" w:cstheme="minorHAnsi"/>
        </w:rPr>
        <w:t>porting a visual disability (.5</w:t>
      </w:r>
      <w:r w:rsidRPr="003E39D6">
        <w:rPr>
          <w:rFonts w:asciiTheme="minorHAnsi" w:hAnsiTheme="minorHAnsi" w:cstheme="minorHAnsi"/>
        </w:rPr>
        <w:t xml:space="preserve">%). </w:t>
      </w:r>
      <w:r w:rsidR="00E075F9" w:rsidRPr="003E39D6">
        <w:rPr>
          <w:rFonts w:asciiTheme="minorHAnsi" w:hAnsiTheme="minorHAnsi" w:cstheme="minorHAnsi"/>
        </w:rPr>
        <w:t>Sixteen</w:t>
      </w:r>
      <w:r w:rsidRPr="003E39D6">
        <w:rPr>
          <w:rFonts w:asciiTheme="minorHAnsi" w:hAnsiTheme="minorHAnsi" w:cstheme="minorHAnsi"/>
        </w:rPr>
        <w:t xml:space="preserve"> (3.5%) ICBVI cases reported living out of the state. </w:t>
      </w:r>
    </w:p>
    <w:p w14:paraId="77F5D791" w14:textId="77777777" w:rsidR="00710032" w:rsidRPr="003E39D6" w:rsidRDefault="00094B46" w:rsidP="00C449E3">
      <w:pPr>
        <w:pStyle w:val="TLO3"/>
      </w:pPr>
      <w:bookmarkStart w:id="37" w:name="_Toc31616582"/>
      <w:r w:rsidRPr="003E39D6">
        <w:t>Table 3</w:t>
      </w:r>
      <w:r w:rsidR="00710032" w:rsidRPr="003E39D6">
        <w:t>.3</w:t>
      </w:r>
      <w:r w:rsidR="005E1933" w:rsidRPr="003E39D6">
        <w:t xml:space="preserve">: </w:t>
      </w:r>
      <w:r w:rsidR="00710032" w:rsidRPr="003E39D6">
        <w:t>ICBVI Clients Compared to People with Visual Disabilities in Idaho by</w:t>
      </w:r>
      <w:r w:rsidR="00BC7D73" w:rsidRPr="003E39D6">
        <w:t xml:space="preserve"> Selected Counties in </w:t>
      </w:r>
      <w:r w:rsidR="00C12D3C" w:rsidRPr="003E39D6">
        <w:t>FFY</w:t>
      </w:r>
      <w:r w:rsidR="003169D4" w:rsidRPr="003E39D6">
        <w:t xml:space="preserve"> 2018</w:t>
      </w:r>
      <w:bookmarkEnd w:id="37"/>
    </w:p>
    <w:p w14:paraId="2D5BDA73" w14:textId="77777777" w:rsidR="00710032" w:rsidRPr="003E39D6" w:rsidRDefault="00710032" w:rsidP="00710032">
      <w:pPr>
        <w:spacing w:after="0" w:line="259" w:lineRule="auto"/>
        <w:ind w:left="0" w:right="0" w:firstLine="0"/>
        <w:rPr>
          <w:rFonts w:asciiTheme="minorHAnsi" w:hAnsiTheme="minorHAnsi" w:cstheme="minorHAnsi"/>
        </w:rPr>
      </w:pPr>
    </w:p>
    <w:tbl>
      <w:tblPr>
        <w:tblStyle w:val="LightGrid-Accent11"/>
        <w:tblW w:w="9340" w:type="dxa"/>
        <w:tblLook w:val="04A0" w:firstRow="1" w:lastRow="0" w:firstColumn="1" w:lastColumn="0" w:noHBand="0" w:noVBand="1"/>
      </w:tblPr>
      <w:tblGrid>
        <w:gridCol w:w="1610"/>
        <w:gridCol w:w="1893"/>
        <w:gridCol w:w="1121"/>
        <w:gridCol w:w="1379"/>
        <w:gridCol w:w="1039"/>
        <w:gridCol w:w="1280"/>
        <w:gridCol w:w="1018"/>
      </w:tblGrid>
      <w:tr w:rsidR="002A3B9D" w:rsidRPr="003E39D6" w14:paraId="744EC3F8" w14:textId="77777777" w:rsidTr="00A7012B">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10" w:type="dxa"/>
            <w:vMerge w:val="restart"/>
          </w:tcPr>
          <w:p w14:paraId="37D84286" w14:textId="77777777" w:rsidR="002A3B9D" w:rsidRPr="003E39D6" w:rsidRDefault="002A3B9D" w:rsidP="00710032">
            <w:pPr>
              <w:spacing w:after="0" w:line="240" w:lineRule="auto"/>
              <w:ind w:left="122" w:right="0" w:firstLine="0"/>
              <w:rPr>
                <w:rFonts w:asciiTheme="minorHAnsi" w:hAnsiTheme="minorHAnsi" w:cstheme="minorHAnsi"/>
              </w:rPr>
            </w:pPr>
          </w:p>
        </w:tc>
        <w:tc>
          <w:tcPr>
            <w:tcW w:w="3014" w:type="dxa"/>
            <w:gridSpan w:val="2"/>
          </w:tcPr>
          <w:p w14:paraId="7E7CD2DC" w14:textId="77777777" w:rsidR="002A3B9D" w:rsidRPr="003E39D6" w:rsidRDefault="002A3B9D" w:rsidP="00710032">
            <w:pPr>
              <w:spacing w:after="0" w:line="240" w:lineRule="auto"/>
              <w:ind w:left="1104"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ICBVI</w:t>
            </w:r>
          </w:p>
        </w:tc>
        <w:tc>
          <w:tcPr>
            <w:tcW w:w="4716" w:type="dxa"/>
            <w:gridSpan w:val="4"/>
          </w:tcPr>
          <w:p w14:paraId="15B24D5E" w14:textId="77777777" w:rsidR="002A3B9D" w:rsidRPr="003E39D6" w:rsidRDefault="002A3B9D" w:rsidP="00710032">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Idaho</w:t>
            </w:r>
          </w:p>
        </w:tc>
      </w:tr>
      <w:tr w:rsidR="00C9306C" w:rsidRPr="003E39D6" w14:paraId="47F25369" w14:textId="77777777" w:rsidTr="00A7012B">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1610" w:type="dxa"/>
            <w:vMerge/>
          </w:tcPr>
          <w:p w14:paraId="0CC10379" w14:textId="77777777" w:rsidR="00C9306C" w:rsidRPr="003E39D6" w:rsidRDefault="00C9306C" w:rsidP="00710032">
            <w:pPr>
              <w:spacing w:after="0" w:line="240" w:lineRule="auto"/>
              <w:ind w:left="0" w:right="0" w:firstLine="0"/>
              <w:rPr>
                <w:rFonts w:asciiTheme="minorHAnsi" w:hAnsiTheme="minorHAnsi" w:cstheme="minorHAnsi"/>
              </w:rPr>
            </w:pPr>
          </w:p>
        </w:tc>
        <w:tc>
          <w:tcPr>
            <w:tcW w:w="1893" w:type="dxa"/>
          </w:tcPr>
          <w:p w14:paraId="63AEEE87" w14:textId="77777777" w:rsidR="00C9306C" w:rsidRPr="003E39D6" w:rsidRDefault="00C9306C" w:rsidP="00710032">
            <w:pPr>
              <w:spacing w:after="0" w:line="240" w:lineRule="auto"/>
              <w:ind w:left="0" w:right="0" w:firstLine="10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Percent of open and closed cases </w:t>
            </w:r>
            <w:r w:rsidR="00C12D3C" w:rsidRPr="003E39D6">
              <w:rPr>
                <w:rFonts w:asciiTheme="minorHAnsi" w:hAnsiTheme="minorHAnsi" w:cstheme="minorHAnsi"/>
              </w:rPr>
              <w:t>FFY</w:t>
            </w:r>
            <w:r w:rsidR="00A7012B">
              <w:rPr>
                <w:rFonts w:asciiTheme="minorHAnsi" w:hAnsiTheme="minorHAnsi" w:cstheme="minorHAnsi"/>
              </w:rPr>
              <w:t xml:space="preserve"> 2018</w:t>
            </w:r>
          </w:p>
        </w:tc>
        <w:tc>
          <w:tcPr>
            <w:tcW w:w="1121" w:type="dxa"/>
          </w:tcPr>
          <w:p w14:paraId="4901AC60" w14:textId="77777777" w:rsidR="00C9306C" w:rsidRPr="003E39D6" w:rsidRDefault="00C9306C" w:rsidP="00710032">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Number </w:t>
            </w:r>
          </w:p>
        </w:tc>
        <w:tc>
          <w:tcPr>
            <w:tcW w:w="1379" w:type="dxa"/>
          </w:tcPr>
          <w:p w14:paraId="603EB7F7" w14:textId="77777777" w:rsidR="00C9306C" w:rsidRPr="003E39D6" w:rsidRDefault="00C9306C" w:rsidP="00710032">
            <w:pPr>
              <w:spacing w:after="0" w:line="240" w:lineRule="auto"/>
              <w:ind w:left="0" w:right="0" w:firstLine="7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Percent of population w/visual disability </w:t>
            </w:r>
          </w:p>
        </w:tc>
        <w:tc>
          <w:tcPr>
            <w:tcW w:w="1039" w:type="dxa"/>
          </w:tcPr>
          <w:p w14:paraId="61245772" w14:textId="77777777" w:rsidR="00C9306C" w:rsidRPr="003E39D6" w:rsidRDefault="00C9306C" w:rsidP="00710032">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Number </w:t>
            </w:r>
          </w:p>
        </w:tc>
        <w:tc>
          <w:tcPr>
            <w:tcW w:w="1280" w:type="dxa"/>
          </w:tcPr>
          <w:p w14:paraId="4A3B8CA7" w14:textId="77777777" w:rsidR="00C9306C" w:rsidRPr="003E39D6" w:rsidRDefault="00C9306C" w:rsidP="00710032">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Percent of population w/visual </w:t>
            </w:r>
            <w:r w:rsidRPr="003E39D6">
              <w:rPr>
                <w:rFonts w:asciiTheme="minorHAnsi" w:hAnsiTheme="minorHAnsi" w:cstheme="minorHAnsi"/>
              </w:rPr>
              <w:lastRenderedPageBreak/>
              <w:t>disability ages 18-64</w:t>
            </w:r>
          </w:p>
        </w:tc>
        <w:tc>
          <w:tcPr>
            <w:tcW w:w="1018" w:type="dxa"/>
          </w:tcPr>
          <w:p w14:paraId="698FAD25" w14:textId="77777777" w:rsidR="00C9306C" w:rsidRPr="003E39D6" w:rsidRDefault="00C9306C" w:rsidP="00710032">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lastRenderedPageBreak/>
              <w:t>Number</w:t>
            </w:r>
          </w:p>
        </w:tc>
      </w:tr>
      <w:tr w:rsidR="00C9306C" w:rsidRPr="003E39D6" w14:paraId="474DD2B1" w14:textId="77777777" w:rsidTr="00A7012B">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10" w:type="dxa"/>
          </w:tcPr>
          <w:p w14:paraId="3676BD5C" w14:textId="77777777" w:rsidR="00C9306C" w:rsidRPr="003E39D6" w:rsidRDefault="00C9306C"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Ada</w:t>
            </w:r>
          </w:p>
        </w:tc>
        <w:tc>
          <w:tcPr>
            <w:tcW w:w="1893" w:type="dxa"/>
          </w:tcPr>
          <w:p w14:paraId="044B4093" w14:textId="77777777" w:rsidR="00C9306C" w:rsidRPr="003E39D6" w:rsidRDefault="00C9306C" w:rsidP="00710032">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r w:rsidR="00471551" w:rsidRPr="003E39D6">
              <w:rPr>
                <w:rFonts w:asciiTheme="minorHAnsi" w:hAnsiTheme="minorHAnsi" w:cstheme="minorHAnsi"/>
              </w:rPr>
              <w:t>2.3</w:t>
            </w:r>
            <w:r w:rsidRPr="003E39D6">
              <w:rPr>
                <w:rFonts w:asciiTheme="minorHAnsi" w:hAnsiTheme="minorHAnsi" w:cstheme="minorHAnsi"/>
              </w:rPr>
              <w:t>%</w:t>
            </w:r>
          </w:p>
        </w:tc>
        <w:tc>
          <w:tcPr>
            <w:tcW w:w="1121" w:type="dxa"/>
          </w:tcPr>
          <w:p w14:paraId="55F90C2F" w14:textId="77777777" w:rsidR="00C9306C" w:rsidRPr="003E39D6" w:rsidRDefault="00C9306C" w:rsidP="00710032">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92</w:t>
            </w:r>
          </w:p>
        </w:tc>
        <w:tc>
          <w:tcPr>
            <w:tcW w:w="1379" w:type="dxa"/>
          </w:tcPr>
          <w:p w14:paraId="4E555D89" w14:textId="77777777" w:rsidR="00C9306C" w:rsidRPr="003E39D6" w:rsidRDefault="00C9306C" w:rsidP="00710032">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1.8%</w:t>
            </w:r>
          </w:p>
        </w:tc>
        <w:tc>
          <w:tcPr>
            <w:tcW w:w="1039" w:type="dxa"/>
          </w:tcPr>
          <w:p w14:paraId="3BF23147" w14:textId="77777777" w:rsidR="00C9306C" w:rsidRPr="003E39D6" w:rsidRDefault="00C9306C" w:rsidP="00710032">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8,132 </w:t>
            </w:r>
          </w:p>
        </w:tc>
        <w:tc>
          <w:tcPr>
            <w:tcW w:w="1280" w:type="dxa"/>
          </w:tcPr>
          <w:p w14:paraId="555948D5" w14:textId="77777777" w:rsidR="00C9306C" w:rsidRPr="003E39D6" w:rsidRDefault="00492354" w:rsidP="00710032">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1.0</w:t>
            </w:r>
            <w:r w:rsidR="00C9306C" w:rsidRPr="003E39D6">
              <w:rPr>
                <w:rFonts w:asciiTheme="minorHAnsi" w:hAnsiTheme="minorHAnsi" w:cstheme="minorHAnsi"/>
              </w:rPr>
              <w:t>%</w:t>
            </w:r>
          </w:p>
        </w:tc>
        <w:tc>
          <w:tcPr>
            <w:tcW w:w="1018" w:type="dxa"/>
          </w:tcPr>
          <w:p w14:paraId="5D4BFDA0" w14:textId="77777777" w:rsidR="00C9306C" w:rsidRPr="003E39D6" w:rsidRDefault="00492354" w:rsidP="00710032">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4,669</w:t>
            </w:r>
          </w:p>
        </w:tc>
      </w:tr>
      <w:tr w:rsidR="00C9306C" w:rsidRPr="003E39D6" w14:paraId="1EBC03E0" w14:textId="77777777" w:rsidTr="00A7012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10" w:type="dxa"/>
          </w:tcPr>
          <w:p w14:paraId="0F98BBE7" w14:textId="77777777" w:rsidR="00C9306C" w:rsidRPr="003E39D6" w:rsidRDefault="00C9306C"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Bannock</w:t>
            </w:r>
          </w:p>
        </w:tc>
        <w:tc>
          <w:tcPr>
            <w:tcW w:w="1893" w:type="dxa"/>
          </w:tcPr>
          <w:p w14:paraId="716D3A19" w14:textId="77777777" w:rsidR="00C9306C" w:rsidRPr="003E39D6" w:rsidRDefault="00C9306C" w:rsidP="00710032">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5.8%</w:t>
            </w:r>
          </w:p>
        </w:tc>
        <w:tc>
          <w:tcPr>
            <w:tcW w:w="1121" w:type="dxa"/>
          </w:tcPr>
          <w:p w14:paraId="065ABF3B" w14:textId="77777777" w:rsidR="00C9306C" w:rsidRPr="003E39D6" w:rsidRDefault="00C9306C" w:rsidP="00710032">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24</w:t>
            </w:r>
          </w:p>
        </w:tc>
        <w:tc>
          <w:tcPr>
            <w:tcW w:w="1379" w:type="dxa"/>
          </w:tcPr>
          <w:p w14:paraId="6266EE82" w14:textId="77777777" w:rsidR="00C9306C" w:rsidRPr="003E39D6" w:rsidRDefault="00C9306C" w:rsidP="00710032">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2.9%</w:t>
            </w:r>
          </w:p>
        </w:tc>
        <w:tc>
          <w:tcPr>
            <w:tcW w:w="1039" w:type="dxa"/>
          </w:tcPr>
          <w:p w14:paraId="21D8D449" w14:textId="77777777" w:rsidR="00C9306C" w:rsidRPr="003E39D6" w:rsidRDefault="00C9306C" w:rsidP="00710032">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2451</w:t>
            </w:r>
          </w:p>
        </w:tc>
        <w:tc>
          <w:tcPr>
            <w:tcW w:w="1280" w:type="dxa"/>
          </w:tcPr>
          <w:p w14:paraId="1654ACF2" w14:textId="77777777" w:rsidR="00C9306C" w:rsidRPr="003E39D6" w:rsidRDefault="000A07BD" w:rsidP="00710032">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2.2</w:t>
            </w:r>
            <w:r w:rsidR="00C9306C" w:rsidRPr="003E39D6">
              <w:rPr>
                <w:rFonts w:asciiTheme="minorHAnsi" w:hAnsiTheme="minorHAnsi" w:cstheme="minorHAnsi"/>
              </w:rPr>
              <w:t>%</w:t>
            </w:r>
          </w:p>
        </w:tc>
        <w:tc>
          <w:tcPr>
            <w:tcW w:w="1018" w:type="dxa"/>
          </w:tcPr>
          <w:p w14:paraId="497B6AC6" w14:textId="77777777" w:rsidR="00C9306C" w:rsidRPr="003E39D6" w:rsidRDefault="000A07BD" w:rsidP="00710032">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1810</w:t>
            </w:r>
          </w:p>
        </w:tc>
      </w:tr>
      <w:tr w:rsidR="00C9306C" w:rsidRPr="003E39D6" w14:paraId="047B11C8" w14:textId="77777777" w:rsidTr="00A7012B">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10" w:type="dxa"/>
          </w:tcPr>
          <w:p w14:paraId="2DED68F7" w14:textId="77777777" w:rsidR="00C9306C" w:rsidRPr="003E39D6" w:rsidRDefault="00C9306C"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Bonneville</w:t>
            </w:r>
          </w:p>
        </w:tc>
        <w:tc>
          <w:tcPr>
            <w:tcW w:w="1893" w:type="dxa"/>
          </w:tcPr>
          <w:p w14:paraId="07E0953D" w14:textId="77777777" w:rsidR="00C9306C" w:rsidRPr="003E39D6" w:rsidRDefault="00471551" w:rsidP="00710032">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1.5</w:t>
            </w:r>
            <w:r w:rsidR="00C9306C" w:rsidRPr="003E39D6">
              <w:rPr>
                <w:rFonts w:asciiTheme="minorHAnsi" w:hAnsiTheme="minorHAnsi" w:cstheme="minorHAnsi"/>
              </w:rPr>
              <w:t>%</w:t>
            </w:r>
          </w:p>
        </w:tc>
        <w:tc>
          <w:tcPr>
            <w:tcW w:w="1121" w:type="dxa"/>
          </w:tcPr>
          <w:p w14:paraId="4DC9FFE7" w14:textId="77777777" w:rsidR="00C9306C" w:rsidRPr="003E39D6" w:rsidRDefault="00C9306C" w:rsidP="00710032">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6</w:t>
            </w:r>
          </w:p>
        </w:tc>
        <w:tc>
          <w:tcPr>
            <w:tcW w:w="1379" w:type="dxa"/>
          </w:tcPr>
          <w:p w14:paraId="596B2A57" w14:textId="77777777" w:rsidR="00C9306C" w:rsidRPr="003E39D6" w:rsidRDefault="00C9306C" w:rsidP="00710032">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2.9%</w:t>
            </w:r>
          </w:p>
        </w:tc>
        <w:tc>
          <w:tcPr>
            <w:tcW w:w="1039" w:type="dxa"/>
          </w:tcPr>
          <w:p w14:paraId="7F443B3F" w14:textId="77777777" w:rsidR="00C9306C" w:rsidRPr="003E39D6" w:rsidRDefault="00C9306C" w:rsidP="00710032">
            <w:pPr>
              <w:spacing w:after="0" w:line="240" w:lineRule="auto"/>
              <w:ind w:left="12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3,263</w:t>
            </w:r>
          </w:p>
        </w:tc>
        <w:tc>
          <w:tcPr>
            <w:tcW w:w="1280" w:type="dxa"/>
          </w:tcPr>
          <w:p w14:paraId="77A1D273" w14:textId="77777777" w:rsidR="00C9306C" w:rsidRPr="003E39D6" w:rsidRDefault="000A07BD" w:rsidP="00710032">
            <w:pPr>
              <w:spacing w:after="0" w:line="240" w:lineRule="auto"/>
              <w:ind w:left="12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2.3</w:t>
            </w:r>
            <w:r w:rsidR="00C9306C" w:rsidRPr="003E39D6">
              <w:rPr>
                <w:rFonts w:asciiTheme="minorHAnsi" w:hAnsiTheme="minorHAnsi" w:cstheme="minorHAnsi"/>
              </w:rPr>
              <w:t>%</w:t>
            </w:r>
          </w:p>
        </w:tc>
        <w:tc>
          <w:tcPr>
            <w:tcW w:w="1018" w:type="dxa"/>
          </w:tcPr>
          <w:p w14:paraId="16137BA4" w14:textId="77777777" w:rsidR="00C9306C" w:rsidRPr="003E39D6" w:rsidRDefault="000A07BD" w:rsidP="00710032">
            <w:pPr>
              <w:spacing w:after="0" w:line="240" w:lineRule="auto"/>
              <w:ind w:left="12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2,512</w:t>
            </w:r>
          </w:p>
        </w:tc>
      </w:tr>
      <w:tr w:rsidR="00C9306C" w:rsidRPr="003E39D6" w14:paraId="6ABEFB45" w14:textId="77777777" w:rsidTr="00A7012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10" w:type="dxa"/>
          </w:tcPr>
          <w:p w14:paraId="0065D8E9" w14:textId="77777777" w:rsidR="00C9306C" w:rsidRPr="003E39D6" w:rsidRDefault="00C9306C"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Canyon </w:t>
            </w:r>
          </w:p>
        </w:tc>
        <w:tc>
          <w:tcPr>
            <w:tcW w:w="1893" w:type="dxa"/>
          </w:tcPr>
          <w:p w14:paraId="5E3F1F69" w14:textId="77777777" w:rsidR="00C9306C" w:rsidRPr="003E39D6" w:rsidRDefault="00471551" w:rsidP="00710032">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8.3</w:t>
            </w:r>
            <w:r w:rsidR="00C9306C" w:rsidRPr="003E39D6">
              <w:rPr>
                <w:rFonts w:asciiTheme="minorHAnsi" w:hAnsiTheme="minorHAnsi" w:cstheme="minorHAnsi"/>
              </w:rPr>
              <w:t>%</w:t>
            </w:r>
          </w:p>
        </w:tc>
        <w:tc>
          <w:tcPr>
            <w:tcW w:w="1121" w:type="dxa"/>
          </w:tcPr>
          <w:p w14:paraId="36A4E4E6" w14:textId="77777777" w:rsidR="00C9306C" w:rsidRPr="003E39D6" w:rsidRDefault="00C9306C" w:rsidP="00710032">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34</w:t>
            </w:r>
          </w:p>
        </w:tc>
        <w:tc>
          <w:tcPr>
            <w:tcW w:w="1379" w:type="dxa"/>
          </w:tcPr>
          <w:p w14:paraId="6EEE270A" w14:textId="77777777" w:rsidR="00C9306C" w:rsidRPr="003E39D6" w:rsidRDefault="00C9306C" w:rsidP="00710032">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2.2%</w:t>
            </w:r>
          </w:p>
        </w:tc>
        <w:tc>
          <w:tcPr>
            <w:tcW w:w="1039" w:type="dxa"/>
          </w:tcPr>
          <w:p w14:paraId="415CA285" w14:textId="77777777" w:rsidR="00C9306C" w:rsidRPr="003E39D6" w:rsidRDefault="00C9306C" w:rsidP="00710032">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4,710</w:t>
            </w:r>
          </w:p>
        </w:tc>
        <w:tc>
          <w:tcPr>
            <w:tcW w:w="1280" w:type="dxa"/>
          </w:tcPr>
          <w:p w14:paraId="19D393C6" w14:textId="77777777" w:rsidR="00C9306C" w:rsidRPr="003E39D6" w:rsidRDefault="00C9306C" w:rsidP="00710032">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1.7%</w:t>
            </w:r>
          </w:p>
        </w:tc>
        <w:tc>
          <w:tcPr>
            <w:tcW w:w="1018" w:type="dxa"/>
          </w:tcPr>
          <w:p w14:paraId="64D8C308" w14:textId="77777777" w:rsidR="00C9306C" w:rsidRPr="003E39D6" w:rsidRDefault="000A07BD" w:rsidP="00710032">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3,496</w:t>
            </w:r>
          </w:p>
        </w:tc>
      </w:tr>
      <w:tr w:rsidR="00C9306C" w:rsidRPr="003E39D6" w14:paraId="3A6B6674" w14:textId="77777777" w:rsidTr="00A7012B">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10" w:type="dxa"/>
          </w:tcPr>
          <w:p w14:paraId="3BBA7F73" w14:textId="77777777" w:rsidR="00C9306C" w:rsidRPr="003E39D6" w:rsidRDefault="00C9306C"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Kootenai</w:t>
            </w:r>
          </w:p>
        </w:tc>
        <w:tc>
          <w:tcPr>
            <w:tcW w:w="1893" w:type="dxa"/>
          </w:tcPr>
          <w:p w14:paraId="7CB84281" w14:textId="77777777" w:rsidR="00C9306C" w:rsidRPr="003E39D6" w:rsidRDefault="00C9306C" w:rsidP="00710032">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8.</w:t>
            </w:r>
            <w:r w:rsidR="00471551" w:rsidRPr="003E39D6">
              <w:rPr>
                <w:rFonts w:asciiTheme="minorHAnsi" w:hAnsiTheme="minorHAnsi" w:cstheme="minorHAnsi"/>
              </w:rPr>
              <w:t>5</w:t>
            </w:r>
            <w:r w:rsidRPr="003E39D6">
              <w:rPr>
                <w:rFonts w:asciiTheme="minorHAnsi" w:hAnsiTheme="minorHAnsi" w:cstheme="minorHAnsi"/>
              </w:rPr>
              <w:t>%</w:t>
            </w:r>
          </w:p>
        </w:tc>
        <w:tc>
          <w:tcPr>
            <w:tcW w:w="1121" w:type="dxa"/>
          </w:tcPr>
          <w:p w14:paraId="43DC4600" w14:textId="77777777" w:rsidR="00C9306C" w:rsidRPr="003E39D6" w:rsidRDefault="00C9306C" w:rsidP="00710032">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35</w:t>
            </w:r>
          </w:p>
        </w:tc>
        <w:tc>
          <w:tcPr>
            <w:tcW w:w="1379" w:type="dxa"/>
          </w:tcPr>
          <w:p w14:paraId="747640A5" w14:textId="77777777" w:rsidR="00C9306C" w:rsidRPr="003E39D6" w:rsidRDefault="00C9306C" w:rsidP="00710032">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2.1%</w:t>
            </w:r>
          </w:p>
        </w:tc>
        <w:tc>
          <w:tcPr>
            <w:tcW w:w="1039" w:type="dxa"/>
          </w:tcPr>
          <w:p w14:paraId="779AE131" w14:textId="77777777" w:rsidR="00C9306C" w:rsidRPr="003E39D6" w:rsidRDefault="00C9306C" w:rsidP="00710032">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3,128</w:t>
            </w:r>
          </w:p>
        </w:tc>
        <w:tc>
          <w:tcPr>
            <w:tcW w:w="1280" w:type="dxa"/>
          </w:tcPr>
          <w:p w14:paraId="0BBDFA55" w14:textId="77777777" w:rsidR="00C9306C" w:rsidRPr="003E39D6" w:rsidRDefault="002A3B9D" w:rsidP="00710032">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1.5%</w:t>
            </w:r>
          </w:p>
        </w:tc>
        <w:tc>
          <w:tcPr>
            <w:tcW w:w="1018" w:type="dxa"/>
          </w:tcPr>
          <w:p w14:paraId="12394727" w14:textId="77777777" w:rsidR="00C9306C" w:rsidRPr="003E39D6" w:rsidRDefault="000A07BD" w:rsidP="00710032">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2,303</w:t>
            </w:r>
          </w:p>
        </w:tc>
      </w:tr>
      <w:tr w:rsidR="00C9306C" w:rsidRPr="003E39D6" w14:paraId="6B95E189" w14:textId="77777777" w:rsidTr="00A7012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10" w:type="dxa"/>
          </w:tcPr>
          <w:p w14:paraId="45464E53" w14:textId="77777777" w:rsidR="00C9306C" w:rsidRPr="003E39D6" w:rsidRDefault="00C9306C"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Nez Perce</w:t>
            </w:r>
          </w:p>
        </w:tc>
        <w:tc>
          <w:tcPr>
            <w:tcW w:w="1893" w:type="dxa"/>
          </w:tcPr>
          <w:p w14:paraId="3537AC5B" w14:textId="77777777" w:rsidR="00C9306C" w:rsidRPr="003E39D6" w:rsidRDefault="00E97FF9" w:rsidP="00E97FF9">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8.9%</w:t>
            </w:r>
          </w:p>
        </w:tc>
        <w:tc>
          <w:tcPr>
            <w:tcW w:w="1121" w:type="dxa"/>
          </w:tcPr>
          <w:p w14:paraId="33DBEF9C" w14:textId="77777777" w:rsidR="00C9306C" w:rsidRPr="003E39D6" w:rsidRDefault="00C9306C" w:rsidP="00710032">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37</w:t>
            </w:r>
          </w:p>
        </w:tc>
        <w:tc>
          <w:tcPr>
            <w:tcW w:w="1379" w:type="dxa"/>
          </w:tcPr>
          <w:p w14:paraId="1783F144" w14:textId="77777777" w:rsidR="00C9306C" w:rsidRPr="003E39D6" w:rsidRDefault="00C9306C" w:rsidP="00710032">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3.3%</w:t>
            </w:r>
          </w:p>
        </w:tc>
        <w:tc>
          <w:tcPr>
            <w:tcW w:w="1039" w:type="dxa"/>
          </w:tcPr>
          <w:p w14:paraId="3BCB7D05" w14:textId="77777777" w:rsidR="00C9306C" w:rsidRPr="003E39D6" w:rsidRDefault="00C9306C" w:rsidP="00710032">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1,325</w:t>
            </w:r>
          </w:p>
        </w:tc>
        <w:tc>
          <w:tcPr>
            <w:tcW w:w="1280" w:type="dxa"/>
          </w:tcPr>
          <w:p w14:paraId="0887EEF4" w14:textId="77777777" w:rsidR="00C9306C" w:rsidRPr="003E39D6" w:rsidRDefault="002A3B9D" w:rsidP="00710032">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2.6%</w:t>
            </w:r>
          </w:p>
        </w:tc>
        <w:tc>
          <w:tcPr>
            <w:tcW w:w="1018" w:type="dxa"/>
          </w:tcPr>
          <w:p w14:paraId="61E6BAB7" w14:textId="77777777" w:rsidR="00C9306C" w:rsidRPr="003E39D6" w:rsidRDefault="000A07BD" w:rsidP="00710032">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971</w:t>
            </w:r>
          </w:p>
        </w:tc>
      </w:tr>
      <w:tr w:rsidR="00C9306C" w:rsidRPr="003E39D6" w14:paraId="206C6C31" w14:textId="77777777" w:rsidTr="00A7012B">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10" w:type="dxa"/>
          </w:tcPr>
          <w:p w14:paraId="6FFA238D" w14:textId="77777777" w:rsidR="00C9306C" w:rsidRPr="003E39D6" w:rsidRDefault="00C9306C" w:rsidP="00710032">
            <w:pPr>
              <w:spacing w:after="0" w:line="240" w:lineRule="auto"/>
              <w:ind w:left="122" w:right="0" w:firstLine="0"/>
              <w:rPr>
                <w:rFonts w:asciiTheme="minorHAnsi" w:hAnsiTheme="minorHAnsi" w:cstheme="minorHAnsi"/>
              </w:rPr>
            </w:pPr>
            <w:r w:rsidRPr="003E39D6">
              <w:rPr>
                <w:rFonts w:asciiTheme="minorHAnsi" w:hAnsiTheme="minorHAnsi" w:cstheme="minorHAnsi"/>
              </w:rPr>
              <w:t>Twin Falls</w:t>
            </w:r>
          </w:p>
        </w:tc>
        <w:tc>
          <w:tcPr>
            <w:tcW w:w="1893" w:type="dxa"/>
          </w:tcPr>
          <w:p w14:paraId="6A32CFE2" w14:textId="77777777" w:rsidR="00C9306C" w:rsidRPr="003E39D6" w:rsidRDefault="00C9306C" w:rsidP="00710032">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3.6%</w:t>
            </w:r>
          </w:p>
        </w:tc>
        <w:tc>
          <w:tcPr>
            <w:tcW w:w="1121" w:type="dxa"/>
          </w:tcPr>
          <w:p w14:paraId="3A5DEE17" w14:textId="77777777" w:rsidR="00C9306C" w:rsidRPr="003E39D6" w:rsidRDefault="00C9306C" w:rsidP="00710032">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15</w:t>
            </w:r>
          </w:p>
        </w:tc>
        <w:tc>
          <w:tcPr>
            <w:tcW w:w="1379" w:type="dxa"/>
          </w:tcPr>
          <w:p w14:paraId="4083ABCB" w14:textId="77777777" w:rsidR="00C9306C" w:rsidRPr="003E39D6" w:rsidRDefault="00C9306C" w:rsidP="00710032">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2.4%</w:t>
            </w:r>
          </w:p>
        </w:tc>
        <w:tc>
          <w:tcPr>
            <w:tcW w:w="1039" w:type="dxa"/>
          </w:tcPr>
          <w:p w14:paraId="16625082" w14:textId="77777777" w:rsidR="00C9306C" w:rsidRPr="003E39D6" w:rsidRDefault="00C9306C" w:rsidP="00710032">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1962</w:t>
            </w:r>
          </w:p>
        </w:tc>
        <w:tc>
          <w:tcPr>
            <w:tcW w:w="1280" w:type="dxa"/>
          </w:tcPr>
          <w:p w14:paraId="54B742D3" w14:textId="77777777" w:rsidR="00C9306C" w:rsidRPr="003E39D6" w:rsidRDefault="00492354" w:rsidP="00710032">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5.5</w:t>
            </w:r>
            <w:r w:rsidR="002A3B9D" w:rsidRPr="003E39D6">
              <w:rPr>
                <w:rFonts w:asciiTheme="minorHAnsi" w:hAnsiTheme="minorHAnsi" w:cstheme="minorHAnsi"/>
              </w:rPr>
              <w:t>%</w:t>
            </w:r>
          </w:p>
        </w:tc>
        <w:tc>
          <w:tcPr>
            <w:tcW w:w="1018" w:type="dxa"/>
          </w:tcPr>
          <w:p w14:paraId="158B69F4" w14:textId="77777777" w:rsidR="00C9306C" w:rsidRPr="003E39D6" w:rsidRDefault="00492354" w:rsidP="00710032">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1,434</w:t>
            </w:r>
          </w:p>
        </w:tc>
      </w:tr>
    </w:tbl>
    <w:p w14:paraId="7A7F5044" w14:textId="77777777" w:rsidR="00710032" w:rsidRPr="003E39D6" w:rsidRDefault="00710032" w:rsidP="00710032">
      <w:pPr>
        <w:spacing w:after="30" w:line="249" w:lineRule="auto"/>
        <w:ind w:left="180" w:right="7" w:firstLine="0"/>
        <w:rPr>
          <w:rFonts w:asciiTheme="minorHAnsi" w:hAnsiTheme="minorHAnsi" w:cstheme="minorHAnsi"/>
          <w:i/>
          <w:sz w:val="22"/>
        </w:rPr>
      </w:pPr>
      <w:r w:rsidRPr="003E39D6">
        <w:rPr>
          <w:rFonts w:asciiTheme="minorHAnsi" w:hAnsiTheme="minorHAnsi" w:cstheme="minorHAnsi"/>
          <w:i/>
          <w:sz w:val="22"/>
        </w:rPr>
        <w:t xml:space="preserve">*Note. Adapted from ICBVI </w:t>
      </w:r>
      <w:r w:rsidR="00C12D3C" w:rsidRPr="003E39D6">
        <w:rPr>
          <w:rFonts w:asciiTheme="minorHAnsi" w:hAnsiTheme="minorHAnsi" w:cstheme="minorHAnsi"/>
          <w:i/>
          <w:sz w:val="22"/>
        </w:rPr>
        <w:t>FFY</w:t>
      </w:r>
      <w:r w:rsidR="008C4A89" w:rsidRPr="003E39D6">
        <w:rPr>
          <w:rFonts w:asciiTheme="minorHAnsi" w:hAnsiTheme="minorHAnsi" w:cstheme="minorHAnsi"/>
          <w:i/>
          <w:sz w:val="22"/>
        </w:rPr>
        <w:t>2018</w:t>
      </w:r>
      <w:r w:rsidRPr="003E39D6">
        <w:rPr>
          <w:rFonts w:asciiTheme="minorHAnsi" w:hAnsiTheme="minorHAnsi" w:cstheme="minorHAnsi"/>
          <w:i/>
          <w:sz w:val="22"/>
        </w:rPr>
        <w:t xml:space="preserve"> case service data and U.S. Census Bureau, American </w:t>
      </w:r>
      <w:proofErr w:type="spellStart"/>
      <w:r w:rsidRPr="003E39D6">
        <w:rPr>
          <w:rFonts w:asciiTheme="minorHAnsi" w:hAnsiTheme="minorHAnsi" w:cstheme="minorHAnsi"/>
          <w:i/>
          <w:sz w:val="22"/>
        </w:rPr>
        <w:t>FactFinder</w:t>
      </w:r>
      <w:proofErr w:type="spellEnd"/>
      <w:r w:rsidRPr="003E39D6">
        <w:rPr>
          <w:rFonts w:asciiTheme="minorHAnsi" w:hAnsiTheme="minorHAnsi" w:cstheme="minorHAnsi"/>
          <w:i/>
          <w:sz w:val="22"/>
        </w:rPr>
        <w:t xml:space="preserve">, </w:t>
      </w:r>
      <w:r w:rsidR="002A3B9D" w:rsidRPr="003E39D6">
        <w:rPr>
          <w:rFonts w:asciiTheme="minorHAnsi" w:hAnsiTheme="minorHAnsi" w:cstheme="minorHAnsi"/>
          <w:i/>
          <w:sz w:val="22"/>
        </w:rPr>
        <w:t>“Disability Characteristics 2013- 2017</w:t>
      </w:r>
      <w:r w:rsidRPr="003E39D6">
        <w:rPr>
          <w:rFonts w:asciiTheme="minorHAnsi" w:hAnsiTheme="minorHAnsi" w:cstheme="minorHAnsi"/>
          <w:i/>
          <w:sz w:val="22"/>
        </w:rPr>
        <w:t xml:space="preserve"> American Community Survey 5-Year Estimates.”</w:t>
      </w:r>
    </w:p>
    <w:p w14:paraId="013730F3" w14:textId="77777777" w:rsidR="00B4352B" w:rsidRPr="003E39D6" w:rsidRDefault="00B4352B" w:rsidP="00710032">
      <w:pPr>
        <w:spacing w:after="30" w:line="249" w:lineRule="auto"/>
        <w:ind w:left="180" w:right="7" w:firstLine="0"/>
        <w:rPr>
          <w:rFonts w:asciiTheme="minorHAnsi" w:hAnsiTheme="minorHAnsi" w:cstheme="minorHAnsi"/>
          <w:i/>
          <w:sz w:val="22"/>
        </w:rPr>
      </w:pPr>
    </w:p>
    <w:p w14:paraId="3D5D91A6" w14:textId="77777777" w:rsidR="00B4352B" w:rsidRPr="003E39D6" w:rsidRDefault="00B4352B" w:rsidP="00B4352B">
      <w:pPr>
        <w:spacing w:after="0" w:line="477" w:lineRule="auto"/>
        <w:ind w:left="0" w:right="4" w:firstLine="0"/>
        <w:rPr>
          <w:rFonts w:asciiTheme="minorHAnsi" w:hAnsiTheme="minorHAnsi" w:cstheme="minorHAnsi"/>
          <w:b/>
        </w:rPr>
      </w:pPr>
      <w:r w:rsidRPr="003E39D6">
        <w:rPr>
          <w:rFonts w:asciiTheme="minorHAnsi" w:hAnsiTheme="minorHAnsi" w:cstheme="minorHAnsi"/>
          <w:b/>
        </w:rPr>
        <w:t>Supplemental Security Income (SSI) and Social Security Disability Benefits</w:t>
      </w:r>
    </w:p>
    <w:p w14:paraId="49A97010" w14:textId="77777777" w:rsidR="00B4352B" w:rsidRPr="003E39D6" w:rsidRDefault="00B4352B" w:rsidP="00B4352B">
      <w:pPr>
        <w:spacing w:after="0" w:line="477" w:lineRule="auto"/>
        <w:ind w:left="-15" w:right="4" w:firstLine="720"/>
        <w:rPr>
          <w:rFonts w:asciiTheme="minorHAnsi" w:hAnsiTheme="minorHAnsi" w:cstheme="minorHAnsi"/>
        </w:rPr>
      </w:pPr>
      <w:r w:rsidRPr="003E39D6">
        <w:rPr>
          <w:rFonts w:asciiTheme="minorHAnsi" w:hAnsiTheme="minorHAnsi" w:cstheme="minorHAnsi"/>
        </w:rPr>
        <w:t>The data sets used to look at recipients of Supplemental Security Income (SSI) and Social Security Disability Benefits (SSDI) included information from the Social Security Administration (SSA) and from the Cornell University Yang Tan Institute on Employment and Disability (YTI). Both data sets use different same age criterion in their estimates. Using the SSA data set, estimates for individuals with visual disabilities 21-64 years who received Supplemental Security Income (SSI) benefits in Idaho, and in the ICBVI caseload were compared. In 2017</w:t>
      </w:r>
      <w:r w:rsidR="00F57DDA" w:rsidRPr="003E39D6">
        <w:rPr>
          <w:rFonts w:asciiTheme="minorHAnsi" w:hAnsiTheme="minorHAnsi" w:cstheme="minorHAnsi"/>
        </w:rPr>
        <w:t>, 10.</w:t>
      </w:r>
      <w:r w:rsidRPr="003E39D6">
        <w:rPr>
          <w:rFonts w:asciiTheme="minorHAnsi" w:hAnsiTheme="minorHAnsi" w:cstheme="minorHAnsi"/>
        </w:rPr>
        <w:t xml:space="preserve">4% of the population ages 21 to 64 with visual disabilities in Idaho received Supplemental Security Income (SSI) </w:t>
      </w:r>
      <w:proofErr w:type="gramStart"/>
      <w:r w:rsidRPr="003E39D6">
        <w:rPr>
          <w:rFonts w:asciiTheme="minorHAnsi" w:hAnsiTheme="minorHAnsi" w:cstheme="minorHAnsi"/>
        </w:rPr>
        <w:t>where as</w:t>
      </w:r>
      <w:proofErr w:type="gramEnd"/>
      <w:r w:rsidRPr="003E39D6">
        <w:rPr>
          <w:rFonts w:asciiTheme="minorHAnsi" w:hAnsiTheme="minorHAnsi" w:cstheme="minorHAnsi"/>
        </w:rPr>
        <w:t xml:space="preserve"> 26% of ICBVI clients whose cases were open or closed in FFY 2018 received SSI (see Table 3.4). </w:t>
      </w:r>
    </w:p>
    <w:p w14:paraId="043CE431" w14:textId="77777777" w:rsidR="00B4352B" w:rsidRPr="003E39D6" w:rsidRDefault="00B4352B" w:rsidP="00B4352B">
      <w:pPr>
        <w:spacing w:after="0" w:line="240" w:lineRule="auto"/>
        <w:ind w:left="720" w:right="0" w:firstLine="0"/>
        <w:rPr>
          <w:rFonts w:asciiTheme="minorHAnsi" w:eastAsiaTheme="minorHAnsi" w:hAnsiTheme="minorHAnsi" w:cstheme="minorHAnsi"/>
          <w:color w:val="auto"/>
          <w:sz w:val="22"/>
        </w:rPr>
      </w:pPr>
    </w:p>
    <w:p w14:paraId="2F0ADF21" w14:textId="77777777" w:rsidR="00B4352B" w:rsidRPr="003E39D6" w:rsidRDefault="00B4352B" w:rsidP="00C449E3">
      <w:pPr>
        <w:pStyle w:val="TLO3"/>
      </w:pPr>
      <w:bookmarkStart w:id="38" w:name="_Toc31616583"/>
      <w:r w:rsidRPr="003E39D6">
        <w:t>Table 3.4: ICBVI Clients Compared to SSI Beneficiaries</w:t>
      </w:r>
      <w:r w:rsidR="003373F9" w:rsidRPr="003E39D6">
        <w:t xml:space="preserve"> with Visual Disabilities</w:t>
      </w:r>
      <w:r w:rsidRPr="003E39D6">
        <w:t xml:space="preserve"> Ages </w:t>
      </w:r>
      <w:r w:rsidR="003373F9" w:rsidRPr="003E39D6">
        <w:t>21 to 64 in Idaho in 2018</w:t>
      </w:r>
      <w:bookmarkEnd w:id="38"/>
    </w:p>
    <w:tbl>
      <w:tblPr>
        <w:tblStyle w:val="LightGrid-Accent1"/>
        <w:tblW w:w="8900" w:type="dxa"/>
        <w:tblLook w:val="04A0" w:firstRow="1" w:lastRow="0" w:firstColumn="1" w:lastColumn="0" w:noHBand="0" w:noVBand="1"/>
      </w:tblPr>
      <w:tblGrid>
        <w:gridCol w:w="2420"/>
        <w:gridCol w:w="1457"/>
        <w:gridCol w:w="2953"/>
        <w:gridCol w:w="2070"/>
      </w:tblGrid>
      <w:tr w:rsidR="00B4352B" w:rsidRPr="003E39D6" w14:paraId="14BF6F96" w14:textId="77777777" w:rsidTr="003373F9">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877" w:type="dxa"/>
            <w:gridSpan w:val="2"/>
          </w:tcPr>
          <w:p w14:paraId="4F1EB8B9" w14:textId="77777777" w:rsidR="00B4352B" w:rsidRPr="003E39D6" w:rsidRDefault="00B4352B" w:rsidP="003373F9">
            <w:pPr>
              <w:spacing w:after="0" w:line="240" w:lineRule="auto"/>
              <w:ind w:left="0" w:right="292" w:firstLine="0"/>
              <w:jc w:val="center"/>
              <w:rPr>
                <w:rFonts w:asciiTheme="minorHAnsi" w:hAnsiTheme="minorHAnsi" w:cstheme="minorHAnsi"/>
              </w:rPr>
            </w:pPr>
            <w:r w:rsidRPr="003E39D6">
              <w:rPr>
                <w:rFonts w:asciiTheme="minorHAnsi" w:hAnsiTheme="minorHAnsi" w:cstheme="minorHAnsi"/>
              </w:rPr>
              <w:t>ICBVI</w:t>
            </w:r>
          </w:p>
        </w:tc>
        <w:tc>
          <w:tcPr>
            <w:tcW w:w="5023" w:type="dxa"/>
            <w:gridSpan w:val="2"/>
          </w:tcPr>
          <w:p w14:paraId="68A172D6" w14:textId="77777777" w:rsidR="00B4352B" w:rsidRPr="003E39D6" w:rsidRDefault="00B4352B" w:rsidP="003373F9">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Idaho</w:t>
            </w:r>
          </w:p>
        </w:tc>
      </w:tr>
      <w:tr w:rsidR="00B4352B" w:rsidRPr="003E39D6" w14:paraId="383A4C7B" w14:textId="77777777" w:rsidTr="003373F9">
        <w:trPr>
          <w:cnfStyle w:val="000000100000" w:firstRow="0" w:lastRow="0" w:firstColumn="0" w:lastColumn="0" w:oddVBand="0" w:evenVBand="0" w:oddHBand="1" w:evenHBand="0" w:firstRowFirstColumn="0" w:firstRowLastColumn="0" w:lastRowFirstColumn="0" w:lastRowLastColumn="0"/>
          <w:trHeight w:val="1114"/>
        </w:trPr>
        <w:tc>
          <w:tcPr>
            <w:cnfStyle w:val="001000000000" w:firstRow="0" w:lastRow="0" w:firstColumn="1" w:lastColumn="0" w:oddVBand="0" w:evenVBand="0" w:oddHBand="0" w:evenHBand="0" w:firstRowFirstColumn="0" w:firstRowLastColumn="0" w:lastRowFirstColumn="0" w:lastRowLastColumn="0"/>
            <w:tcW w:w="2420" w:type="dxa"/>
            <w:shd w:val="clear" w:color="auto" w:fill="auto"/>
          </w:tcPr>
          <w:p w14:paraId="0F2879EE" w14:textId="77777777" w:rsidR="00B4352B" w:rsidRPr="003E39D6" w:rsidRDefault="00B4352B" w:rsidP="003373F9">
            <w:pPr>
              <w:tabs>
                <w:tab w:val="center" w:pos="2063"/>
              </w:tabs>
              <w:spacing w:after="0" w:line="240" w:lineRule="auto"/>
              <w:ind w:left="0" w:right="0" w:firstLine="0"/>
              <w:jc w:val="center"/>
              <w:rPr>
                <w:rFonts w:asciiTheme="minorHAnsi" w:hAnsiTheme="minorHAnsi" w:cstheme="minorHAnsi"/>
              </w:rPr>
            </w:pPr>
            <w:r w:rsidRPr="003E39D6">
              <w:rPr>
                <w:rFonts w:asciiTheme="minorHAnsi" w:hAnsiTheme="minorHAnsi" w:cstheme="minorHAnsi"/>
              </w:rPr>
              <w:lastRenderedPageBreak/>
              <w:t>Percent of Open and Closed Cases</w:t>
            </w:r>
          </w:p>
        </w:tc>
        <w:tc>
          <w:tcPr>
            <w:tcW w:w="1457" w:type="dxa"/>
          </w:tcPr>
          <w:p w14:paraId="1EDA47ED" w14:textId="77777777" w:rsidR="00B4352B" w:rsidRPr="003E39D6" w:rsidRDefault="00B4352B" w:rsidP="003373F9">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3E39D6">
              <w:rPr>
                <w:rFonts w:asciiTheme="minorHAnsi" w:hAnsiTheme="minorHAnsi" w:cstheme="minorHAnsi"/>
                <w:b/>
              </w:rPr>
              <w:t>Number</w:t>
            </w:r>
          </w:p>
        </w:tc>
        <w:tc>
          <w:tcPr>
            <w:tcW w:w="2953" w:type="dxa"/>
          </w:tcPr>
          <w:p w14:paraId="370605DF" w14:textId="77777777" w:rsidR="00B4352B" w:rsidRPr="003E39D6" w:rsidRDefault="00B4352B" w:rsidP="00B4352B">
            <w:pPr>
              <w:spacing w:after="1" w:line="238" w:lineRule="auto"/>
              <w:ind w:left="0" w:right="0" w:firstLine="2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3E39D6">
              <w:rPr>
                <w:rFonts w:asciiTheme="minorHAnsi" w:hAnsiTheme="minorHAnsi" w:cstheme="minorHAnsi"/>
                <w:b/>
              </w:rPr>
              <w:t>Percent of disability population with visual disabilities receiving SSI</w:t>
            </w:r>
          </w:p>
        </w:tc>
        <w:tc>
          <w:tcPr>
            <w:tcW w:w="2070" w:type="dxa"/>
          </w:tcPr>
          <w:p w14:paraId="7D1C0D61" w14:textId="77777777" w:rsidR="00B4352B" w:rsidRPr="003E39D6" w:rsidRDefault="00B4352B" w:rsidP="003373F9">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3E39D6">
              <w:rPr>
                <w:rFonts w:asciiTheme="minorHAnsi" w:hAnsiTheme="minorHAnsi" w:cstheme="minorHAnsi"/>
                <w:b/>
              </w:rPr>
              <w:t>Number</w:t>
            </w:r>
          </w:p>
        </w:tc>
      </w:tr>
      <w:tr w:rsidR="00B4352B" w:rsidRPr="003E39D6" w14:paraId="7A0F3051" w14:textId="77777777" w:rsidTr="003373F9">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420" w:type="dxa"/>
            <w:shd w:val="clear" w:color="auto" w:fill="auto"/>
          </w:tcPr>
          <w:p w14:paraId="2F94E978" w14:textId="77777777" w:rsidR="00B4352B" w:rsidRPr="003E39D6" w:rsidRDefault="00B4352B" w:rsidP="003373F9">
            <w:pPr>
              <w:tabs>
                <w:tab w:val="center" w:pos="2063"/>
              </w:tabs>
              <w:spacing w:after="0" w:line="240" w:lineRule="auto"/>
              <w:ind w:left="0" w:right="0" w:firstLine="0"/>
              <w:jc w:val="right"/>
              <w:rPr>
                <w:rFonts w:asciiTheme="minorHAnsi" w:hAnsiTheme="minorHAnsi" w:cstheme="minorHAnsi"/>
                <w:b w:val="0"/>
              </w:rPr>
            </w:pPr>
            <w:r w:rsidRPr="003E39D6">
              <w:rPr>
                <w:rFonts w:asciiTheme="minorHAnsi" w:hAnsiTheme="minorHAnsi" w:cstheme="minorHAnsi"/>
                <w:b w:val="0"/>
              </w:rPr>
              <w:t>26%</w:t>
            </w:r>
          </w:p>
        </w:tc>
        <w:tc>
          <w:tcPr>
            <w:tcW w:w="1457" w:type="dxa"/>
          </w:tcPr>
          <w:p w14:paraId="7ECD71D0" w14:textId="77777777" w:rsidR="00B4352B" w:rsidRPr="003E39D6" w:rsidRDefault="00B4352B" w:rsidP="003373F9">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107</w:t>
            </w:r>
          </w:p>
        </w:tc>
        <w:tc>
          <w:tcPr>
            <w:tcW w:w="2953" w:type="dxa"/>
          </w:tcPr>
          <w:p w14:paraId="2A9434DF" w14:textId="77777777" w:rsidR="00B4352B" w:rsidRPr="003E39D6" w:rsidRDefault="00B4352B" w:rsidP="003373F9">
            <w:pPr>
              <w:spacing w:after="1" w:line="238" w:lineRule="auto"/>
              <w:ind w:left="0" w:right="0" w:firstLine="26"/>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10.4%</w:t>
            </w:r>
          </w:p>
        </w:tc>
        <w:tc>
          <w:tcPr>
            <w:tcW w:w="2070" w:type="dxa"/>
          </w:tcPr>
          <w:p w14:paraId="12BD0FAE" w14:textId="77777777" w:rsidR="00B4352B" w:rsidRPr="003E39D6" w:rsidRDefault="00B4352B" w:rsidP="003373F9">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2,600</w:t>
            </w:r>
          </w:p>
        </w:tc>
      </w:tr>
    </w:tbl>
    <w:p w14:paraId="33BD96C7" w14:textId="77777777" w:rsidR="00B4352B" w:rsidRPr="003E39D6" w:rsidRDefault="00B4352B" w:rsidP="00B4352B">
      <w:pPr>
        <w:spacing w:after="0" w:line="249" w:lineRule="auto"/>
        <w:ind w:left="10" w:right="7"/>
        <w:rPr>
          <w:rFonts w:asciiTheme="minorHAnsi" w:hAnsiTheme="minorHAnsi" w:cstheme="minorHAnsi"/>
          <w:sz w:val="28"/>
        </w:rPr>
      </w:pPr>
      <w:r w:rsidRPr="003E39D6">
        <w:rPr>
          <w:rFonts w:asciiTheme="minorHAnsi" w:hAnsiTheme="minorHAnsi" w:cstheme="minorHAnsi"/>
          <w:i/>
          <w:sz w:val="22"/>
        </w:rPr>
        <w:t>*Note</w:t>
      </w:r>
      <w:r w:rsidRPr="003E39D6">
        <w:rPr>
          <w:rFonts w:asciiTheme="minorHAnsi" w:hAnsiTheme="minorHAnsi" w:cstheme="minorHAnsi"/>
          <w:sz w:val="22"/>
        </w:rPr>
        <w:t xml:space="preserve">: Adapted from ICBVI FFY2018 case service data and U.S. Social Security Administration Office of Retirement and Disability Policy, Office of Research, Evaluation, and Statistics </w:t>
      </w:r>
      <w:r w:rsidRPr="003E39D6">
        <w:rPr>
          <w:rFonts w:asciiTheme="minorHAnsi" w:hAnsiTheme="minorHAnsi" w:cstheme="minorHAnsi"/>
          <w:i/>
          <w:sz w:val="22"/>
        </w:rPr>
        <w:t>SSI Recipients by State and County, 2017.</w:t>
      </w:r>
      <w:r w:rsidRPr="003E39D6">
        <w:rPr>
          <w:rFonts w:asciiTheme="minorHAnsi" w:hAnsiTheme="minorHAnsi" w:cstheme="minorHAnsi"/>
          <w:sz w:val="28"/>
        </w:rPr>
        <w:t xml:space="preserve"> </w:t>
      </w:r>
    </w:p>
    <w:p w14:paraId="0B4E13CF" w14:textId="77777777" w:rsidR="003373F9" w:rsidRPr="003E39D6" w:rsidRDefault="003373F9" w:rsidP="00B4352B">
      <w:pPr>
        <w:spacing w:after="0" w:line="477" w:lineRule="auto"/>
        <w:ind w:left="-15" w:right="4" w:firstLine="720"/>
        <w:rPr>
          <w:rFonts w:asciiTheme="minorHAnsi" w:hAnsiTheme="minorHAnsi" w:cstheme="minorHAnsi"/>
        </w:rPr>
      </w:pPr>
    </w:p>
    <w:p w14:paraId="4D5A9290" w14:textId="77777777" w:rsidR="00B4352B" w:rsidRPr="003E39D6" w:rsidRDefault="00F57DDA" w:rsidP="00B4352B">
      <w:pPr>
        <w:spacing w:after="0" w:line="477" w:lineRule="auto"/>
        <w:ind w:left="-15" w:right="4" w:firstLine="720"/>
        <w:rPr>
          <w:rFonts w:asciiTheme="minorHAnsi" w:hAnsiTheme="minorHAnsi" w:cstheme="minorHAnsi"/>
        </w:rPr>
      </w:pPr>
      <w:r w:rsidRPr="003E39D6">
        <w:rPr>
          <w:rFonts w:asciiTheme="minorHAnsi" w:hAnsiTheme="minorHAnsi" w:cstheme="minorHAnsi"/>
        </w:rPr>
        <w:t>Additionally, 3.4</w:t>
      </w:r>
      <w:r w:rsidR="00B4352B" w:rsidRPr="003E39D6">
        <w:rPr>
          <w:rFonts w:asciiTheme="minorHAnsi" w:hAnsiTheme="minorHAnsi" w:cstheme="minorHAnsi"/>
        </w:rPr>
        <w:t xml:space="preserve">% of individuals living in Idaho </w:t>
      </w:r>
      <w:r w:rsidRPr="003E39D6">
        <w:rPr>
          <w:rFonts w:asciiTheme="minorHAnsi" w:hAnsiTheme="minorHAnsi" w:cstheme="minorHAnsi"/>
        </w:rPr>
        <w:t xml:space="preserve">with visual disabilities </w:t>
      </w:r>
      <w:r w:rsidR="00B4352B" w:rsidRPr="003E39D6">
        <w:rPr>
          <w:rFonts w:asciiTheme="minorHAnsi" w:hAnsiTheme="minorHAnsi" w:cstheme="minorHAnsi"/>
        </w:rPr>
        <w:t>received Social Security Disabili</w:t>
      </w:r>
      <w:r w:rsidRPr="003E39D6">
        <w:rPr>
          <w:rFonts w:asciiTheme="minorHAnsi" w:hAnsiTheme="minorHAnsi" w:cstheme="minorHAnsi"/>
        </w:rPr>
        <w:t>ty Insurance (SSDI) whereas 23.8</w:t>
      </w:r>
      <w:r w:rsidR="00B4352B" w:rsidRPr="003E39D6">
        <w:rPr>
          <w:rFonts w:asciiTheme="minorHAnsi" w:hAnsiTheme="minorHAnsi" w:cstheme="minorHAnsi"/>
        </w:rPr>
        <w:t xml:space="preserve">% of ICBVI clients, whose cases were open or closed, received SSDI (see Table 3.7). </w:t>
      </w:r>
    </w:p>
    <w:p w14:paraId="26B57827" w14:textId="77777777" w:rsidR="00B4352B" w:rsidRPr="003E39D6" w:rsidRDefault="00B4352B" w:rsidP="00C449E3">
      <w:pPr>
        <w:pStyle w:val="TLO3"/>
      </w:pPr>
      <w:bookmarkStart w:id="39" w:name="_Toc31616584"/>
      <w:r w:rsidRPr="003E39D6">
        <w:t>Table 3</w:t>
      </w:r>
      <w:r w:rsidR="003373F9" w:rsidRPr="003E39D6">
        <w:t>.5</w:t>
      </w:r>
      <w:r w:rsidRPr="003E39D6">
        <w:t>: ICBVI Clients Compared to SSDI Beneficiaries in Idaho in 2018</w:t>
      </w:r>
      <w:bookmarkEnd w:id="39"/>
    </w:p>
    <w:p w14:paraId="1ACF41D8" w14:textId="77777777" w:rsidR="00B4352B" w:rsidRPr="003E39D6" w:rsidRDefault="00B4352B" w:rsidP="00B4352B">
      <w:pPr>
        <w:spacing w:after="0" w:line="259" w:lineRule="auto"/>
        <w:ind w:left="0" w:right="0" w:firstLine="0"/>
        <w:jc w:val="center"/>
        <w:rPr>
          <w:rFonts w:asciiTheme="minorHAnsi" w:hAnsiTheme="minorHAnsi" w:cstheme="minorHAnsi"/>
          <w:b/>
        </w:rPr>
      </w:pPr>
    </w:p>
    <w:tbl>
      <w:tblPr>
        <w:tblStyle w:val="LightGrid-Accent1"/>
        <w:tblW w:w="8900" w:type="dxa"/>
        <w:tblLook w:val="04A0" w:firstRow="1" w:lastRow="0" w:firstColumn="1" w:lastColumn="0" w:noHBand="0" w:noVBand="1"/>
      </w:tblPr>
      <w:tblGrid>
        <w:gridCol w:w="1790"/>
        <w:gridCol w:w="1440"/>
        <w:gridCol w:w="3240"/>
        <w:gridCol w:w="2430"/>
      </w:tblGrid>
      <w:tr w:rsidR="00B4352B" w:rsidRPr="003E39D6" w14:paraId="7E331789" w14:textId="77777777" w:rsidTr="00F57DDA">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3230" w:type="dxa"/>
            <w:gridSpan w:val="2"/>
            <w:vAlign w:val="center"/>
          </w:tcPr>
          <w:p w14:paraId="1C1DAE7F" w14:textId="77777777" w:rsidR="00B4352B" w:rsidRPr="003E39D6" w:rsidRDefault="00B4352B" w:rsidP="003373F9">
            <w:pPr>
              <w:spacing w:after="0" w:line="240" w:lineRule="auto"/>
              <w:ind w:left="1073" w:right="0" w:firstLine="0"/>
              <w:jc w:val="center"/>
              <w:rPr>
                <w:rFonts w:asciiTheme="minorHAnsi" w:hAnsiTheme="minorHAnsi" w:cstheme="minorHAnsi"/>
              </w:rPr>
            </w:pPr>
            <w:r w:rsidRPr="003E39D6">
              <w:rPr>
                <w:rFonts w:asciiTheme="minorHAnsi" w:hAnsiTheme="minorHAnsi" w:cstheme="minorHAnsi"/>
              </w:rPr>
              <w:t>ICBVI</w:t>
            </w:r>
          </w:p>
        </w:tc>
        <w:tc>
          <w:tcPr>
            <w:tcW w:w="5670" w:type="dxa"/>
            <w:gridSpan w:val="2"/>
            <w:vAlign w:val="center"/>
          </w:tcPr>
          <w:p w14:paraId="39BC0C5D" w14:textId="77777777" w:rsidR="00B4352B" w:rsidRPr="003E39D6" w:rsidRDefault="00B4352B" w:rsidP="003373F9">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Idaho</w:t>
            </w:r>
          </w:p>
        </w:tc>
      </w:tr>
      <w:tr w:rsidR="00B4352B" w:rsidRPr="003E39D6" w14:paraId="43884692" w14:textId="77777777" w:rsidTr="00F57DDA">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1790" w:type="dxa"/>
          </w:tcPr>
          <w:p w14:paraId="091AD51D" w14:textId="77777777" w:rsidR="00B4352B" w:rsidRPr="003E39D6" w:rsidRDefault="00B4352B" w:rsidP="003373F9">
            <w:pPr>
              <w:tabs>
                <w:tab w:val="center" w:pos="2063"/>
              </w:tabs>
              <w:spacing w:after="0" w:line="240" w:lineRule="auto"/>
              <w:ind w:left="0" w:right="0" w:firstLine="0"/>
              <w:jc w:val="center"/>
              <w:rPr>
                <w:rFonts w:asciiTheme="minorHAnsi" w:hAnsiTheme="minorHAnsi" w:cstheme="minorHAnsi"/>
              </w:rPr>
            </w:pPr>
            <w:r w:rsidRPr="003E39D6">
              <w:rPr>
                <w:rFonts w:asciiTheme="minorHAnsi" w:hAnsiTheme="minorHAnsi" w:cstheme="minorHAnsi"/>
              </w:rPr>
              <w:t>Percent of open and closed cases</w:t>
            </w:r>
          </w:p>
        </w:tc>
        <w:tc>
          <w:tcPr>
            <w:tcW w:w="1440" w:type="dxa"/>
          </w:tcPr>
          <w:p w14:paraId="656E7434" w14:textId="77777777" w:rsidR="00B4352B" w:rsidRPr="003E39D6" w:rsidRDefault="00B4352B" w:rsidP="003373F9">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3E39D6">
              <w:rPr>
                <w:rFonts w:asciiTheme="minorHAnsi" w:hAnsiTheme="minorHAnsi" w:cstheme="minorHAnsi"/>
                <w:b/>
              </w:rPr>
              <w:t>Number</w:t>
            </w:r>
          </w:p>
        </w:tc>
        <w:tc>
          <w:tcPr>
            <w:tcW w:w="3240" w:type="dxa"/>
          </w:tcPr>
          <w:p w14:paraId="596CD158" w14:textId="77777777" w:rsidR="00B4352B" w:rsidRPr="003E39D6" w:rsidRDefault="00B4352B" w:rsidP="00F57DD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3E39D6">
              <w:rPr>
                <w:rFonts w:asciiTheme="minorHAnsi" w:hAnsiTheme="minorHAnsi" w:cstheme="minorHAnsi"/>
                <w:b/>
              </w:rPr>
              <w:t>Percent of</w:t>
            </w:r>
            <w:r w:rsidR="00F57DDA" w:rsidRPr="003E39D6">
              <w:rPr>
                <w:rFonts w:asciiTheme="minorHAnsi" w:hAnsiTheme="minorHAnsi" w:cstheme="minorHAnsi"/>
                <w:b/>
              </w:rPr>
              <w:t xml:space="preserve"> </w:t>
            </w:r>
            <w:r w:rsidRPr="003E39D6">
              <w:rPr>
                <w:rFonts w:asciiTheme="minorHAnsi" w:hAnsiTheme="minorHAnsi" w:cstheme="minorHAnsi"/>
                <w:b/>
              </w:rPr>
              <w:t>SSDI</w:t>
            </w:r>
          </w:p>
          <w:p w14:paraId="3EA810BC" w14:textId="77777777" w:rsidR="00B4352B" w:rsidRPr="003E39D6" w:rsidRDefault="00B4352B" w:rsidP="003373F9">
            <w:pPr>
              <w:spacing w:after="0" w:line="240" w:lineRule="auto"/>
              <w:ind w:left="22"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3E39D6">
              <w:rPr>
                <w:rFonts w:asciiTheme="minorHAnsi" w:hAnsiTheme="minorHAnsi" w:cstheme="minorHAnsi"/>
                <w:b/>
              </w:rPr>
              <w:t xml:space="preserve">Recipients with </w:t>
            </w:r>
            <w:r w:rsidR="003373F9" w:rsidRPr="003E39D6">
              <w:rPr>
                <w:rFonts w:asciiTheme="minorHAnsi" w:hAnsiTheme="minorHAnsi" w:cstheme="minorHAnsi"/>
                <w:b/>
              </w:rPr>
              <w:t>a Visual D</w:t>
            </w:r>
            <w:r w:rsidRPr="003E39D6">
              <w:rPr>
                <w:rFonts w:asciiTheme="minorHAnsi" w:hAnsiTheme="minorHAnsi" w:cstheme="minorHAnsi"/>
                <w:b/>
              </w:rPr>
              <w:t>isability</w:t>
            </w:r>
          </w:p>
        </w:tc>
        <w:tc>
          <w:tcPr>
            <w:tcW w:w="2430" w:type="dxa"/>
          </w:tcPr>
          <w:p w14:paraId="5096C820" w14:textId="77777777" w:rsidR="00B4352B" w:rsidRPr="003E39D6" w:rsidRDefault="00B4352B" w:rsidP="003373F9">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3E39D6">
              <w:rPr>
                <w:rFonts w:asciiTheme="minorHAnsi" w:hAnsiTheme="minorHAnsi" w:cstheme="minorHAnsi"/>
                <w:b/>
              </w:rPr>
              <w:t>Number</w:t>
            </w:r>
          </w:p>
        </w:tc>
      </w:tr>
      <w:tr w:rsidR="00B4352B" w:rsidRPr="003E39D6" w14:paraId="549104C7" w14:textId="77777777" w:rsidTr="00F57DDA">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790" w:type="dxa"/>
            <w:vAlign w:val="bottom"/>
          </w:tcPr>
          <w:p w14:paraId="5E082BCC" w14:textId="77777777" w:rsidR="00B4352B" w:rsidRPr="003E39D6" w:rsidRDefault="00B4352B" w:rsidP="003373F9">
            <w:pPr>
              <w:tabs>
                <w:tab w:val="center" w:pos="2063"/>
              </w:tabs>
              <w:spacing w:after="0" w:line="240" w:lineRule="auto"/>
              <w:ind w:left="0" w:right="0" w:firstLine="0"/>
              <w:jc w:val="right"/>
              <w:rPr>
                <w:rFonts w:asciiTheme="minorHAnsi" w:hAnsiTheme="minorHAnsi" w:cstheme="minorHAnsi"/>
                <w:b w:val="0"/>
              </w:rPr>
            </w:pPr>
            <w:r w:rsidRPr="003E39D6">
              <w:rPr>
                <w:rFonts w:asciiTheme="minorHAnsi" w:hAnsiTheme="minorHAnsi" w:cstheme="minorHAnsi"/>
                <w:b w:val="0"/>
              </w:rPr>
              <w:t>23.8%</w:t>
            </w:r>
          </w:p>
        </w:tc>
        <w:tc>
          <w:tcPr>
            <w:tcW w:w="1440" w:type="dxa"/>
            <w:vAlign w:val="bottom"/>
          </w:tcPr>
          <w:p w14:paraId="7A852C5D" w14:textId="77777777" w:rsidR="00B4352B" w:rsidRPr="003E39D6" w:rsidRDefault="00B4352B" w:rsidP="003373F9">
            <w:pPr>
              <w:tabs>
                <w:tab w:val="center" w:pos="2063"/>
              </w:tabs>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98</w:t>
            </w:r>
          </w:p>
        </w:tc>
        <w:tc>
          <w:tcPr>
            <w:tcW w:w="3240" w:type="dxa"/>
            <w:vAlign w:val="bottom"/>
          </w:tcPr>
          <w:p w14:paraId="6203E445" w14:textId="77777777" w:rsidR="00B4352B" w:rsidRPr="003E39D6" w:rsidRDefault="009066EE" w:rsidP="003373F9">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3.4</w:t>
            </w:r>
            <w:r w:rsidR="00B4352B" w:rsidRPr="003E39D6">
              <w:rPr>
                <w:rFonts w:asciiTheme="minorHAnsi" w:hAnsiTheme="minorHAnsi" w:cstheme="minorHAnsi"/>
              </w:rPr>
              <w:t>%</w:t>
            </w:r>
          </w:p>
        </w:tc>
        <w:tc>
          <w:tcPr>
            <w:tcW w:w="2430" w:type="dxa"/>
            <w:vAlign w:val="bottom"/>
          </w:tcPr>
          <w:p w14:paraId="4A5907E7" w14:textId="77777777" w:rsidR="00B4352B" w:rsidRPr="003E39D6" w:rsidRDefault="003373F9" w:rsidP="003373F9">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629</w:t>
            </w:r>
          </w:p>
        </w:tc>
      </w:tr>
    </w:tbl>
    <w:p w14:paraId="5A713AA8" w14:textId="77777777" w:rsidR="00B4352B" w:rsidRPr="003E39D6" w:rsidRDefault="00B4352B" w:rsidP="00B4352B">
      <w:pPr>
        <w:spacing w:after="0" w:line="249" w:lineRule="auto"/>
        <w:ind w:left="-5" w:right="7"/>
        <w:rPr>
          <w:rFonts w:asciiTheme="minorHAnsi" w:hAnsiTheme="minorHAnsi" w:cstheme="minorHAnsi"/>
          <w:i/>
          <w:sz w:val="28"/>
        </w:rPr>
      </w:pPr>
      <w:r w:rsidRPr="003E39D6">
        <w:rPr>
          <w:rFonts w:asciiTheme="minorHAnsi" w:hAnsiTheme="minorHAnsi" w:cstheme="minorHAnsi"/>
          <w:i/>
          <w:sz w:val="22"/>
        </w:rPr>
        <w:t xml:space="preserve">*Note:  Adapted from ICBVI FFY2018 case service data and U.S. Social Security Administration, Office of Retirement and Disability Policy, Office of Research, Evaluation, and Statistics Annual Statistical Report on the Social Security Disability Insurance Program, 2018. </w:t>
      </w:r>
      <w:r w:rsidRPr="003E39D6">
        <w:rPr>
          <w:rFonts w:asciiTheme="minorHAnsi" w:hAnsiTheme="minorHAnsi" w:cstheme="minorHAnsi"/>
          <w:i/>
          <w:sz w:val="28"/>
        </w:rPr>
        <w:t xml:space="preserve"> </w:t>
      </w:r>
    </w:p>
    <w:p w14:paraId="44E41C3E" w14:textId="77777777" w:rsidR="00B4352B" w:rsidRPr="003E39D6" w:rsidRDefault="00B4352B" w:rsidP="00B4352B">
      <w:pPr>
        <w:spacing w:after="160" w:line="259" w:lineRule="auto"/>
        <w:ind w:left="0" w:right="0" w:firstLine="0"/>
        <w:rPr>
          <w:rFonts w:asciiTheme="minorHAnsi" w:eastAsiaTheme="minorHAnsi" w:hAnsiTheme="minorHAnsi" w:cstheme="minorHAnsi"/>
          <w:color w:val="auto"/>
          <w:sz w:val="22"/>
        </w:rPr>
      </w:pPr>
      <w:r w:rsidRPr="003E39D6">
        <w:rPr>
          <w:rFonts w:asciiTheme="minorHAnsi" w:eastAsiaTheme="minorHAnsi" w:hAnsiTheme="minorHAnsi" w:cstheme="minorHAnsi"/>
          <w:color w:val="auto"/>
          <w:sz w:val="22"/>
        </w:rPr>
        <w:br w:type="page"/>
      </w:r>
    </w:p>
    <w:p w14:paraId="7E1C4EDC" w14:textId="77777777" w:rsidR="00297825" w:rsidRPr="00A7012B" w:rsidRDefault="00CE03DA" w:rsidP="00380456">
      <w:pPr>
        <w:pStyle w:val="TLO"/>
      </w:pPr>
      <w:bookmarkStart w:id="40" w:name="_Toc31370841"/>
      <w:bookmarkStart w:id="41" w:name="_Toc31372017"/>
      <w:r>
        <w:lastRenderedPageBreak/>
        <w:t>Transition Services</w:t>
      </w:r>
      <w:r w:rsidR="00297825" w:rsidRPr="00A7012B">
        <w:t xml:space="preserve">: </w:t>
      </w:r>
      <w:r w:rsidR="00C12D3C" w:rsidRPr="00A7012B">
        <w:t>FFY</w:t>
      </w:r>
      <w:r w:rsidR="00297825" w:rsidRPr="00A7012B">
        <w:t xml:space="preserve"> 2020</w:t>
      </w:r>
      <w:bookmarkEnd w:id="40"/>
      <w:bookmarkEnd w:id="41"/>
    </w:p>
    <w:p w14:paraId="1F0A540C" w14:textId="77777777" w:rsidR="00297825" w:rsidRPr="00A7012B" w:rsidRDefault="00297825" w:rsidP="00297825">
      <w:pPr>
        <w:pStyle w:val="Title"/>
        <w:jc w:val="left"/>
        <w:rPr>
          <w:rFonts w:asciiTheme="minorHAnsi" w:hAnsiTheme="minorHAnsi" w:cstheme="minorHAnsi"/>
          <w:b/>
          <w:sz w:val="32"/>
        </w:rPr>
      </w:pPr>
    </w:p>
    <w:p w14:paraId="6A47093A" w14:textId="77777777" w:rsidR="00297825" w:rsidRPr="003E39D6" w:rsidRDefault="00297825" w:rsidP="00297825">
      <w:pPr>
        <w:spacing w:line="480" w:lineRule="auto"/>
        <w:ind w:left="0" w:firstLine="720"/>
        <w:rPr>
          <w:rFonts w:asciiTheme="minorHAnsi" w:hAnsiTheme="minorHAnsi" w:cstheme="minorHAnsi"/>
        </w:rPr>
      </w:pPr>
      <w:r w:rsidRPr="003E39D6">
        <w:rPr>
          <w:rFonts w:asciiTheme="minorHAnsi" w:hAnsiTheme="minorHAnsi" w:cstheme="minorHAnsi"/>
        </w:rPr>
        <w:t>The State of Idaho Vocational Rehabilitation Programs use the age of 15 as the introductory age for the provision of Pre-Employment Transition Services. For the purposes of this forecast, ICBVI utilizes data at the state level from the Idaho Educational School for the Deaf and Blind (IESDB).</w:t>
      </w:r>
    </w:p>
    <w:p w14:paraId="4239F11A" w14:textId="77777777" w:rsidR="00297825" w:rsidRPr="003E39D6" w:rsidRDefault="00297825" w:rsidP="00297825">
      <w:pPr>
        <w:spacing w:line="480" w:lineRule="auto"/>
        <w:ind w:left="0" w:firstLine="720"/>
        <w:rPr>
          <w:rFonts w:asciiTheme="minorHAnsi" w:hAnsiTheme="minorHAnsi" w:cstheme="minorHAnsi"/>
        </w:rPr>
      </w:pPr>
      <w:r w:rsidRPr="003E39D6">
        <w:rPr>
          <w:rFonts w:asciiTheme="minorHAnsi" w:hAnsiTheme="minorHAnsi" w:cstheme="minorHAnsi"/>
        </w:rPr>
        <w:t xml:space="preserve">The IESDB has been serving the State of Idaho since </w:t>
      </w:r>
      <w:proofErr w:type="gramStart"/>
      <w:r w:rsidRPr="003E39D6">
        <w:rPr>
          <w:rFonts w:asciiTheme="minorHAnsi" w:hAnsiTheme="minorHAnsi" w:cstheme="minorHAnsi"/>
        </w:rPr>
        <w:t>1906, and</w:t>
      </w:r>
      <w:proofErr w:type="gramEnd"/>
      <w:r w:rsidRPr="003E39D6">
        <w:rPr>
          <w:rFonts w:asciiTheme="minorHAnsi" w:hAnsiTheme="minorHAnsi" w:cstheme="minorHAnsi"/>
        </w:rPr>
        <w:t xml:space="preserve"> is established under Section 33-3401 of Idaho Code with the purpose of providing supplemental educational services, early invention/education, consultation, and transition support to families and local school districts throughout the state of Idaho. According to statute: </w:t>
      </w:r>
      <w:r w:rsidRPr="003E39D6">
        <w:rPr>
          <w:rFonts w:asciiTheme="minorHAnsi" w:hAnsiTheme="minorHAnsi" w:cstheme="minorHAnsi"/>
          <w:i/>
        </w:rPr>
        <w:t>“The goal of IESDB is to assist school districts and state agencies in providing accessibility, quality and equity to students in the state with sensory impairments through a continuum of service and placement options.”</w:t>
      </w:r>
      <w:r w:rsidR="00793E4D" w:rsidRPr="003E39D6">
        <w:rPr>
          <w:rFonts w:asciiTheme="minorHAnsi" w:hAnsiTheme="minorHAnsi" w:cstheme="minorHAnsi"/>
        </w:rPr>
        <w:t xml:space="preserve"> IESDB has seven </w:t>
      </w:r>
      <w:r w:rsidRPr="003E39D6">
        <w:rPr>
          <w:rFonts w:asciiTheme="minorHAnsi" w:hAnsiTheme="minorHAnsi" w:cstheme="minorHAnsi"/>
        </w:rPr>
        <w:t>outreach offices that serve all LEA’s across the state of Idaho.</w:t>
      </w:r>
    </w:p>
    <w:p w14:paraId="43E35606" w14:textId="77777777" w:rsidR="00297825" w:rsidRPr="003E39D6" w:rsidRDefault="00297825" w:rsidP="00297825">
      <w:pPr>
        <w:spacing w:line="480" w:lineRule="auto"/>
        <w:ind w:left="0" w:firstLine="720"/>
        <w:rPr>
          <w:rFonts w:asciiTheme="minorHAnsi" w:hAnsiTheme="minorHAnsi" w:cstheme="minorHAnsi"/>
        </w:rPr>
      </w:pPr>
      <w:r w:rsidRPr="003E39D6">
        <w:rPr>
          <w:rFonts w:asciiTheme="minorHAnsi" w:hAnsiTheme="minorHAnsi" w:cstheme="minorHAnsi"/>
        </w:rPr>
        <w:t xml:space="preserve">For the purposes of this analysis, the data received from IESDB proved to be the most reliable for </w:t>
      </w:r>
      <w:r w:rsidR="00534252">
        <w:rPr>
          <w:rFonts w:asciiTheme="minorHAnsi" w:hAnsiTheme="minorHAnsi" w:cstheme="minorHAnsi"/>
        </w:rPr>
        <w:t>this</w:t>
      </w:r>
      <w:r w:rsidRPr="003E39D6">
        <w:rPr>
          <w:rFonts w:asciiTheme="minorHAnsi" w:hAnsiTheme="minorHAnsi" w:cstheme="minorHAnsi"/>
        </w:rPr>
        <w:t xml:space="preserve"> relatively small and unique population. National data sets are fraught with limitations, considering the wide discrepancies in numbers of youth with blindness or visual impairments as compared with actual state-level (IESDB) data sets. Additionally, those individuals identified by IESDB meet the legal definition of “student with a disability”, while national data sets only provide aggregate data and do not delineate to this level.</w:t>
      </w:r>
    </w:p>
    <w:p w14:paraId="03680D62" w14:textId="77777777" w:rsidR="00297825" w:rsidRPr="003E39D6" w:rsidRDefault="00297825" w:rsidP="00534252">
      <w:pPr>
        <w:spacing w:line="480" w:lineRule="auto"/>
        <w:ind w:left="0" w:firstLine="720"/>
        <w:rPr>
          <w:rFonts w:asciiTheme="minorHAnsi" w:hAnsiTheme="minorHAnsi" w:cstheme="minorHAnsi"/>
        </w:rPr>
      </w:pPr>
      <w:r w:rsidRPr="003E39D6">
        <w:rPr>
          <w:rFonts w:asciiTheme="minorHAnsi" w:hAnsiTheme="minorHAnsi" w:cstheme="minorHAnsi"/>
        </w:rPr>
        <w:t xml:space="preserve">Chart 1.0 represents the number of K-12 students in Idaho who have been identified by IESDB with blindness or a visual impairment (as defined under Idaho statute). Since 2015, </w:t>
      </w:r>
      <w:r w:rsidRPr="003E39D6">
        <w:rPr>
          <w:rFonts w:asciiTheme="minorHAnsi" w:hAnsiTheme="minorHAnsi" w:cstheme="minorHAnsi"/>
        </w:rPr>
        <w:lastRenderedPageBreak/>
        <w:t>the number of students identified rose from 452 to a peak of 487 in 2018. However, in 2019 the number fell to 426. How this will affect the number of students in the vocational rehabilitation program over the next several years will depend on whether the decrease in 2019 continues in succeeding years or trends up once again.</w:t>
      </w:r>
    </w:p>
    <w:p w14:paraId="49D61CFA" w14:textId="77777777" w:rsidR="00297825" w:rsidRPr="003E39D6" w:rsidRDefault="00297825" w:rsidP="00C449E3">
      <w:pPr>
        <w:pStyle w:val="TLO3"/>
      </w:pPr>
      <w:bookmarkStart w:id="42" w:name="_Toc31616585"/>
      <w:r w:rsidRPr="003E39D6">
        <w:t>Chart 1.0 Prevalence of Students with Blindness or visual Impairment in Idaho, 2015-2019</w:t>
      </w:r>
      <w:bookmarkEnd w:id="42"/>
    </w:p>
    <w:p w14:paraId="36227B63" w14:textId="77777777" w:rsidR="00297825" w:rsidRPr="003E39D6" w:rsidRDefault="00297825" w:rsidP="00297825">
      <w:pPr>
        <w:ind w:left="720" w:firstLine="720"/>
        <w:jc w:val="center"/>
        <w:rPr>
          <w:rFonts w:asciiTheme="minorHAnsi" w:hAnsiTheme="minorHAnsi" w:cstheme="minorHAnsi"/>
        </w:rPr>
      </w:pPr>
    </w:p>
    <w:p w14:paraId="63E45343" w14:textId="77777777" w:rsidR="00297825" w:rsidRPr="003E39D6" w:rsidRDefault="00297825" w:rsidP="00297825">
      <w:pPr>
        <w:jc w:val="center"/>
        <w:rPr>
          <w:rFonts w:asciiTheme="minorHAnsi" w:hAnsiTheme="minorHAnsi" w:cstheme="minorHAnsi"/>
        </w:rPr>
      </w:pPr>
      <w:r w:rsidRPr="003E39D6">
        <w:rPr>
          <w:rFonts w:asciiTheme="minorHAnsi" w:hAnsiTheme="minorHAnsi" w:cstheme="minorHAnsi"/>
          <w:noProof/>
        </w:rPr>
        <w:drawing>
          <wp:inline distT="0" distB="0" distL="0" distR="0" wp14:anchorId="2CEB3B52" wp14:editId="574F8956">
            <wp:extent cx="4584700" cy="27559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95B2A6C" w14:textId="77777777" w:rsidR="00297825" w:rsidRPr="003E39D6" w:rsidRDefault="00297825" w:rsidP="00297825">
      <w:pPr>
        <w:rPr>
          <w:rFonts w:asciiTheme="minorHAnsi" w:hAnsiTheme="minorHAnsi" w:cstheme="minorHAnsi"/>
        </w:rPr>
      </w:pPr>
      <w:r w:rsidRPr="003E39D6">
        <w:rPr>
          <w:rFonts w:asciiTheme="minorHAnsi" w:hAnsiTheme="minorHAnsi" w:cstheme="minorHAnsi"/>
          <w:i/>
        </w:rPr>
        <w:tab/>
      </w:r>
      <w:r w:rsidRPr="003E39D6">
        <w:rPr>
          <w:rFonts w:asciiTheme="minorHAnsi" w:hAnsiTheme="minorHAnsi" w:cstheme="minorHAnsi"/>
          <w:i/>
        </w:rPr>
        <w:tab/>
        <w:t>Data Source: Idaho Educational School for the Deaf and Blind, 2019</w:t>
      </w:r>
    </w:p>
    <w:p w14:paraId="49775F74" w14:textId="77777777" w:rsidR="00297825" w:rsidRPr="003E39D6" w:rsidRDefault="00297825" w:rsidP="00297825">
      <w:pPr>
        <w:rPr>
          <w:rFonts w:asciiTheme="minorHAnsi" w:hAnsiTheme="minorHAnsi" w:cstheme="minorHAnsi"/>
        </w:rPr>
      </w:pPr>
    </w:p>
    <w:p w14:paraId="0395C667" w14:textId="77777777" w:rsidR="00297825" w:rsidRPr="003E39D6" w:rsidRDefault="00297825" w:rsidP="00297825">
      <w:pPr>
        <w:spacing w:line="480" w:lineRule="auto"/>
        <w:ind w:left="0" w:firstLine="720"/>
        <w:rPr>
          <w:rFonts w:asciiTheme="minorHAnsi" w:hAnsiTheme="minorHAnsi" w:cstheme="minorHAnsi"/>
        </w:rPr>
      </w:pPr>
      <w:r w:rsidRPr="003E39D6">
        <w:rPr>
          <w:rFonts w:asciiTheme="minorHAnsi" w:hAnsiTheme="minorHAnsi" w:cstheme="minorHAnsi"/>
        </w:rPr>
        <w:t xml:space="preserve">In the 2017-2018 academic school year, there were 111 students ages 14-21 diagnosed with blindness or a visual impairment, as defined in Idaho Code Section 67-5402(2). </w:t>
      </w:r>
    </w:p>
    <w:p w14:paraId="23E9080E" w14:textId="77777777" w:rsidR="00297825" w:rsidRPr="003E39D6" w:rsidRDefault="00297825" w:rsidP="00297825">
      <w:pPr>
        <w:spacing w:line="480" w:lineRule="auto"/>
        <w:ind w:left="0" w:firstLine="720"/>
        <w:rPr>
          <w:rFonts w:asciiTheme="minorHAnsi" w:hAnsiTheme="minorHAnsi" w:cstheme="minorHAnsi"/>
        </w:rPr>
      </w:pPr>
      <w:r w:rsidRPr="003E39D6">
        <w:rPr>
          <w:rFonts w:asciiTheme="minorHAnsi" w:hAnsiTheme="minorHAnsi" w:cstheme="minorHAnsi"/>
        </w:rPr>
        <w:t xml:space="preserve">In the 2018-2019 academic school year, there were 87 students ages 15-21 diagnosed with blindness or a visual impairment, as defined in Idaho Code Section 67-5402(2). </w:t>
      </w:r>
    </w:p>
    <w:p w14:paraId="3DE6C220" w14:textId="77777777" w:rsidR="00297825" w:rsidRPr="003E39D6" w:rsidRDefault="00297825" w:rsidP="00297825">
      <w:pPr>
        <w:spacing w:line="480" w:lineRule="auto"/>
        <w:ind w:left="0" w:firstLine="720"/>
        <w:rPr>
          <w:rFonts w:asciiTheme="minorHAnsi" w:hAnsiTheme="minorHAnsi" w:cstheme="minorHAnsi"/>
        </w:rPr>
      </w:pPr>
      <w:r w:rsidRPr="003E39D6">
        <w:rPr>
          <w:rFonts w:asciiTheme="minorHAnsi" w:hAnsiTheme="minorHAnsi" w:cstheme="minorHAnsi"/>
        </w:rPr>
        <w:lastRenderedPageBreak/>
        <w:t>In the 2019-2020 academic school year, there were 156 students ages 15-21 diagnosed with blindness or a visual impairment, as defined in Idaho Code Section 67-5402(2).</w:t>
      </w:r>
    </w:p>
    <w:p w14:paraId="58B21293" w14:textId="77777777" w:rsidR="00297825" w:rsidRPr="003E39D6" w:rsidRDefault="00C12D3C" w:rsidP="00297825">
      <w:pPr>
        <w:spacing w:line="480" w:lineRule="auto"/>
        <w:ind w:left="0" w:firstLine="720"/>
        <w:rPr>
          <w:rFonts w:asciiTheme="minorHAnsi" w:hAnsiTheme="minorHAnsi" w:cstheme="minorHAnsi"/>
        </w:rPr>
      </w:pPr>
      <w:bookmarkStart w:id="43" w:name="_Hlk500249382"/>
      <w:r w:rsidRPr="003E39D6">
        <w:rPr>
          <w:rFonts w:asciiTheme="minorHAnsi" w:hAnsiTheme="minorHAnsi" w:cstheme="minorHAnsi"/>
        </w:rPr>
        <w:t>Table 4</w:t>
      </w:r>
      <w:r w:rsidR="00F57DDA" w:rsidRPr="003E39D6">
        <w:rPr>
          <w:rFonts w:asciiTheme="minorHAnsi" w:hAnsiTheme="minorHAnsi" w:cstheme="minorHAnsi"/>
        </w:rPr>
        <w:t>.1</w:t>
      </w:r>
      <w:r w:rsidR="00297825" w:rsidRPr="003E39D6">
        <w:rPr>
          <w:rFonts w:asciiTheme="minorHAnsi" w:hAnsiTheme="minorHAnsi" w:cstheme="minorHAnsi"/>
        </w:rPr>
        <w:t xml:space="preserve"> illustrates Pre-E</w:t>
      </w:r>
      <w:r w:rsidR="00534252">
        <w:rPr>
          <w:rFonts w:asciiTheme="minorHAnsi" w:hAnsiTheme="minorHAnsi" w:cstheme="minorHAnsi"/>
        </w:rPr>
        <w:t xml:space="preserve">mployment </w:t>
      </w:r>
      <w:r w:rsidR="00297825" w:rsidRPr="003E39D6">
        <w:rPr>
          <w:rFonts w:asciiTheme="minorHAnsi" w:hAnsiTheme="minorHAnsi" w:cstheme="minorHAnsi"/>
        </w:rPr>
        <w:t>T</w:t>
      </w:r>
      <w:r w:rsidR="00534252">
        <w:rPr>
          <w:rFonts w:asciiTheme="minorHAnsi" w:hAnsiTheme="minorHAnsi" w:cstheme="minorHAnsi"/>
        </w:rPr>
        <w:t xml:space="preserve">ransition </w:t>
      </w:r>
      <w:r w:rsidR="00297825" w:rsidRPr="003E39D6">
        <w:rPr>
          <w:rFonts w:asciiTheme="minorHAnsi" w:hAnsiTheme="minorHAnsi" w:cstheme="minorHAnsi"/>
        </w:rPr>
        <w:t>S</w:t>
      </w:r>
      <w:r w:rsidR="00534252">
        <w:rPr>
          <w:rFonts w:asciiTheme="minorHAnsi" w:hAnsiTheme="minorHAnsi" w:cstheme="minorHAnsi"/>
        </w:rPr>
        <w:t xml:space="preserve">ervices (Pre-ETS) </w:t>
      </w:r>
      <w:r w:rsidR="00297825" w:rsidRPr="003E39D6">
        <w:rPr>
          <w:rFonts w:asciiTheme="minorHAnsi" w:hAnsiTheme="minorHAnsi" w:cstheme="minorHAnsi"/>
        </w:rPr>
        <w:t xml:space="preserve"> engagement of all st</w:t>
      </w:r>
      <w:r w:rsidR="002F617A" w:rsidRPr="003E39D6">
        <w:rPr>
          <w:rFonts w:asciiTheme="minorHAnsi" w:hAnsiTheme="minorHAnsi" w:cstheme="minorHAnsi"/>
        </w:rPr>
        <w:t xml:space="preserve">udents identified by IESDB for </w:t>
      </w:r>
      <w:r w:rsidRPr="003E39D6">
        <w:rPr>
          <w:rFonts w:asciiTheme="minorHAnsi" w:hAnsiTheme="minorHAnsi" w:cstheme="minorHAnsi"/>
        </w:rPr>
        <w:t>FFY</w:t>
      </w:r>
      <w:r w:rsidR="002F617A" w:rsidRPr="003E39D6">
        <w:rPr>
          <w:rFonts w:asciiTheme="minorHAnsi" w:hAnsiTheme="minorHAnsi" w:cstheme="minorHAnsi"/>
        </w:rPr>
        <w:t xml:space="preserve">18 to </w:t>
      </w:r>
      <w:r w:rsidRPr="003E39D6">
        <w:rPr>
          <w:rFonts w:asciiTheme="minorHAnsi" w:hAnsiTheme="minorHAnsi" w:cstheme="minorHAnsi"/>
        </w:rPr>
        <w:t>FFY</w:t>
      </w:r>
      <w:r w:rsidR="00297825" w:rsidRPr="003E39D6">
        <w:rPr>
          <w:rFonts w:asciiTheme="minorHAnsi" w:hAnsiTheme="minorHAnsi" w:cstheme="minorHAnsi"/>
        </w:rPr>
        <w:t>20. In F</w:t>
      </w:r>
      <w:r w:rsidRPr="003E39D6">
        <w:rPr>
          <w:rFonts w:asciiTheme="minorHAnsi" w:hAnsiTheme="minorHAnsi" w:cstheme="minorHAnsi"/>
        </w:rPr>
        <w:t>FFY</w:t>
      </w:r>
      <w:r w:rsidR="00297825" w:rsidRPr="003E39D6">
        <w:rPr>
          <w:rFonts w:asciiTheme="minorHAnsi" w:hAnsiTheme="minorHAnsi" w:cstheme="minorHAnsi"/>
        </w:rPr>
        <w:t xml:space="preserve"> 2018, ICBVI provided Pre-ETS to 70 students ages 14-21 during this period (63% of </w:t>
      </w:r>
      <w:r w:rsidR="00534252">
        <w:rPr>
          <w:rFonts w:asciiTheme="minorHAnsi" w:hAnsiTheme="minorHAnsi" w:cstheme="minorHAnsi"/>
        </w:rPr>
        <w:t xml:space="preserve">the </w:t>
      </w:r>
      <w:r w:rsidR="00297825" w:rsidRPr="003E39D6">
        <w:rPr>
          <w:rFonts w:asciiTheme="minorHAnsi" w:hAnsiTheme="minorHAnsi" w:cstheme="minorHAnsi"/>
        </w:rPr>
        <w:t>111 stu</w:t>
      </w:r>
      <w:r w:rsidRPr="003E39D6">
        <w:rPr>
          <w:rFonts w:asciiTheme="minorHAnsi" w:hAnsiTheme="minorHAnsi" w:cstheme="minorHAnsi"/>
        </w:rPr>
        <w:t>dents identified by IESDB). In FFY</w:t>
      </w:r>
      <w:r w:rsidR="00297825" w:rsidRPr="003E39D6">
        <w:rPr>
          <w:rFonts w:asciiTheme="minorHAnsi" w:hAnsiTheme="minorHAnsi" w:cstheme="minorHAnsi"/>
        </w:rPr>
        <w:t xml:space="preserve"> 2019, ICBVI provided Pre-ETS to 75 students ages 15-21 (86% of </w:t>
      </w:r>
      <w:r w:rsidR="00534252">
        <w:rPr>
          <w:rFonts w:asciiTheme="minorHAnsi" w:hAnsiTheme="minorHAnsi" w:cstheme="minorHAnsi"/>
        </w:rPr>
        <w:t xml:space="preserve">the </w:t>
      </w:r>
      <w:r w:rsidR="00297825" w:rsidRPr="003E39D6">
        <w:rPr>
          <w:rFonts w:asciiTheme="minorHAnsi" w:hAnsiTheme="minorHAnsi" w:cstheme="minorHAnsi"/>
        </w:rPr>
        <w:t>87 stu</w:t>
      </w:r>
      <w:r w:rsidRPr="003E39D6">
        <w:rPr>
          <w:rFonts w:asciiTheme="minorHAnsi" w:hAnsiTheme="minorHAnsi" w:cstheme="minorHAnsi"/>
        </w:rPr>
        <w:t>dents identified by IESDB). In FFY</w:t>
      </w:r>
      <w:r w:rsidR="00297825" w:rsidRPr="003E39D6">
        <w:rPr>
          <w:rFonts w:asciiTheme="minorHAnsi" w:hAnsiTheme="minorHAnsi" w:cstheme="minorHAnsi"/>
        </w:rPr>
        <w:t xml:space="preserve"> 2020, ICBVI projects providing Pre-ETS to 80 students ages 15-21 (51% of </w:t>
      </w:r>
      <w:r w:rsidR="00534252">
        <w:rPr>
          <w:rFonts w:asciiTheme="minorHAnsi" w:hAnsiTheme="minorHAnsi" w:cstheme="minorHAnsi"/>
        </w:rPr>
        <w:t xml:space="preserve">the </w:t>
      </w:r>
      <w:r w:rsidR="00297825" w:rsidRPr="003E39D6">
        <w:rPr>
          <w:rFonts w:asciiTheme="minorHAnsi" w:hAnsiTheme="minorHAnsi" w:cstheme="minorHAnsi"/>
        </w:rPr>
        <w:t xml:space="preserve">156 students identified by IESDB). Increases were largely due to the collaboration with IESDB, LEA’s, and other state and regional partners. The projected decrease in percentage served in </w:t>
      </w:r>
      <w:r w:rsidRPr="003E39D6">
        <w:rPr>
          <w:rFonts w:asciiTheme="minorHAnsi" w:hAnsiTheme="minorHAnsi" w:cstheme="minorHAnsi"/>
        </w:rPr>
        <w:t>FFY</w:t>
      </w:r>
      <w:r w:rsidR="00297825" w:rsidRPr="003E39D6">
        <w:rPr>
          <w:rFonts w:asciiTheme="minorHAnsi" w:hAnsiTheme="minorHAnsi" w:cstheme="minorHAnsi"/>
        </w:rPr>
        <w:t>2020 is due to the large amount of growth in students identified by IESDB. Limitations of staffing and other budget constraints at ICBVI make it unrealistic to project providing services to the same percentage of students. ICBVI will, of course, make use of available resources to provide services effectively to as many students as possible.</w:t>
      </w:r>
    </w:p>
    <w:p w14:paraId="427F8026" w14:textId="77777777" w:rsidR="00297825" w:rsidRPr="003E39D6" w:rsidRDefault="00C12D3C" w:rsidP="00C449E3">
      <w:pPr>
        <w:pStyle w:val="TLO3"/>
      </w:pPr>
      <w:bookmarkStart w:id="44" w:name="_Toc31616586"/>
      <w:r w:rsidRPr="003E39D6">
        <w:t>Table 4</w:t>
      </w:r>
      <w:r w:rsidR="00F57DDA" w:rsidRPr="003E39D6">
        <w:t>.1</w:t>
      </w:r>
      <w:r w:rsidR="00297825" w:rsidRPr="003E39D6">
        <w:t>: Percentage of Blind and Visually Impaired Pre-ETS Eligible Students in Idaho</w:t>
      </w:r>
      <w:bookmarkEnd w:id="44"/>
    </w:p>
    <w:p w14:paraId="3063F71D" w14:textId="77777777" w:rsidR="00297825" w:rsidRPr="003E39D6" w:rsidRDefault="00297825" w:rsidP="00297825">
      <w:pPr>
        <w:rPr>
          <w:rFonts w:asciiTheme="minorHAnsi" w:hAnsiTheme="minorHAnsi" w:cstheme="minorHAnsi"/>
        </w:rPr>
      </w:pPr>
    </w:p>
    <w:tbl>
      <w:tblPr>
        <w:tblStyle w:val="TableGrid"/>
        <w:tblW w:w="0" w:type="auto"/>
        <w:tblLook w:val="04A0" w:firstRow="1" w:lastRow="0" w:firstColumn="1" w:lastColumn="0" w:noHBand="0" w:noVBand="1"/>
      </w:tblPr>
      <w:tblGrid>
        <w:gridCol w:w="2084"/>
        <w:gridCol w:w="2439"/>
        <w:gridCol w:w="2387"/>
        <w:gridCol w:w="2440"/>
      </w:tblGrid>
      <w:tr w:rsidR="00297825" w:rsidRPr="003E39D6" w14:paraId="7B919109" w14:textId="77777777" w:rsidTr="0034678E">
        <w:tc>
          <w:tcPr>
            <w:tcW w:w="2084" w:type="dxa"/>
            <w:shd w:val="clear" w:color="auto" w:fill="B4C6E7" w:themeFill="accent1" w:themeFillTint="66"/>
          </w:tcPr>
          <w:p w14:paraId="060BEE0D" w14:textId="77777777" w:rsidR="00297825" w:rsidRPr="003E39D6" w:rsidRDefault="00C12D3C" w:rsidP="0034678E">
            <w:pPr>
              <w:jc w:val="center"/>
              <w:rPr>
                <w:rFonts w:asciiTheme="minorHAnsi" w:hAnsiTheme="minorHAnsi" w:cstheme="minorHAnsi"/>
                <w:b/>
              </w:rPr>
            </w:pPr>
            <w:r w:rsidRPr="003E39D6">
              <w:rPr>
                <w:rFonts w:asciiTheme="minorHAnsi" w:hAnsiTheme="minorHAnsi" w:cstheme="minorHAnsi"/>
                <w:b/>
              </w:rPr>
              <w:t>FFY</w:t>
            </w:r>
          </w:p>
        </w:tc>
        <w:tc>
          <w:tcPr>
            <w:tcW w:w="2439" w:type="dxa"/>
            <w:shd w:val="clear" w:color="auto" w:fill="B4C6E7" w:themeFill="accent1" w:themeFillTint="66"/>
          </w:tcPr>
          <w:p w14:paraId="12B82C63" w14:textId="77777777" w:rsidR="00297825" w:rsidRPr="003E39D6" w:rsidRDefault="00297825" w:rsidP="0034678E">
            <w:pPr>
              <w:jc w:val="center"/>
              <w:rPr>
                <w:rFonts w:asciiTheme="minorHAnsi" w:hAnsiTheme="minorHAnsi" w:cstheme="minorHAnsi"/>
                <w:b/>
              </w:rPr>
            </w:pPr>
            <w:r w:rsidRPr="003E39D6">
              <w:rPr>
                <w:rFonts w:asciiTheme="minorHAnsi" w:hAnsiTheme="minorHAnsi" w:cstheme="minorHAnsi"/>
                <w:b/>
              </w:rPr>
              <w:t>Number of Students Identified by IESDB</w:t>
            </w:r>
          </w:p>
        </w:tc>
        <w:tc>
          <w:tcPr>
            <w:tcW w:w="2387" w:type="dxa"/>
            <w:shd w:val="clear" w:color="auto" w:fill="B4C6E7" w:themeFill="accent1" w:themeFillTint="66"/>
          </w:tcPr>
          <w:p w14:paraId="3E8B8644" w14:textId="77777777" w:rsidR="00297825" w:rsidRPr="003E39D6" w:rsidRDefault="00297825" w:rsidP="0034678E">
            <w:pPr>
              <w:jc w:val="center"/>
              <w:rPr>
                <w:rFonts w:asciiTheme="minorHAnsi" w:hAnsiTheme="minorHAnsi" w:cstheme="minorHAnsi"/>
                <w:b/>
              </w:rPr>
            </w:pPr>
            <w:r w:rsidRPr="003E39D6">
              <w:rPr>
                <w:rFonts w:asciiTheme="minorHAnsi" w:hAnsiTheme="minorHAnsi" w:cstheme="minorHAnsi"/>
                <w:b/>
              </w:rPr>
              <w:t xml:space="preserve">Number Served with </w:t>
            </w:r>
          </w:p>
          <w:p w14:paraId="09AAB04E" w14:textId="77777777" w:rsidR="00297825" w:rsidRPr="003E39D6" w:rsidRDefault="00297825" w:rsidP="0034678E">
            <w:pPr>
              <w:jc w:val="center"/>
              <w:rPr>
                <w:rFonts w:asciiTheme="minorHAnsi" w:hAnsiTheme="minorHAnsi" w:cstheme="minorHAnsi"/>
                <w:b/>
              </w:rPr>
            </w:pPr>
            <w:r w:rsidRPr="003E39D6">
              <w:rPr>
                <w:rFonts w:asciiTheme="minorHAnsi" w:hAnsiTheme="minorHAnsi" w:cstheme="minorHAnsi"/>
                <w:b/>
              </w:rPr>
              <w:t>Pre-ETS by ICBVI</w:t>
            </w:r>
          </w:p>
        </w:tc>
        <w:tc>
          <w:tcPr>
            <w:tcW w:w="2440" w:type="dxa"/>
            <w:shd w:val="clear" w:color="auto" w:fill="B4C6E7" w:themeFill="accent1" w:themeFillTint="66"/>
          </w:tcPr>
          <w:p w14:paraId="743A4C64" w14:textId="77777777" w:rsidR="00297825" w:rsidRPr="003E39D6" w:rsidRDefault="00297825" w:rsidP="0034678E">
            <w:pPr>
              <w:jc w:val="center"/>
              <w:rPr>
                <w:rFonts w:asciiTheme="minorHAnsi" w:hAnsiTheme="minorHAnsi" w:cstheme="minorHAnsi"/>
                <w:b/>
              </w:rPr>
            </w:pPr>
            <w:r w:rsidRPr="003E39D6">
              <w:rPr>
                <w:rFonts w:asciiTheme="minorHAnsi" w:hAnsiTheme="minorHAnsi" w:cstheme="minorHAnsi"/>
                <w:b/>
              </w:rPr>
              <w:t>% of Identified Students Served</w:t>
            </w:r>
          </w:p>
        </w:tc>
      </w:tr>
      <w:tr w:rsidR="00297825" w:rsidRPr="003E39D6" w14:paraId="25950FD7" w14:textId="77777777" w:rsidTr="0034678E">
        <w:tc>
          <w:tcPr>
            <w:tcW w:w="2084" w:type="dxa"/>
          </w:tcPr>
          <w:p w14:paraId="1A75F817" w14:textId="77777777" w:rsidR="00297825" w:rsidRPr="003E39D6" w:rsidRDefault="00297825" w:rsidP="0034678E">
            <w:pPr>
              <w:jc w:val="center"/>
              <w:rPr>
                <w:rFonts w:asciiTheme="minorHAnsi" w:hAnsiTheme="minorHAnsi" w:cstheme="minorHAnsi"/>
              </w:rPr>
            </w:pPr>
            <w:r w:rsidRPr="003E39D6">
              <w:rPr>
                <w:rFonts w:asciiTheme="minorHAnsi" w:hAnsiTheme="minorHAnsi" w:cstheme="minorHAnsi"/>
              </w:rPr>
              <w:t>2018</w:t>
            </w:r>
          </w:p>
        </w:tc>
        <w:tc>
          <w:tcPr>
            <w:tcW w:w="2439" w:type="dxa"/>
          </w:tcPr>
          <w:p w14:paraId="3ABB3A89" w14:textId="77777777" w:rsidR="00297825" w:rsidRPr="003E39D6" w:rsidRDefault="00297825" w:rsidP="0034678E">
            <w:pPr>
              <w:jc w:val="center"/>
              <w:rPr>
                <w:rFonts w:asciiTheme="minorHAnsi" w:hAnsiTheme="minorHAnsi" w:cstheme="minorHAnsi"/>
              </w:rPr>
            </w:pPr>
            <w:r w:rsidRPr="003E39D6">
              <w:rPr>
                <w:rFonts w:asciiTheme="minorHAnsi" w:hAnsiTheme="minorHAnsi" w:cstheme="minorHAnsi"/>
              </w:rPr>
              <w:t>111*</w:t>
            </w:r>
          </w:p>
        </w:tc>
        <w:tc>
          <w:tcPr>
            <w:tcW w:w="2387" w:type="dxa"/>
          </w:tcPr>
          <w:p w14:paraId="3BC16BBE" w14:textId="77777777" w:rsidR="00297825" w:rsidRPr="003E39D6" w:rsidRDefault="00297825" w:rsidP="0034678E">
            <w:pPr>
              <w:jc w:val="center"/>
              <w:rPr>
                <w:rFonts w:asciiTheme="minorHAnsi" w:hAnsiTheme="minorHAnsi" w:cstheme="minorHAnsi"/>
              </w:rPr>
            </w:pPr>
            <w:r w:rsidRPr="003E39D6">
              <w:rPr>
                <w:rFonts w:asciiTheme="minorHAnsi" w:hAnsiTheme="minorHAnsi" w:cstheme="minorHAnsi"/>
              </w:rPr>
              <w:t>70</w:t>
            </w:r>
          </w:p>
        </w:tc>
        <w:tc>
          <w:tcPr>
            <w:tcW w:w="2440" w:type="dxa"/>
          </w:tcPr>
          <w:p w14:paraId="064F26ED" w14:textId="77777777" w:rsidR="00297825" w:rsidRPr="003E39D6" w:rsidRDefault="00297825" w:rsidP="0034678E">
            <w:pPr>
              <w:jc w:val="center"/>
              <w:rPr>
                <w:rFonts w:asciiTheme="minorHAnsi" w:hAnsiTheme="minorHAnsi" w:cstheme="minorHAnsi"/>
              </w:rPr>
            </w:pPr>
            <w:r w:rsidRPr="003E39D6">
              <w:rPr>
                <w:rFonts w:asciiTheme="minorHAnsi" w:hAnsiTheme="minorHAnsi" w:cstheme="minorHAnsi"/>
              </w:rPr>
              <w:t>63%</w:t>
            </w:r>
          </w:p>
        </w:tc>
      </w:tr>
      <w:tr w:rsidR="00297825" w:rsidRPr="003E39D6" w14:paraId="740DE046" w14:textId="77777777" w:rsidTr="0034678E">
        <w:tc>
          <w:tcPr>
            <w:tcW w:w="2084" w:type="dxa"/>
            <w:shd w:val="clear" w:color="auto" w:fill="8EAADB" w:themeFill="accent1" w:themeFillTint="99"/>
          </w:tcPr>
          <w:p w14:paraId="628D785B" w14:textId="77777777" w:rsidR="00297825" w:rsidRPr="003E39D6" w:rsidRDefault="00297825" w:rsidP="0034678E">
            <w:pPr>
              <w:jc w:val="center"/>
              <w:rPr>
                <w:rFonts w:asciiTheme="minorHAnsi" w:hAnsiTheme="minorHAnsi" w:cstheme="minorHAnsi"/>
              </w:rPr>
            </w:pPr>
            <w:r w:rsidRPr="003E39D6">
              <w:rPr>
                <w:rFonts w:asciiTheme="minorHAnsi" w:hAnsiTheme="minorHAnsi" w:cstheme="minorHAnsi"/>
              </w:rPr>
              <w:t>2019</w:t>
            </w:r>
          </w:p>
        </w:tc>
        <w:tc>
          <w:tcPr>
            <w:tcW w:w="2439" w:type="dxa"/>
            <w:shd w:val="clear" w:color="auto" w:fill="8EAADB" w:themeFill="accent1" w:themeFillTint="99"/>
          </w:tcPr>
          <w:p w14:paraId="684F1F4F" w14:textId="77777777" w:rsidR="00297825" w:rsidRPr="003E39D6" w:rsidRDefault="00297825" w:rsidP="0034678E">
            <w:pPr>
              <w:jc w:val="center"/>
              <w:rPr>
                <w:rFonts w:asciiTheme="minorHAnsi" w:hAnsiTheme="minorHAnsi" w:cstheme="minorHAnsi"/>
              </w:rPr>
            </w:pPr>
            <w:r w:rsidRPr="003E39D6">
              <w:rPr>
                <w:rFonts w:asciiTheme="minorHAnsi" w:hAnsiTheme="minorHAnsi" w:cstheme="minorHAnsi"/>
              </w:rPr>
              <w:t>87</w:t>
            </w:r>
          </w:p>
        </w:tc>
        <w:tc>
          <w:tcPr>
            <w:tcW w:w="2387" w:type="dxa"/>
            <w:shd w:val="clear" w:color="auto" w:fill="8EAADB" w:themeFill="accent1" w:themeFillTint="99"/>
          </w:tcPr>
          <w:p w14:paraId="3E711B40" w14:textId="77777777" w:rsidR="00297825" w:rsidRPr="003E39D6" w:rsidRDefault="00297825" w:rsidP="0034678E">
            <w:pPr>
              <w:jc w:val="center"/>
              <w:rPr>
                <w:rFonts w:asciiTheme="minorHAnsi" w:hAnsiTheme="minorHAnsi" w:cstheme="minorHAnsi"/>
              </w:rPr>
            </w:pPr>
            <w:r w:rsidRPr="003E39D6">
              <w:rPr>
                <w:rFonts w:asciiTheme="minorHAnsi" w:hAnsiTheme="minorHAnsi" w:cstheme="minorHAnsi"/>
              </w:rPr>
              <w:t>75</w:t>
            </w:r>
          </w:p>
        </w:tc>
        <w:tc>
          <w:tcPr>
            <w:tcW w:w="2440" w:type="dxa"/>
            <w:shd w:val="clear" w:color="auto" w:fill="8EAADB" w:themeFill="accent1" w:themeFillTint="99"/>
          </w:tcPr>
          <w:p w14:paraId="142F4244" w14:textId="77777777" w:rsidR="00297825" w:rsidRPr="003E39D6" w:rsidRDefault="00297825" w:rsidP="0034678E">
            <w:pPr>
              <w:jc w:val="center"/>
              <w:rPr>
                <w:rFonts w:asciiTheme="minorHAnsi" w:hAnsiTheme="minorHAnsi" w:cstheme="minorHAnsi"/>
              </w:rPr>
            </w:pPr>
            <w:r w:rsidRPr="003E39D6">
              <w:rPr>
                <w:rFonts w:asciiTheme="minorHAnsi" w:hAnsiTheme="minorHAnsi" w:cstheme="minorHAnsi"/>
              </w:rPr>
              <w:t>86%</w:t>
            </w:r>
          </w:p>
        </w:tc>
      </w:tr>
      <w:tr w:rsidR="00297825" w:rsidRPr="003E39D6" w14:paraId="206E1F1F" w14:textId="77777777" w:rsidTr="0034678E">
        <w:tc>
          <w:tcPr>
            <w:tcW w:w="2084" w:type="dxa"/>
          </w:tcPr>
          <w:p w14:paraId="5361D8C3" w14:textId="77777777" w:rsidR="00297825" w:rsidRPr="003E39D6" w:rsidRDefault="00B4352B" w:rsidP="0034678E">
            <w:pPr>
              <w:jc w:val="center"/>
              <w:rPr>
                <w:rFonts w:asciiTheme="minorHAnsi" w:hAnsiTheme="minorHAnsi" w:cstheme="minorHAnsi"/>
              </w:rPr>
            </w:pPr>
            <w:r w:rsidRPr="003E39D6">
              <w:rPr>
                <w:rFonts w:asciiTheme="minorHAnsi" w:hAnsiTheme="minorHAnsi" w:cstheme="minorHAnsi"/>
              </w:rPr>
              <w:t xml:space="preserve">   </w:t>
            </w:r>
            <w:r w:rsidR="00297825" w:rsidRPr="003E39D6">
              <w:rPr>
                <w:rFonts w:asciiTheme="minorHAnsi" w:hAnsiTheme="minorHAnsi" w:cstheme="minorHAnsi"/>
              </w:rPr>
              <w:t>2020**</w:t>
            </w:r>
          </w:p>
        </w:tc>
        <w:tc>
          <w:tcPr>
            <w:tcW w:w="2439" w:type="dxa"/>
          </w:tcPr>
          <w:p w14:paraId="6BC58A14" w14:textId="77777777" w:rsidR="00297825" w:rsidRPr="003E39D6" w:rsidRDefault="00B4352B" w:rsidP="00B4352B">
            <w:pPr>
              <w:rPr>
                <w:rFonts w:asciiTheme="minorHAnsi" w:hAnsiTheme="minorHAnsi" w:cstheme="minorHAnsi"/>
              </w:rPr>
            </w:pPr>
            <w:r w:rsidRPr="003E39D6">
              <w:rPr>
                <w:rFonts w:asciiTheme="minorHAnsi" w:hAnsiTheme="minorHAnsi" w:cstheme="minorHAnsi"/>
              </w:rPr>
              <w:t xml:space="preserve">         </w:t>
            </w:r>
            <w:r w:rsidR="00297825" w:rsidRPr="003E39D6">
              <w:rPr>
                <w:rFonts w:asciiTheme="minorHAnsi" w:hAnsiTheme="minorHAnsi" w:cstheme="minorHAnsi"/>
              </w:rPr>
              <w:t>156</w:t>
            </w:r>
          </w:p>
        </w:tc>
        <w:tc>
          <w:tcPr>
            <w:tcW w:w="2387" w:type="dxa"/>
          </w:tcPr>
          <w:p w14:paraId="144F07EC" w14:textId="77777777" w:rsidR="00297825" w:rsidRPr="003E39D6" w:rsidRDefault="00297825" w:rsidP="0034678E">
            <w:pPr>
              <w:jc w:val="center"/>
              <w:rPr>
                <w:rFonts w:asciiTheme="minorHAnsi" w:hAnsiTheme="minorHAnsi" w:cstheme="minorHAnsi"/>
              </w:rPr>
            </w:pPr>
            <w:r w:rsidRPr="003E39D6">
              <w:rPr>
                <w:rFonts w:asciiTheme="minorHAnsi" w:hAnsiTheme="minorHAnsi" w:cstheme="minorHAnsi"/>
              </w:rPr>
              <w:t>80</w:t>
            </w:r>
          </w:p>
        </w:tc>
        <w:tc>
          <w:tcPr>
            <w:tcW w:w="2440" w:type="dxa"/>
          </w:tcPr>
          <w:p w14:paraId="36EF9684" w14:textId="77777777" w:rsidR="00297825" w:rsidRPr="003E39D6" w:rsidRDefault="00297825" w:rsidP="0034678E">
            <w:pPr>
              <w:jc w:val="center"/>
              <w:rPr>
                <w:rFonts w:asciiTheme="minorHAnsi" w:hAnsiTheme="minorHAnsi" w:cstheme="minorHAnsi"/>
              </w:rPr>
            </w:pPr>
            <w:r w:rsidRPr="003E39D6">
              <w:rPr>
                <w:rFonts w:asciiTheme="minorHAnsi" w:hAnsiTheme="minorHAnsi" w:cstheme="minorHAnsi"/>
              </w:rPr>
              <w:t>51%</w:t>
            </w:r>
          </w:p>
        </w:tc>
      </w:tr>
    </w:tbl>
    <w:p w14:paraId="3BACA195" w14:textId="77777777" w:rsidR="00297825" w:rsidRPr="003E39D6" w:rsidRDefault="00297825" w:rsidP="00297825">
      <w:pPr>
        <w:rPr>
          <w:rFonts w:asciiTheme="minorHAnsi" w:hAnsiTheme="minorHAnsi" w:cstheme="minorHAnsi"/>
          <w:i/>
        </w:rPr>
      </w:pPr>
      <w:r w:rsidRPr="003E39D6">
        <w:rPr>
          <w:rFonts w:asciiTheme="minorHAnsi" w:hAnsiTheme="minorHAnsi" w:cstheme="minorHAnsi"/>
        </w:rPr>
        <w:lastRenderedPageBreak/>
        <w:t>*</w:t>
      </w:r>
      <w:r w:rsidRPr="003E39D6">
        <w:rPr>
          <w:rFonts w:asciiTheme="minorHAnsi" w:hAnsiTheme="minorHAnsi" w:cstheme="minorHAnsi"/>
          <w:i/>
        </w:rPr>
        <w:t xml:space="preserve">The 2018 data set included </w:t>
      </w:r>
      <w:proofErr w:type="gramStart"/>
      <w:r w:rsidRPr="003E39D6">
        <w:rPr>
          <w:rFonts w:asciiTheme="minorHAnsi" w:hAnsiTheme="minorHAnsi" w:cstheme="minorHAnsi"/>
          <w:i/>
        </w:rPr>
        <w:t>14 year old</w:t>
      </w:r>
      <w:proofErr w:type="gramEnd"/>
      <w:r w:rsidRPr="003E39D6">
        <w:rPr>
          <w:rFonts w:asciiTheme="minorHAnsi" w:hAnsiTheme="minorHAnsi" w:cstheme="minorHAnsi"/>
          <w:i/>
        </w:rPr>
        <w:t xml:space="preserve"> students</w:t>
      </w:r>
    </w:p>
    <w:p w14:paraId="68BFA93E" w14:textId="77777777" w:rsidR="00297825" w:rsidRPr="003E39D6" w:rsidRDefault="00297825" w:rsidP="00297825">
      <w:pPr>
        <w:rPr>
          <w:rFonts w:asciiTheme="minorHAnsi" w:hAnsiTheme="minorHAnsi" w:cstheme="minorHAnsi"/>
        </w:rPr>
      </w:pPr>
      <w:r w:rsidRPr="003E39D6">
        <w:rPr>
          <w:rFonts w:asciiTheme="minorHAnsi" w:hAnsiTheme="minorHAnsi" w:cstheme="minorHAnsi"/>
          <w:i/>
        </w:rPr>
        <w:t>** Projected</w:t>
      </w:r>
    </w:p>
    <w:bookmarkEnd w:id="43"/>
    <w:p w14:paraId="1BCCA0BE" w14:textId="77777777" w:rsidR="00297825" w:rsidRPr="003E39D6" w:rsidRDefault="00297825" w:rsidP="00297825">
      <w:pPr>
        <w:spacing w:line="480" w:lineRule="auto"/>
        <w:ind w:left="0" w:firstLine="360"/>
        <w:rPr>
          <w:rFonts w:asciiTheme="minorHAnsi" w:hAnsiTheme="minorHAnsi" w:cstheme="minorHAnsi"/>
        </w:rPr>
      </w:pPr>
      <w:r w:rsidRPr="003E39D6">
        <w:rPr>
          <w:rFonts w:asciiTheme="minorHAnsi" w:hAnsiTheme="minorHAnsi" w:cstheme="minorHAnsi"/>
        </w:rPr>
        <w:t xml:space="preserve">Projections are based upon the data provided by the IESDB (ratio of potential new cases vs the number of current students who may no longer </w:t>
      </w:r>
      <w:r w:rsidR="00C12D3C" w:rsidRPr="003E39D6">
        <w:rPr>
          <w:rFonts w:asciiTheme="minorHAnsi" w:hAnsiTheme="minorHAnsi" w:cstheme="minorHAnsi"/>
        </w:rPr>
        <w:t>be eligible for Pre-ETS during FFY</w:t>
      </w:r>
      <w:r w:rsidRPr="003E39D6">
        <w:rPr>
          <w:rFonts w:asciiTheme="minorHAnsi" w:hAnsiTheme="minorHAnsi" w:cstheme="minorHAnsi"/>
        </w:rPr>
        <w:t>2019):</w:t>
      </w:r>
    </w:p>
    <w:p w14:paraId="143F5E1C" w14:textId="77777777" w:rsidR="00297825" w:rsidRPr="003E39D6" w:rsidRDefault="00297825" w:rsidP="00C13E52">
      <w:pPr>
        <w:pStyle w:val="ListParagraph"/>
        <w:numPr>
          <w:ilvl w:val="0"/>
          <w:numId w:val="24"/>
        </w:numPr>
        <w:spacing w:after="0" w:line="480" w:lineRule="auto"/>
        <w:ind w:right="0"/>
        <w:contextualSpacing w:val="0"/>
        <w:rPr>
          <w:rFonts w:asciiTheme="minorHAnsi" w:hAnsiTheme="minorHAnsi" w:cstheme="minorHAnsi"/>
        </w:rPr>
      </w:pPr>
      <w:r w:rsidRPr="003E39D6">
        <w:rPr>
          <w:rFonts w:asciiTheme="minorHAnsi" w:hAnsiTheme="minorHAnsi" w:cstheme="minorHAnsi"/>
        </w:rPr>
        <w:t>Current number of students projected to</w:t>
      </w:r>
      <w:r w:rsidR="00C12D3C" w:rsidRPr="003E39D6">
        <w:rPr>
          <w:rFonts w:asciiTheme="minorHAnsi" w:hAnsiTheme="minorHAnsi" w:cstheme="minorHAnsi"/>
        </w:rPr>
        <w:t xml:space="preserve"> participate in Pre-ETS during FFY</w:t>
      </w:r>
      <w:r w:rsidRPr="003E39D6">
        <w:rPr>
          <w:rFonts w:asciiTheme="minorHAnsi" w:hAnsiTheme="minorHAnsi" w:cstheme="minorHAnsi"/>
        </w:rPr>
        <w:t xml:space="preserve"> 2020 is 80.</w:t>
      </w:r>
    </w:p>
    <w:p w14:paraId="5E0A1DC7" w14:textId="77777777" w:rsidR="00297825" w:rsidRPr="003E39D6" w:rsidRDefault="00297825" w:rsidP="00C13E52">
      <w:pPr>
        <w:pStyle w:val="ListParagraph"/>
        <w:numPr>
          <w:ilvl w:val="0"/>
          <w:numId w:val="24"/>
        </w:numPr>
        <w:spacing w:after="0" w:line="480" w:lineRule="auto"/>
        <w:ind w:right="0"/>
        <w:contextualSpacing w:val="0"/>
        <w:rPr>
          <w:rFonts w:asciiTheme="minorHAnsi" w:hAnsiTheme="minorHAnsi" w:cstheme="minorHAnsi"/>
        </w:rPr>
      </w:pPr>
      <w:r w:rsidRPr="003E39D6">
        <w:rPr>
          <w:rFonts w:asciiTheme="minorHAnsi" w:hAnsiTheme="minorHAnsi" w:cstheme="minorHAnsi"/>
        </w:rPr>
        <w:t xml:space="preserve">Estimated number of students who will no longer be eligible for Pre-ETS in June 2020 is 5. </w:t>
      </w:r>
    </w:p>
    <w:p w14:paraId="452551AE" w14:textId="77777777" w:rsidR="00297825" w:rsidRPr="003E39D6" w:rsidRDefault="00297825" w:rsidP="00C13E52">
      <w:pPr>
        <w:pStyle w:val="ListParagraph"/>
        <w:numPr>
          <w:ilvl w:val="0"/>
          <w:numId w:val="24"/>
        </w:numPr>
        <w:spacing w:after="0" w:line="480" w:lineRule="auto"/>
        <w:ind w:right="0"/>
        <w:contextualSpacing w:val="0"/>
        <w:rPr>
          <w:rFonts w:asciiTheme="minorHAnsi" w:hAnsiTheme="minorHAnsi" w:cstheme="minorHAnsi"/>
        </w:rPr>
      </w:pPr>
      <w:r w:rsidRPr="003E39D6">
        <w:rPr>
          <w:rFonts w:asciiTheme="minorHAnsi" w:hAnsiTheme="minorHAnsi" w:cstheme="minorHAnsi"/>
        </w:rPr>
        <w:t xml:space="preserve">Number of </w:t>
      </w:r>
      <w:proofErr w:type="gramStart"/>
      <w:r w:rsidRPr="003E39D6">
        <w:rPr>
          <w:rFonts w:asciiTheme="minorHAnsi" w:hAnsiTheme="minorHAnsi" w:cstheme="minorHAnsi"/>
        </w:rPr>
        <w:t>14 year old</w:t>
      </w:r>
      <w:proofErr w:type="gramEnd"/>
      <w:r w:rsidRPr="003E39D6">
        <w:rPr>
          <w:rFonts w:asciiTheme="minorHAnsi" w:hAnsiTheme="minorHAnsi" w:cstheme="minorHAnsi"/>
        </w:rPr>
        <w:t xml:space="preserve"> students identified by</w:t>
      </w:r>
      <w:r w:rsidR="00C12D3C" w:rsidRPr="003E39D6">
        <w:rPr>
          <w:rFonts w:asciiTheme="minorHAnsi" w:hAnsiTheme="minorHAnsi" w:cstheme="minorHAnsi"/>
        </w:rPr>
        <w:t xml:space="preserve"> IESDB who will turn 15 during FFY</w:t>
      </w:r>
      <w:r w:rsidRPr="003E39D6">
        <w:rPr>
          <w:rFonts w:asciiTheme="minorHAnsi" w:hAnsiTheme="minorHAnsi" w:cstheme="minorHAnsi"/>
        </w:rPr>
        <w:t xml:space="preserve"> 20 is 27.</w:t>
      </w:r>
    </w:p>
    <w:p w14:paraId="43BB59C0" w14:textId="77777777" w:rsidR="00297825" w:rsidRPr="003E39D6" w:rsidRDefault="00C12D3C" w:rsidP="00297825">
      <w:pPr>
        <w:spacing w:after="200" w:line="480" w:lineRule="auto"/>
        <w:ind w:left="0" w:firstLine="360"/>
        <w:contextualSpacing/>
        <w:rPr>
          <w:rFonts w:asciiTheme="minorHAnsi" w:hAnsiTheme="minorHAnsi" w:cstheme="minorHAnsi"/>
        </w:rPr>
      </w:pPr>
      <w:r w:rsidRPr="003E39D6">
        <w:rPr>
          <w:rFonts w:asciiTheme="minorHAnsi" w:hAnsiTheme="minorHAnsi" w:cstheme="minorHAnsi"/>
        </w:rPr>
        <w:t>In FY</w:t>
      </w:r>
      <w:r w:rsidR="00297825" w:rsidRPr="003E39D6">
        <w:rPr>
          <w:rFonts w:asciiTheme="minorHAnsi" w:hAnsiTheme="minorHAnsi" w:cstheme="minorHAnsi"/>
        </w:rPr>
        <w:t xml:space="preserve"> 2018, ICBVI projected serving 70 students required and coordinated Pre-ETS at an average cos</w:t>
      </w:r>
      <w:r w:rsidRPr="003E39D6">
        <w:rPr>
          <w:rFonts w:asciiTheme="minorHAnsi" w:hAnsiTheme="minorHAnsi" w:cstheme="minorHAnsi"/>
        </w:rPr>
        <w:t xml:space="preserve">t of </w:t>
      </w:r>
      <w:r w:rsidR="00F57DDA" w:rsidRPr="003E39D6">
        <w:rPr>
          <w:rFonts w:asciiTheme="minorHAnsi" w:hAnsiTheme="minorHAnsi" w:cstheme="minorHAnsi"/>
        </w:rPr>
        <w:t>$2,817 per individual (Table 4.2</w:t>
      </w:r>
      <w:r w:rsidRPr="003E39D6">
        <w:rPr>
          <w:rFonts w:asciiTheme="minorHAnsi" w:hAnsiTheme="minorHAnsi" w:cstheme="minorHAnsi"/>
        </w:rPr>
        <w:t>). In FFY</w:t>
      </w:r>
      <w:r w:rsidR="00297825" w:rsidRPr="003E39D6">
        <w:rPr>
          <w:rFonts w:asciiTheme="minorHAnsi" w:hAnsiTheme="minorHAnsi" w:cstheme="minorHAnsi"/>
        </w:rPr>
        <w:t xml:space="preserve"> 2019, ICVBI projected serving 72 students required and coordinated Pre-ETS at an unchanged average cost of $2,817 per individual. ICBVI estimates a 10% increase in Pre-ETS participants. ICBVI is assuming flat costs for Pre-ETS of 2,817 per student.</w:t>
      </w:r>
    </w:p>
    <w:p w14:paraId="056EF6EA" w14:textId="77777777" w:rsidR="00297825" w:rsidRPr="003E39D6" w:rsidRDefault="00C12D3C" w:rsidP="00C449E3">
      <w:pPr>
        <w:pStyle w:val="TLO3"/>
      </w:pPr>
      <w:bookmarkStart w:id="45" w:name="_Toc31616587"/>
      <w:r w:rsidRPr="003E39D6">
        <w:rPr>
          <w:rFonts w:eastAsia="Calibri"/>
        </w:rPr>
        <w:t>Table 4</w:t>
      </w:r>
      <w:r w:rsidR="00F57DDA" w:rsidRPr="003E39D6">
        <w:rPr>
          <w:rFonts w:eastAsia="Calibri"/>
        </w:rPr>
        <w:t>.2</w:t>
      </w:r>
      <w:r w:rsidR="00297825" w:rsidRPr="003E39D6">
        <w:rPr>
          <w:rFonts w:eastAsia="Calibri"/>
        </w:rPr>
        <w:t>: ICBVI Funds Available for Authorized Pre-employment Transition Services (Projections)</w:t>
      </w:r>
      <w:bookmarkEnd w:id="45"/>
    </w:p>
    <w:p w14:paraId="0D033286" w14:textId="77777777" w:rsidR="00297825" w:rsidRPr="003E39D6" w:rsidRDefault="00297825" w:rsidP="00297825">
      <w:pPr>
        <w:rPr>
          <w:rFonts w:asciiTheme="minorHAnsi" w:hAnsiTheme="minorHAnsi" w:cstheme="minorHAnsi"/>
        </w:rPr>
      </w:pPr>
    </w:p>
    <w:tbl>
      <w:tblPr>
        <w:tblStyle w:val="TableGrid"/>
        <w:tblW w:w="9720" w:type="dxa"/>
        <w:tblInd w:w="-275" w:type="dxa"/>
        <w:tblLayout w:type="fixed"/>
        <w:tblLook w:val="04A0" w:firstRow="1" w:lastRow="0" w:firstColumn="1" w:lastColumn="0" w:noHBand="0" w:noVBand="1"/>
      </w:tblPr>
      <w:tblGrid>
        <w:gridCol w:w="1170"/>
        <w:gridCol w:w="1260"/>
        <w:gridCol w:w="1800"/>
        <w:gridCol w:w="1260"/>
        <w:gridCol w:w="1170"/>
        <w:gridCol w:w="1530"/>
        <w:gridCol w:w="1530"/>
      </w:tblGrid>
      <w:tr w:rsidR="00F275BF" w:rsidRPr="003E39D6" w14:paraId="20E02D25" w14:textId="77777777" w:rsidTr="00F275BF">
        <w:tc>
          <w:tcPr>
            <w:tcW w:w="1170" w:type="dxa"/>
            <w:shd w:val="clear" w:color="auto" w:fill="B4C6E7" w:themeFill="accent1" w:themeFillTint="66"/>
          </w:tcPr>
          <w:p w14:paraId="4EB5E50B" w14:textId="77777777" w:rsidR="00F275BF" w:rsidRPr="003E39D6" w:rsidRDefault="00F275BF" w:rsidP="0034678E">
            <w:pPr>
              <w:pStyle w:val="ListParagraph"/>
              <w:ind w:left="0"/>
              <w:jc w:val="center"/>
              <w:rPr>
                <w:rFonts w:asciiTheme="minorHAnsi" w:hAnsiTheme="minorHAnsi" w:cstheme="minorHAnsi"/>
                <w:sz w:val="20"/>
              </w:rPr>
            </w:pPr>
            <w:r w:rsidRPr="003E39D6">
              <w:rPr>
                <w:rFonts w:asciiTheme="minorHAnsi" w:hAnsiTheme="minorHAnsi" w:cstheme="minorHAnsi"/>
                <w:sz w:val="20"/>
              </w:rPr>
              <w:t>Year</w:t>
            </w:r>
          </w:p>
        </w:tc>
        <w:tc>
          <w:tcPr>
            <w:tcW w:w="1260" w:type="dxa"/>
            <w:shd w:val="clear" w:color="auto" w:fill="B4C6E7" w:themeFill="accent1" w:themeFillTint="66"/>
          </w:tcPr>
          <w:p w14:paraId="3320B0D6" w14:textId="77777777" w:rsidR="00F275BF" w:rsidRPr="003E39D6" w:rsidRDefault="00F275BF" w:rsidP="0034678E">
            <w:pPr>
              <w:pStyle w:val="ListParagraph"/>
              <w:ind w:left="0"/>
              <w:jc w:val="center"/>
              <w:rPr>
                <w:rFonts w:asciiTheme="minorHAnsi" w:hAnsiTheme="minorHAnsi" w:cstheme="minorHAnsi"/>
                <w:sz w:val="20"/>
              </w:rPr>
            </w:pPr>
            <w:r w:rsidRPr="003E39D6">
              <w:rPr>
                <w:rFonts w:asciiTheme="minorHAnsi" w:hAnsiTheme="minorHAnsi" w:cstheme="minorHAnsi"/>
                <w:sz w:val="20"/>
              </w:rPr>
              <w:t>Pre-ETS Reserve</w:t>
            </w:r>
          </w:p>
        </w:tc>
        <w:tc>
          <w:tcPr>
            <w:tcW w:w="1800" w:type="dxa"/>
            <w:shd w:val="clear" w:color="auto" w:fill="B4C6E7" w:themeFill="accent1" w:themeFillTint="66"/>
          </w:tcPr>
          <w:p w14:paraId="082CD36B" w14:textId="77777777" w:rsidR="00F275BF" w:rsidRPr="003E39D6" w:rsidRDefault="00F275BF" w:rsidP="0034678E">
            <w:pPr>
              <w:pStyle w:val="ListParagraph"/>
              <w:ind w:left="0"/>
              <w:jc w:val="center"/>
              <w:rPr>
                <w:rFonts w:asciiTheme="minorHAnsi" w:hAnsiTheme="minorHAnsi" w:cstheme="minorHAnsi"/>
                <w:sz w:val="20"/>
              </w:rPr>
            </w:pPr>
            <w:r w:rsidRPr="003E39D6">
              <w:rPr>
                <w:rFonts w:asciiTheme="minorHAnsi" w:hAnsiTheme="minorHAnsi" w:cstheme="minorHAnsi"/>
                <w:sz w:val="20"/>
              </w:rPr>
              <w:t>Required &amp; Coordinated Expenditures</w:t>
            </w:r>
          </w:p>
        </w:tc>
        <w:tc>
          <w:tcPr>
            <w:tcW w:w="1260" w:type="dxa"/>
            <w:shd w:val="clear" w:color="auto" w:fill="B4C6E7" w:themeFill="accent1" w:themeFillTint="66"/>
          </w:tcPr>
          <w:p w14:paraId="3AB762E6" w14:textId="77777777" w:rsidR="00F275BF" w:rsidRPr="003E39D6" w:rsidRDefault="00F275BF" w:rsidP="0034678E">
            <w:pPr>
              <w:pStyle w:val="ListParagraph"/>
              <w:ind w:left="0"/>
              <w:jc w:val="center"/>
              <w:rPr>
                <w:rFonts w:asciiTheme="minorHAnsi" w:hAnsiTheme="minorHAnsi" w:cstheme="minorHAnsi"/>
                <w:sz w:val="20"/>
              </w:rPr>
            </w:pPr>
            <w:r w:rsidRPr="003E39D6">
              <w:rPr>
                <w:rFonts w:asciiTheme="minorHAnsi" w:hAnsiTheme="minorHAnsi" w:cstheme="minorHAnsi"/>
                <w:sz w:val="20"/>
              </w:rPr>
              <w:t>Average Cost</w:t>
            </w:r>
          </w:p>
        </w:tc>
        <w:tc>
          <w:tcPr>
            <w:tcW w:w="1170" w:type="dxa"/>
            <w:shd w:val="clear" w:color="auto" w:fill="B4C6E7" w:themeFill="accent1" w:themeFillTint="66"/>
          </w:tcPr>
          <w:p w14:paraId="2859DFC8" w14:textId="77777777" w:rsidR="00F275BF" w:rsidRPr="003E39D6" w:rsidRDefault="00F275BF" w:rsidP="0034678E">
            <w:pPr>
              <w:pStyle w:val="ListParagraph"/>
              <w:ind w:left="0"/>
              <w:jc w:val="center"/>
              <w:rPr>
                <w:rFonts w:asciiTheme="minorHAnsi" w:hAnsiTheme="minorHAnsi" w:cstheme="minorHAnsi"/>
                <w:sz w:val="20"/>
              </w:rPr>
            </w:pPr>
            <w:r w:rsidRPr="003E39D6">
              <w:rPr>
                <w:rFonts w:asciiTheme="minorHAnsi" w:hAnsiTheme="minorHAnsi" w:cstheme="minorHAnsi"/>
                <w:sz w:val="20"/>
              </w:rPr>
              <w:t># Served</w:t>
            </w:r>
          </w:p>
        </w:tc>
        <w:tc>
          <w:tcPr>
            <w:tcW w:w="1530" w:type="dxa"/>
            <w:shd w:val="clear" w:color="auto" w:fill="B4C6E7" w:themeFill="accent1" w:themeFillTint="66"/>
          </w:tcPr>
          <w:p w14:paraId="1AEAC769" w14:textId="77777777" w:rsidR="00F275BF" w:rsidRPr="003E39D6" w:rsidRDefault="00F275BF" w:rsidP="0034678E">
            <w:pPr>
              <w:pStyle w:val="ListParagraph"/>
              <w:ind w:left="0"/>
              <w:jc w:val="center"/>
              <w:rPr>
                <w:rFonts w:asciiTheme="minorHAnsi" w:hAnsiTheme="minorHAnsi" w:cstheme="minorHAnsi"/>
                <w:sz w:val="20"/>
              </w:rPr>
            </w:pPr>
            <w:r w:rsidRPr="003E39D6">
              <w:rPr>
                <w:rFonts w:asciiTheme="minorHAnsi" w:hAnsiTheme="minorHAnsi" w:cstheme="minorHAnsi"/>
                <w:sz w:val="20"/>
              </w:rPr>
              <w:t>Percent Increase Anticipated</w:t>
            </w:r>
          </w:p>
        </w:tc>
        <w:tc>
          <w:tcPr>
            <w:tcW w:w="1530" w:type="dxa"/>
            <w:shd w:val="clear" w:color="auto" w:fill="B4C6E7" w:themeFill="accent1" w:themeFillTint="66"/>
          </w:tcPr>
          <w:p w14:paraId="3BF0D31F" w14:textId="77777777" w:rsidR="00F275BF" w:rsidRPr="003E39D6" w:rsidRDefault="00F275BF" w:rsidP="0034678E">
            <w:pPr>
              <w:pStyle w:val="ListParagraph"/>
              <w:ind w:left="0"/>
              <w:jc w:val="center"/>
              <w:rPr>
                <w:rFonts w:asciiTheme="minorHAnsi" w:hAnsiTheme="minorHAnsi" w:cstheme="minorHAnsi"/>
                <w:sz w:val="20"/>
              </w:rPr>
            </w:pPr>
            <w:r w:rsidRPr="003E39D6">
              <w:rPr>
                <w:rFonts w:asciiTheme="minorHAnsi" w:hAnsiTheme="minorHAnsi" w:cstheme="minorHAnsi"/>
                <w:sz w:val="20"/>
              </w:rPr>
              <w:t>Available for Authorized Activities</w:t>
            </w:r>
          </w:p>
        </w:tc>
      </w:tr>
      <w:tr w:rsidR="00F275BF" w:rsidRPr="003E39D6" w14:paraId="159B5BFA" w14:textId="77777777" w:rsidTr="00F275BF">
        <w:tc>
          <w:tcPr>
            <w:tcW w:w="1170" w:type="dxa"/>
          </w:tcPr>
          <w:p w14:paraId="5330B8F6" w14:textId="77777777" w:rsidR="00F275BF" w:rsidRPr="003E39D6" w:rsidRDefault="00C12D3C"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FFY</w:t>
            </w:r>
            <w:r w:rsidR="00F275BF" w:rsidRPr="003E39D6">
              <w:rPr>
                <w:rFonts w:asciiTheme="minorHAnsi" w:hAnsiTheme="minorHAnsi" w:cstheme="minorHAnsi"/>
                <w:sz w:val="20"/>
              </w:rPr>
              <w:t xml:space="preserve"> 18</w:t>
            </w:r>
          </w:p>
        </w:tc>
        <w:tc>
          <w:tcPr>
            <w:tcW w:w="1260" w:type="dxa"/>
          </w:tcPr>
          <w:p w14:paraId="0F348B03"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390,987</w:t>
            </w:r>
          </w:p>
        </w:tc>
        <w:tc>
          <w:tcPr>
            <w:tcW w:w="1800" w:type="dxa"/>
          </w:tcPr>
          <w:p w14:paraId="6DC5BD2A"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197,190</w:t>
            </w:r>
          </w:p>
        </w:tc>
        <w:tc>
          <w:tcPr>
            <w:tcW w:w="1260" w:type="dxa"/>
          </w:tcPr>
          <w:p w14:paraId="55F6F49C"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2,817</w:t>
            </w:r>
          </w:p>
        </w:tc>
        <w:tc>
          <w:tcPr>
            <w:tcW w:w="1170" w:type="dxa"/>
          </w:tcPr>
          <w:p w14:paraId="7E12E45A"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70</w:t>
            </w:r>
          </w:p>
        </w:tc>
        <w:tc>
          <w:tcPr>
            <w:tcW w:w="1530" w:type="dxa"/>
          </w:tcPr>
          <w:p w14:paraId="35CF4F2D"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w:t>
            </w:r>
          </w:p>
        </w:tc>
        <w:tc>
          <w:tcPr>
            <w:tcW w:w="1530" w:type="dxa"/>
          </w:tcPr>
          <w:p w14:paraId="6D1D3C33"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183,797</w:t>
            </w:r>
          </w:p>
        </w:tc>
      </w:tr>
      <w:tr w:rsidR="00F275BF" w:rsidRPr="003E39D6" w14:paraId="4228FD65" w14:textId="77777777" w:rsidTr="00F275BF">
        <w:tc>
          <w:tcPr>
            <w:tcW w:w="1170" w:type="dxa"/>
          </w:tcPr>
          <w:p w14:paraId="04244B95" w14:textId="77777777" w:rsidR="00F275BF" w:rsidRPr="003E39D6" w:rsidRDefault="00C12D3C"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FFY</w:t>
            </w:r>
            <w:r w:rsidR="00F275BF" w:rsidRPr="003E39D6">
              <w:rPr>
                <w:rFonts w:asciiTheme="minorHAnsi" w:hAnsiTheme="minorHAnsi" w:cstheme="minorHAnsi"/>
                <w:sz w:val="20"/>
              </w:rPr>
              <w:t xml:space="preserve"> 19</w:t>
            </w:r>
          </w:p>
        </w:tc>
        <w:tc>
          <w:tcPr>
            <w:tcW w:w="1260" w:type="dxa"/>
          </w:tcPr>
          <w:p w14:paraId="7F744AB9"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390,003</w:t>
            </w:r>
          </w:p>
        </w:tc>
        <w:tc>
          <w:tcPr>
            <w:tcW w:w="1800" w:type="dxa"/>
          </w:tcPr>
          <w:p w14:paraId="2B6392DE"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211,275</w:t>
            </w:r>
          </w:p>
        </w:tc>
        <w:tc>
          <w:tcPr>
            <w:tcW w:w="1260" w:type="dxa"/>
          </w:tcPr>
          <w:p w14:paraId="26062BA3"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2817</w:t>
            </w:r>
          </w:p>
        </w:tc>
        <w:tc>
          <w:tcPr>
            <w:tcW w:w="1170" w:type="dxa"/>
          </w:tcPr>
          <w:p w14:paraId="55C4CFA6"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72</w:t>
            </w:r>
          </w:p>
        </w:tc>
        <w:tc>
          <w:tcPr>
            <w:tcW w:w="1530" w:type="dxa"/>
          </w:tcPr>
          <w:p w14:paraId="7A5EFF6C"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3%</w:t>
            </w:r>
          </w:p>
        </w:tc>
        <w:tc>
          <w:tcPr>
            <w:tcW w:w="1530" w:type="dxa"/>
          </w:tcPr>
          <w:p w14:paraId="2979D68F"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178,278</w:t>
            </w:r>
          </w:p>
        </w:tc>
      </w:tr>
      <w:tr w:rsidR="00F275BF" w:rsidRPr="003E39D6" w14:paraId="7A9B9F4E" w14:textId="77777777" w:rsidTr="00F275BF">
        <w:tc>
          <w:tcPr>
            <w:tcW w:w="1170" w:type="dxa"/>
          </w:tcPr>
          <w:p w14:paraId="398DF68A" w14:textId="77777777" w:rsidR="00F275BF" w:rsidRPr="003E39D6" w:rsidRDefault="00C12D3C"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FFY</w:t>
            </w:r>
            <w:r w:rsidR="00F275BF" w:rsidRPr="003E39D6">
              <w:rPr>
                <w:rFonts w:asciiTheme="minorHAnsi" w:hAnsiTheme="minorHAnsi" w:cstheme="minorHAnsi"/>
                <w:sz w:val="20"/>
              </w:rPr>
              <w:t xml:space="preserve"> 20</w:t>
            </w:r>
          </w:p>
        </w:tc>
        <w:tc>
          <w:tcPr>
            <w:tcW w:w="1260" w:type="dxa"/>
          </w:tcPr>
          <w:p w14:paraId="1637E6B9"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418,290</w:t>
            </w:r>
          </w:p>
        </w:tc>
        <w:tc>
          <w:tcPr>
            <w:tcW w:w="1800" w:type="dxa"/>
          </w:tcPr>
          <w:p w14:paraId="799B11D5"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225,360</w:t>
            </w:r>
          </w:p>
        </w:tc>
        <w:tc>
          <w:tcPr>
            <w:tcW w:w="1260" w:type="dxa"/>
          </w:tcPr>
          <w:p w14:paraId="4D081549"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2817</w:t>
            </w:r>
          </w:p>
        </w:tc>
        <w:tc>
          <w:tcPr>
            <w:tcW w:w="1170" w:type="dxa"/>
          </w:tcPr>
          <w:p w14:paraId="4A256391"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80</w:t>
            </w:r>
          </w:p>
        </w:tc>
        <w:tc>
          <w:tcPr>
            <w:tcW w:w="1530" w:type="dxa"/>
          </w:tcPr>
          <w:p w14:paraId="1769878C"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10%</w:t>
            </w:r>
          </w:p>
        </w:tc>
        <w:tc>
          <w:tcPr>
            <w:tcW w:w="1530" w:type="dxa"/>
          </w:tcPr>
          <w:p w14:paraId="4681BF7B" w14:textId="77777777" w:rsidR="00F275BF" w:rsidRPr="003E39D6" w:rsidRDefault="00F275BF" w:rsidP="00F275BF">
            <w:pPr>
              <w:pStyle w:val="ListParagraph"/>
              <w:ind w:left="0"/>
              <w:jc w:val="center"/>
              <w:rPr>
                <w:rFonts w:asciiTheme="minorHAnsi" w:hAnsiTheme="minorHAnsi" w:cstheme="minorHAnsi"/>
                <w:sz w:val="20"/>
              </w:rPr>
            </w:pPr>
            <w:r w:rsidRPr="003E39D6">
              <w:rPr>
                <w:rFonts w:asciiTheme="minorHAnsi" w:hAnsiTheme="minorHAnsi" w:cstheme="minorHAnsi"/>
                <w:sz w:val="20"/>
              </w:rPr>
              <w:t>192,930</w:t>
            </w:r>
          </w:p>
        </w:tc>
      </w:tr>
    </w:tbl>
    <w:p w14:paraId="3F3B7A6F" w14:textId="77777777" w:rsidR="00297825" w:rsidRDefault="00297825" w:rsidP="00297825">
      <w:pPr>
        <w:rPr>
          <w:rFonts w:asciiTheme="minorHAnsi" w:hAnsiTheme="minorHAnsi" w:cstheme="minorHAnsi"/>
        </w:rPr>
      </w:pPr>
    </w:p>
    <w:p w14:paraId="67D4BAFB" w14:textId="77777777" w:rsidR="00534252" w:rsidRDefault="00534252">
      <w:pPr>
        <w:spacing w:after="160" w:line="259" w:lineRule="auto"/>
        <w:ind w:left="0" w:right="0" w:firstLine="0"/>
        <w:rPr>
          <w:rFonts w:asciiTheme="minorHAnsi" w:hAnsiTheme="minorHAnsi" w:cstheme="minorHAnsi"/>
          <w:b/>
          <w:sz w:val="32"/>
        </w:rPr>
      </w:pPr>
      <w:r>
        <w:rPr>
          <w:rFonts w:asciiTheme="minorHAnsi" w:hAnsiTheme="minorHAnsi" w:cstheme="minorHAnsi"/>
          <w:b/>
          <w:sz w:val="32"/>
        </w:rPr>
        <w:br w:type="page"/>
      </w:r>
    </w:p>
    <w:p w14:paraId="67161409" w14:textId="77777777" w:rsidR="00A7012B" w:rsidRPr="00A7012B" w:rsidRDefault="00A7012B" w:rsidP="00380456">
      <w:pPr>
        <w:pStyle w:val="TLO"/>
      </w:pPr>
      <w:bookmarkStart w:id="46" w:name="_Toc31370842"/>
      <w:bookmarkStart w:id="47" w:name="_Toc31372018"/>
      <w:r w:rsidRPr="00A7012B">
        <w:lastRenderedPageBreak/>
        <w:t>Client Surveys</w:t>
      </w:r>
      <w:bookmarkEnd w:id="46"/>
      <w:bookmarkEnd w:id="47"/>
    </w:p>
    <w:p w14:paraId="550B89D7" w14:textId="77777777" w:rsidR="00DB5C6C" w:rsidRPr="003E39D6" w:rsidRDefault="00DB5C6C" w:rsidP="00DB5C6C">
      <w:pPr>
        <w:spacing w:after="0" w:line="480" w:lineRule="auto"/>
        <w:ind w:left="0" w:right="0" w:firstLine="0"/>
        <w:rPr>
          <w:rFonts w:asciiTheme="minorHAnsi" w:hAnsiTheme="minorHAnsi" w:cstheme="minorHAnsi"/>
          <w:b/>
          <w:color w:val="auto"/>
          <w:szCs w:val="24"/>
        </w:rPr>
      </w:pPr>
      <w:r w:rsidRPr="003E39D6">
        <w:rPr>
          <w:rFonts w:asciiTheme="minorHAnsi" w:hAnsiTheme="minorHAnsi" w:cstheme="minorHAnsi"/>
          <w:b/>
          <w:color w:val="auto"/>
          <w:szCs w:val="24"/>
        </w:rPr>
        <w:t>Methods</w:t>
      </w:r>
    </w:p>
    <w:p w14:paraId="36B3DE83" w14:textId="77777777" w:rsidR="00DB5C6C" w:rsidRPr="003E39D6" w:rsidRDefault="00DB5C6C" w:rsidP="009F056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Instrument</w:t>
      </w:r>
      <w:r w:rsidRPr="003E39D6">
        <w:rPr>
          <w:rFonts w:asciiTheme="minorHAnsi" w:hAnsiTheme="minorHAnsi" w:cstheme="minorHAnsi"/>
          <w:color w:val="auto"/>
          <w:szCs w:val="24"/>
        </w:rPr>
        <w:t xml:space="preserve">: The instrument used for the survey of ICBVI clients (see Appendix </w:t>
      </w:r>
      <w:r w:rsidR="009F056A" w:rsidRPr="003E39D6">
        <w:rPr>
          <w:rFonts w:asciiTheme="minorHAnsi" w:hAnsiTheme="minorHAnsi" w:cstheme="minorHAnsi"/>
          <w:color w:val="auto"/>
          <w:szCs w:val="24"/>
        </w:rPr>
        <w:t>B</w:t>
      </w:r>
      <w:r w:rsidRPr="003E39D6">
        <w:rPr>
          <w:rFonts w:asciiTheme="minorHAnsi" w:hAnsiTheme="minorHAnsi" w:cstheme="minorHAnsi"/>
          <w:color w:val="auto"/>
          <w:szCs w:val="24"/>
        </w:rPr>
        <w:t xml:space="preserve">) was developed by the UW CCER Research Team in consultation with the ICBVI leadership. The instrument was designed to capture participants’ perceptions in the three major areas: their employment-related service needs; their experiences in accessing ICBVI services; and their recommendations, if any, for improving ICBVI services. Participants were also asked to provide specific demographic information in order to describe the sample group. </w:t>
      </w:r>
    </w:p>
    <w:p w14:paraId="2D6C2687" w14:textId="77777777" w:rsidR="00DB5C6C" w:rsidRPr="003E39D6" w:rsidRDefault="00DB5C6C" w:rsidP="009F056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Participants</w:t>
      </w:r>
      <w:r w:rsidRPr="003E39D6">
        <w:rPr>
          <w:rFonts w:asciiTheme="minorHAnsi" w:hAnsiTheme="minorHAnsi" w:cstheme="minorHAnsi"/>
          <w:color w:val="auto"/>
          <w:szCs w:val="24"/>
        </w:rPr>
        <w:t>: Participants for the ICBVI client survey were recruited from all individuals who received services</w:t>
      </w:r>
      <w:r w:rsidR="00F57DDA" w:rsidRPr="003E39D6">
        <w:rPr>
          <w:rFonts w:asciiTheme="minorHAnsi" w:hAnsiTheme="minorHAnsi" w:cstheme="minorHAnsi"/>
          <w:color w:val="auto"/>
          <w:szCs w:val="24"/>
        </w:rPr>
        <w:t xml:space="preserve"> during the time October 1, 2017 through September 30, 2018</w:t>
      </w:r>
      <w:r w:rsidRPr="003E39D6">
        <w:rPr>
          <w:rFonts w:asciiTheme="minorHAnsi" w:hAnsiTheme="minorHAnsi" w:cstheme="minorHAnsi"/>
          <w:color w:val="auto"/>
          <w:szCs w:val="24"/>
        </w:rPr>
        <w:t xml:space="preserve">. Participants included both current and former ICBVI clients. The sample group consisted of </w:t>
      </w:r>
      <w:r w:rsidR="00F57DDA" w:rsidRPr="003E39D6">
        <w:rPr>
          <w:rFonts w:asciiTheme="minorHAnsi" w:hAnsiTheme="minorHAnsi" w:cstheme="minorHAnsi"/>
          <w:color w:val="auto"/>
          <w:szCs w:val="24"/>
        </w:rPr>
        <w:t>412</w:t>
      </w:r>
      <w:r w:rsidRPr="003E39D6">
        <w:rPr>
          <w:rFonts w:asciiTheme="minorHAnsi" w:hAnsiTheme="minorHAnsi" w:cstheme="minorHAnsi"/>
          <w:color w:val="auto"/>
          <w:szCs w:val="24"/>
        </w:rPr>
        <w:t xml:space="preserve"> ICBVI clients. </w:t>
      </w:r>
    </w:p>
    <w:p w14:paraId="290EC1D7" w14:textId="77777777" w:rsidR="00DB5C6C" w:rsidRPr="003E39D6" w:rsidRDefault="00DB5C6C" w:rsidP="009F056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Data Collection: </w:t>
      </w:r>
      <w:r w:rsidRPr="003E39D6">
        <w:rPr>
          <w:rFonts w:asciiTheme="minorHAnsi" w:hAnsiTheme="minorHAnsi" w:cstheme="minorHAnsi"/>
          <w:color w:val="auto"/>
          <w:szCs w:val="24"/>
        </w:rPr>
        <w:t>Prior to the inauguration of the survey, efforts were made to alert ICBVI clients of the process. ICBVI staff w</w:t>
      </w:r>
      <w:r w:rsidR="00E620CE">
        <w:rPr>
          <w:rFonts w:asciiTheme="minorHAnsi" w:hAnsiTheme="minorHAnsi" w:cstheme="minorHAnsi"/>
          <w:color w:val="auto"/>
          <w:szCs w:val="24"/>
        </w:rPr>
        <w:t>ere</w:t>
      </w:r>
      <w:r w:rsidRPr="003E39D6">
        <w:rPr>
          <w:rFonts w:asciiTheme="minorHAnsi" w:hAnsiTheme="minorHAnsi" w:cstheme="minorHAnsi"/>
          <w:color w:val="auto"/>
          <w:szCs w:val="24"/>
        </w:rPr>
        <w:t xml:space="preserve"> sent a brief description of the process by the ICBVI Director via email and instructed on how to answer </w:t>
      </w:r>
      <w:r w:rsidR="00E620CE">
        <w:rPr>
          <w:rFonts w:asciiTheme="minorHAnsi" w:hAnsiTheme="minorHAnsi" w:cstheme="minorHAnsi"/>
          <w:color w:val="auto"/>
          <w:szCs w:val="24"/>
        </w:rPr>
        <w:t xml:space="preserve">any </w:t>
      </w:r>
      <w:r w:rsidRPr="003E39D6">
        <w:rPr>
          <w:rFonts w:asciiTheme="minorHAnsi" w:hAnsiTheme="minorHAnsi" w:cstheme="minorHAnsi"/>
          <w:color w:val="auto"/>
          <w:szCs w:val="24"/>
        </w:rPr>
        <w:t>questions posed by clients. The survey of ICBVI c</w:t>
      </w:r>
      <w:r w:rsidR="00E620CE">
        <w:rPr>
          <w:rFonts w:asciiTheme="minorHAnsi" w:hAnsiTheme="minorHAnsi" w:cstheme="minorHAnsi"/>
          <w:color w:val="auto"/>
          <w:szCs w:val="24"/>
        </w:rPr>
        <w:t>lients</w:t>
      </w:r>
      <w:r w:rsidRPr="003E39D6">
        <w:rPr>
          <w:rFonts w:asciiTheme="minorHAnsi" w:hAnsiTheme="minorHAnsi" w:cstheme="minorHAnsi"/>
          <w:color w:val="auto"/>
          <w:szCs w:val="24"/>
        </w:rPr>
        <w:t xml:space="preserve"> was conducted from </w:t>
      </w:r>
      <w:r w:rsidR="00F57DDA" w:rsidRPr="003E39D6">
        <w:rPr>
          <w:rFonts w:asciiTheme="minorHAnsi" w:hAnsiTheme="minorHAnsi" w:cstheme="minorHAnsi"/>
          <w:color w:val="auto"/>
          <w:szCs w:val="24"/>
        </w:rPr>
        <w:t>November 1, 2019 through December 31, 2019</w:t>
      </w:r>
      <w:r w:rsidRPr="003E39D6">
        <w:rPr>
          <w:rFonts w:asciiTheme="minorHAnsi" w:hAnsiTheme="minorHAnsi" w:cstheme="minorHAnsi"/>
          <w:color w:val="auto"/>
          <w:szCs w:val="24"/>
        </w:rPr>
        <w:t xml:space="preserve">. The survey was managed through Catalyst, an online software tool utilized by the University of Washington. </w:t>
      </w:r>
      <w:r w:rsidRPr="003E39D6">
        <w:rPr>
          <w:rFonts w:asciiTheme="minorHAnsi" w:eastAsia="Calibri" w:hAnsiTheme="minorHAnsi" w:cstheme="minorHAnsi"/>
          <w:color w:val="auto"/>
          <w:szCs w:val="24"/>
        </w:rPr>
        <w:t xml:space="preserve">Although this particular survey tool is one of the most accessible and user-friendly instruments, additional accessibility issues were </w:t>
      </w:r>
      <w:r w:rsidR="00F57DDA" w:rsidRPr="003E39D6">
        <w:rPr>
          <w:rFonts w:asciiTheme="minorHAnsi" w:eastAsia="Calibri" w:hAnsiTheme="minorHAnsi" w:cstheme="minorHAnsi"/>
          <w:color w:val="auto"/>
          <w:szCs w:val="24"/>
        </w:rPr>
        <w:t>addressed</w:t>
      </w:r>
      <w:r w:rsidRPr="003E39D6">
        <w:rPr>
          <w:rFonts w:asciiTheme="minorHAnsi" w:eastAsia="Calibri" w:hAnsiTheme="minorHAnsi" w:cstheme="minorHAnsi"/>
          <w:color w:val="auto"/>
          <w:szCs w:val="24"/>
        </w:rPr>
        <w:t xml:space="preserve"> in the pre-testing phase. As a result, the questions were revised allowing for more open-ended responses requiring additional time on the part of the research team in coding the responses.</w:t>
      </w:r>
    </w:p>
    <w:p w14:paraId="362F22CF" w14:textId="77777777" w:rsidR="00DB5C6C" w:rsidRPr="003E39D6" w:rsidRDefault="00DB5C6C" w:rsidP="00F57DD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color w:val="auto"/>
          <w:szCs w:val="24"/>
        </w:rPr>
        <w:lastRenderedPageBreak/>
        <w:t>Emails with links to the electronic questionnaire were sent to those clients who had shared their email address with ICBVI</w:t>
      </w:r>
      <w:r w:rsidR="00465A46" w:rsidRPr="003E39D6">
        <w:rPr>
          <w:rFonts w:asciiTheme="minorHAnsi" w:hAnsiTheme="minorHAnsi" w:cstheme="minorHAnsi"/>
          <w:color w:val="auto"/>
          <w:szCs w:val="24"/>
        </w:rPr>
        <w:t>.</w:t>
      </w:r>
      <w:r w:rsidRPr="003E39D6">
        <w:rPr>
          <w:rFonts w:asciiTheme="minorHAnsi" w:hAnsiTheme="minorHAnsi" w:cstheme="minorHAnsi"/>
          <w:color w:val="auto"/>
          <w:szCs w:val="24"/>
        </w:rPr>
        <w:t xml:space="preserve"> </w:t>
      </w:r>
      <w:r w:rsidRPr="003E39D6">
        <w:rPr>
          <w:rFonts w:asciiTheme="minorHAnsi" w:eastAsia="Calibri" w:hAnsiTheme="minorHAnsi" w:cstheme="minorHAnsi"/>
          <w:color w:val="auto"/>
          <w:szCs w:val="24"/>
        </w:rPr>
        <w:t xml:space="preserve">The online survey remained open for approximately </w:t>
      </w:r>
      <w:r w:rsidR="00F57DDA" w:rsidRPr="003E39D6">
        <w:rPr>
          <w:rFonts w:asciiTheme="minorHAnsi" w:eastAsia="Calibri" w:hAnsiTheme="minorHAnsi" w:cstheme="minorHAnsi"/>
          <w:color w:val="auto"/>
          <w:szCs w:val="24"/>
        </w:rPr>
        <w:t xml:space="preserve">two months </w:t>
      </w:r>
      <w:r w:rsidR="00465A46" w:rsidRPr="003E39D6">
        <w:rPr>
          <w:rFonts w:asciiTheme="minorHAnsi" w:eastAsia="Calibri" w:hAnsiTheme="minorHAnsi" w:cstheme="minorHAnsi"/>
          <w:color w:val="auto"/>
          <w:szCs w:val="24"/>
        </w:rPr>
        <w:t xml:space="preserve">due to the holiday season (November-December). </w:t>
      </w:r>
      <w:r w:rsidRPr="003E39D6">
        <w:rPr>
          <w:rFonts w:asciiTheme="minorHAnsi" w:hAnsiTheme="minorHAnsi" w:cstheme="minorHAnsi"/>
          <w:color w:val="auto"/>
          <w:szCs w:val="24"/>
        </w:rPr>
        <w:t xml:space="preserve">Telephone calls were initiated with the </w:t>
      </w:r>
      <w:r w:rsidR="00F57DDA" w:rsidRPr="003E39D6">
        <w:rPr>
          <w:rFonts w:asciiTheme="minorHAnsi" w:hAnsiTheme="minorHAnsi" w:cstheme="minorHAnsi"/>
          <w:color w:val="auto"/>
          <w:szCs w:val="24"/>
        </w:rPr>
        <w:t xml:space="preserve">26 </w:t>
      </w:r>
      <w:r w:rsidRPr="003E39D6">
        <w:rPr>
          <w:rFonts w:asciiTheme="minorHAnsi" w:hAnsiTheme="minorHAnsi" w:cstheme="minorHAnsi"/>
          <w:color w:val="auto"/>
          <w:szCs w:val="24"/>
        </w:rPr>
        <w:t>clients wit</w:t>
      </w:r>
      <w:r w:rsidR="00E620CE">
        <w:rPr>
          <w:rFonts w:asciiTheme="minorHAnsi" w:hAnsiTheme="minorHAnsi" w:cstheme="minorHAnsi"/>
          <w:color w:val="auto"/>
          <w:szCs w:val="24"/>
        </w:rPr>
        <w:t>hout email addresses</w:t>
      </w:r>
      <w:r w:rsidRPr="003E39D6">
        <w:rPr>
          <w:rFonts w:asciiTheme="minorHAnsi" w:hAnsiTheme="minorHAnsi" w:cstheme="minorHAnsi"/>
          <w:color w:val="auto"/>
          <w:szCs w:val="24"/>
        </w:rPr>
        <w:t xml:space="preserve">. In both the emails and the telephone interviews, a statement of the purpose of needs assessment and how the client’s data would be used and protected was provided. Participation in the survey was voluntary. </w:t>
      </w:r>
    </w:p>
    <w:p w14:paraId="49572089" w14:textId="77777777" w:rsidR="00DB5C6C" w:rsidRPr="003E39D6" w:rsidRDefault="00DB5C6C" w:rsidP="00DB5C6C">
      <w:pPr>
        <w:spacing w:after="0" w:line="480" w:lineRule="auto"/>
        <w:ind w:left="0" w:right="0" w:firstLine="72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The research team experienced some challenges in contacting individuals via phone. Often a voice message was left asking the individual to call back. In several situations the phone numbers provided to the research team were not currently working. </w:t>
      </w:r>
      <w:r w:rsidR="00F57DDA" w:rsidRPr="003E39D6">
        <w:rPr>
          <w:rFonts w:asciiTheme="minorHAnsi" w:eastAsia="Calibri" w:hAnsiTheme="minorHAnsi" w:cstheme="minorHAnsi"/>
          <w:color w:val="auto"/>
          <w:szCs w:val="24"/>
        </w:rPr>
        <w:t xml:space="preserve">Three </w:t>
      </w:r>
      <w:r w:rsidRPr="003E39D6">
        <w:rPr>
          <w:rFonts w:asciiTheme="minorHAnsi" w:eastAsia="Calibri" w:hAnsiTheme="minorHAnsi" w:cstheme="minorHAnsi"/>
          <w:color w:val="auto"/>
          <w:szCs w:val="24"/>
        </w:rPr>
        <w:t xml:space="preserve">attempts were initiated by the research to team to contact each individual client. When contact was achieved, the interviewer entered the data into Catalyst during the telephone interview. </w:t>
      </w:r>
    </w:p>
    <w:p w14:paraId="2E881098" w14:textId="77777777" w:rsidR="00DB5C6C" w:rsidRPr="003E39D6" w:rsidRDefault="00DB5C6C" w:rsidP="00DB5C6C">
      <w:pPr>
        <w:spacing w:after="0" w:line="480" w:lineRule="auto"/>
        <w:ind w:left="0" w:right="0" w:firstLine="0"/>
        <w:rPr>
          <w:rFonts w:asciiTheme="minorHAnsi" w:hAnsiTheme="minorHAnsi" w:cstheme="minorHAnsi"/>
          <w:color w:val="auto"/>
          <w:szCs w:val="24"/>
        </w:rPr>
      </w:pPr>
      <w:r w:rsidRPr="003E39D6">
        <w:rPr>
          <w:rFonts w:asciiTheme="minorHAnsi" w:hAnsiTheme="minorHAnsi" w:cstheme="minorHAnsi"/>
          <w:color w:val="auto"/>
          <w:szCs w:val="24"/>
        </w:rPr>
        <w:tab/>
      </w:r>
      <w:r w:rsidRPr="003E39D6">
        <w:rPr>
          <w:rFonts w:asciiTheme="minorHAnsi" w:hAnsiTheme="minorHAnsi" w:cstheme="minorHAnsi"/>
          <w:b/>
          <w:color w:val="auto"/>
          <w:szCs w:val="24"/>
        </w:rPr>
        <w:t xml:space="preserve">Confidentiality: </w:t>
      </w:r>
      <w:r w:rsidRPr="003E39D6">
        <w:rPr>
          <w:rFonts w:asciiTheme="minorHAnsi" w:hAnsiTheme="minorHAnsi" w:cstheme="minorHAnsi"/>
          <w:color w:val="auto"/>
          <w:szCs w:val="24"/>
        </w:rPr>
        <w:t>Numerous efforts were made to ensure the confidentiality of participants’ responses. ICBVI provided the research team with the clients’ name, email address and phone number. Participants were not required to provide their names, phone numbers, or physical addresses on the electronic questionnaire. In addition, the research team aggregated responses to the electronic questionnaire prior to reporting results and all client information will be destroyed following the completion of the project.</w:t>
      </w:r>
    </w:p>
    <w:p w14:paraId="34F1757B" w14:textId="77777777" w:rsidR="00DB5C6C" w:rsidRPr="003E39D6" w:rsidRDefault="00DB5C6C" w:rsidP="00DB5C6C">
      <w:pPr>
        <w:spacing w:after="0" w:line="480" w:lineRule="auto"/>
        <w:ind w:left="0" w:right="0" w:firstLine="0"/>
        <w:rPr>
          <w:rFonts w:asciiTheme="minorHAnsi" w:hAnsiTheme="minorHAnsi" w:cstheme="minorHAnsi"/>
          <w:color w:val="auto"/>
          <w:szCs w:val="24"/>
        </w:rPr>
      </w:pPr>
      <w:r w:rsidRPr="003E39D6">
        <w:rPr>
          <w:rFonts w:asciiTheme="minorHAnsi" w:hAnsiTheme="minorHAnsi" w:cstheme="minorHAnsi"/>
          <w:color w:val="auto"/>
          <w:szCs w:val="24"/>
        </w:rPr>
        <w:tab/>
      </w:r>
      <w:r w:rsidRPr="003E39D6">
        <w:rPr>
          <w:rFonts w:asciiTheme="minorHAnsi" w:hAnsiTheme="minorHAnsi" w:cstheme="minorHAnsi"/>
          <w:b/>
          <w:color w:val="auto"/>
          <w:szCs w:val="24"/>
        </w:rPr>
        <w:t xml:space="preserve">Accessibility: </w:t>
      </w:r>
      <w:r w:rsidRPr="003E39D6">
        <w:rPr>
          <w:rFonts w:asciiTheme="minorHAnsi" w:hAnsiTheme="minorHAnsi" w:cstheme="minorHAnsi"/>
          <w:color w:val="auto"/>
          <w:szCs w:val="24"/>
        </w:rPr>
        <w:t xml:space="preserve">Several measures were taken to ensure accessibility of the survey process. Questionnaires created with Catalyst met the accessibility and usability standards required by principles of universal design. During the pre-testing phase, several </w:t>
      </w:r>
      <w:r w:rsidR="00F57DDA" w:rsidRPr="003E39D6">
        <w:rPr>
          <w:rFonts w:asciiTheme="minorHAnsi" w:hAnsiTheme="minorHAnsi" w:cstheme="minorHAnsi"/>
          <w:color w:val="auto"/>
          <w:szCs w:val="24"/>
        </w:rPr>
        <w:t xml:space="preserve">accessibility issues were identified and corrected. </w:t>
      </w:r>
      <w:r w:rsidR="00E620CE">
        <w:rPr>
          <w:rFonts w:asciiTheme="minorHAnsi" w:hAnsiTheme="minorHAnsi" w:cstheme="minorHAnsi"/>
          <w:color w:val="auto"/>
          <w:szCs w:val="24"/>
        </w:rPr>
        <w:t>O</w:t>
      </w:r>
      <w:r w:rsidRPr="003E39D6">
        <w:rPr>
          <w:rFonts w:asciiTheme="minorHAnsi" w:hAnsiTheme="minorHAnsi" w:cstheme="minorHAnsi"/>
          <w:color w:val="auto"/>
          <w:szCs w:val="24"/>
        </w:rPr>
        <w:t>pen-ended questions allow</w:t>
      </w:r>
      <w:r w:rsidR="00E620CE">
        <w:rPr>
          <w:rFonts w:asciiTheme="minorHAnsi" w:hAnsiTheme="minorHAnsi" w:cstheme="minorHAnsi"/>
          <w:color w:val="auto"/>
          <w:szCs w:val="24"/>
        </w:rPr>
        <w:t>ed</w:t>
      </w:r>
      <w:r w:rsidRPr="003E39D6">
        <w:rPr>
          <w:rFonts w:asciiTheme="minorHAnsi" w:hAnsiTheme="minorHAnsi" w:cstheme="minorHAnsi"/>
          <w:color w:val="auto"/>
          <w:szCs w:val="24"/>
        </w:rPr>
        <w:t xml:space="preserve"> respondents more freedom in their </w:t>
      </w:r>
      <w:r w:rsidRPr="003E39D6">
        <w:rPr>
          <w:rFonts w:asciiTheme="minorHAnsi" w:hAnsiTheme="minorHAnsi" w:cstheme="minorHAnsi"/>
          <w:color w:val="auto"/>
          <w:szCs w:val="24"/>
        </w:rPr>
        <w:lastRenderedPageBreak/>
        <w:t xml:space="preserve">responses. All participants could choose to respond by phone rather than </w:t>
      </w:r>
      <w:r w:rsidR="00E620CE">
        <w:rPr>
          <w:rFonts w:asciiTheme="minorHAnsi" w:hAnsiTheme="minorHAnsi" w:cstheme="minorHAnsi"/>
          <w:color w:val="auto"/>
          <w:szCs w:val="24"/>
        </w:rPr>
        <w:t>completing</w:t>
      </w:r>
      <w:r w:rsidRPr="003E39D6">
        <w:rPr>
          <w:rFonts w:asciiTheme="minorHAnsi" w:hAnsiTheme="minorHAnsi" w:cstheme="minorHAnsi"/>
          <w:color w:val="auto"/>
          <w:szCs w:val="24"/>
        </w:rPr>
        <w:t xml:space="preserve"> the online questionnaire. Finally, in </w:t>
      </w:r>
      <w:r w:rsidR="00E620CE">
        <w:rPr>
          <w:rFonts w:asciiTheme="minorHAnsi" w:hAnsiTheme="minorHAnsi" w:cstheme="minorHAnsi"/>
          <w:color w:val="auto"/>
          <w:szCs w:val="24"/>
        </w:rPr>
        <w:t>instances</w:t>
      </w:r>
      <w:r w:rsidRPr="003E39D6">
        <w:rPr>
          <w:rFonts w:asciiTheme="minorHAnsi" w:hAnsiTheme="minorHAnsi" w:cstheme="minorHAnsi"/>
          <w:color w:val="auto"/>
          <w:szCs w:val="24"/>
        </w:rPr>
        <w:t xml:space="preserve"> where an individual could not complete the questionnaire due to his or her disability, a family member, guardian, or personal care assistant could respond on behalf of the individual. </w:t>
      </w:r>
    </w:p>
    <w:p w14:paraId="2E34B67E" w14:textId="77777777" w:rsidR="00DB5C6C" w:rsidRPr="003E39D6" w:rsidRDefault="00DB5C6C" w:rsidP="00DB5C6C">
      <w:pPr>
        <w:spacing w:after="0" w:line="480" w:lineRule="auto"/>
        <w:ind w:left="0" w:right="0" w:firstLine="0"/>
        <w:rPr>
          <w:rFonts w:asciiTheme="minorHAnsi" w:hAnsiTheme="minorHAnsi" w:cstheme="minorHAnsi"/>
          <w:color w:val="auto"/>
          <w:szCs w:val="24"/>
        </w:rPr>
      </w:pPr>
      <w:r w:rsidRPr="003E39D6">
        <w:rPr>
          <w:rFonts w:asciiTheme="minorHAnsi" w:hAnsiTheme="minorHAnsi" w:cstheme="minorHAnsi"/>
          <w:color w:val="auto"/>
          <w:szCs w:val="24"/>
        </w:rPr>
        <w:tab/>
      </w:r>
      <w:r w:rsidRPr="003E39D6">
        <w:rPr>
          <w:rFonts w:asciiTheme="minorHAnsi" w:hAnsiTheme="minorHAnsi" w:cstheme="minorHAnsi"/>
          <w:b/>
          <w:color w:val="auto"/>
          <w:szCs w:val="24"/>
        </w:rPr>
        <w:t xml:space="preserve">Data Analysis: </w:t>
      </w:r>
      <w:r w:rsidRPr="003E39D6">
        <w:rPr>
          <w:rFonts w:asciiTheme="minorHAnsi" w:hAnsiTheme="minorHAnsi" w:cstheme="minorHAnsi"/>
          <w:color w:val="auto"/>
          <w:szCs w:val="24"/>
        </w:rPr>
        <w:t xml:space="preserve">Data analysis consisted of computing frequencies and descriptive statistics for the survey items with fixed response options. The research team analyzed the open response results for themes or concepts that were expressed with a degree of consistency by the respondents. </w:t>
      </w:r>
    </w:p>
    <w:p w14:paraId="3749CC33" w14:textId="77777777" w:rsidR="00DB5C6C" w:rsidRPr="003E39D6" w:rsidRDefault="00DB5C6C" w:rsidP="00DB5C6C">
      <w:pPr>
        <w:spacing w:after="0" w:line="480" w:lineRule="auto"/>
        <w:ind w:left="0" w:right="0" w:firstLine="0"/>
        <w:rPr>
          <w:rFonts w:asciiTheme="minorHAnsi" w:hAnsiTheme="minorHAnsi" w:cstheme="minorHAnsi"/>
          <w:szCs w:val="24"/>
        </w:rPr>
      </w:pPr>
      <w:r w:rsidRPr="003E39D6">
        <w:rPr>
          <w:rFonts w:asciiTheme="minorHAnsi" w:hAnsiTheme="minorHAnsi" w:cstheme="minorHAnsi"/>
          <w:color w:val="auto"/>
          <w:szCs w:val="24"/>
        </w:rPr>
        <w:tab/>
      </w:r>
      <w:r w:rsidRPr="003E39D6">
        <w:rPr>
          <w:rFonts w:asciiTheme="minorHAnsi" w:hAnsiTheme="minorHAnsi" w:cstheme="minorHAnsi"/>
          <w:b/>
          <w:color w:val="auto"/>
          <w:szCs w:val="24"/>
        </w:rPr>
        <w:t xml:space="preserve">Completed Surveys: </w:t>
      </w:r>
      <w:r w:rsidRPr="003E39D6">
        <w:rPr>
          <w:rFonts w:asciiTheme="minorHAnsi" w:hAnsiTheme="minorHAnsi" w:cstheme="minorHAnsi"/>
          <w:color w:val="auto"/>
          <w:szCs w:val="24"/>
        </w:rPr>
        <w:t xml:space="preserve">Participants completed </w:t>
      </w:r>
      <w:r w:rsidR="00465A46" w:rsidRPr="003E39D6">
        <w:rPr>
          <w:rFonts w:asciiTheme="minorHAnsi" w:hAnsiTheme="minorHAnsi" w:cstheme="minorHAnsi"/>
          <w:color w:val="auto"/>
          <w:szCs w:val="24"/>
        </w:rPr>
        <w:t>108</w:t>
      </w:r>
      <w:r w:rsidR="0005487B" w:rsidRPr="003E39D6">
        <w:rPr>
          <w:rFonts w:asciiTheme="minorHAnsi" w:hAnsiTheme="minorHAnsi" w:cstheme="minorHAnsi"/>
          <w:color w:val="auto"/>
          <w:szCs w:val="24"/>
        </w:rPr>
        <w:t xml:space="preserve"> </w:t>
      </w:r>
      <w:r w:rsidRPr="003E39D6">
        <w:rPr>
          <w:rFonts w:asciiTheme="minorHAnsi" w:hAnsiTheme="minorHAnsi" w:cstheme="minorHAnsi"/>
          <w:color w:val="auto"/>
          <w:szCs w:val="24"/>
        </w:rPr>
        <w:t xml:space="preserve">questionnaires out of </w:t>
      </w:r>
      <w:r w:rsidR="0005487B" w:rsidRPr="003E39D6">
        <w:rPr>
          <w:rFonts w:asciiTheme="minorHAnsi" w:hAnsiTheme="minorHAnsi" w:cstheme="minorHAnsi"/>
          <w:color w:val="auto"/>
          <w:szCs w:val="24"/>
        </w:rPr>
        <w:t>412</w:t>
      </w:r>
      <w:r w:rsidRPr="003E39D6">
        <w:rPr>
          <w:rFonts w:asciiTheme="minorHAnsi" w:hAnsiTheme="minorHAnsi" w:cstheme="minorHAnsi"/>
          <w:color w:val="auto"/>
          <w:szCs w:val="24"/>
        </w:rPr>
        <w:t xml:space="preserve"> </w:t>
      </w:r>
      <w:r w:rsidRPr="003E39D6">
        <w:rPr>
          <w:rFonts w:asciiTheme="minorHAnsi" w:eastAsia="Calibri" w:hAnsiTheme="minorHAnsi" w:cstheme="minorHAnsi"/>
          <w:color w:val="auto"/>
          <w:szCs w:val="24"/>
        </w:rPr>
        <w:t>possible clie</w:t>
      </w:r>
      <w:r w:rsidR="00465A46" w:rsidRPr="003E39D6">
        <w:rPr>
          <w:rFonts w:asciiTheme="minorHAnsi" w:eastAsia="Calibri" w:hAnsiTheme="minorHAnsi" w:cstheme="minorHAnsi"/>
          <w:color w:val="auto"/>
          <w:szCs w:val="24"/>
        </w:rPr>
        <w:t>nts, for a response rate of 26.2</w:t>
      </w:r>
      <w:r w:rsidRPr="003E39D6">
        <w:rPr>
          <w:rFonts w:asciiTheme="minorHAnsi" w:eastAsia="Calibri" w:hAnsiTheme="minorHAnsi" w:cstheme="minorHAnsi"/>
          <w:color w:val="auto"/>
          <w:szCs w:val="24"/>
        </w:rPr>
        <w:t>%. The number of responses to the survey met the requirement to make statistically s</w:t>
      </w:r>
      <w:r w:rsidR="005910CE" w:rsidRPr="003E39D6">
        <w:rPr>
          <w:rFonts w:asciiTheme="minorHAnsi" w:eastAsia="Calibri" w:hAnsiTheme="minorHAnsi" w:cstheme="minorHAnsi"/>
          <w:color w:val="auto"/>
          <w:szCs w:val="24"/>
        </w:rPr>
        <w:t>ignificant conclusions at the 95</w:t>
      </w:r>
      <w:r w:rsidRPr="003E39D6">
        <w:rPr>
          <w:rFonts w:asciiTheme="minorHAnsi" w:eastAsia="Calibri" w:hAnsiTheme="minorHAnsi" w:cstheme="minorHAnsi"/>
          <w:color w:val="auto"/>
          <w:szCs w:val="24"/>
        </w:rPr>
        <w:t xml:space="preserve">% confidence level according to the </w:t>
      </w:r>
      <w:r w:rsidR="009F6AE0" w:rsidRPr="003E39D6">
        <w:rPr>
          <w:rFonts w:asciiTheme="minorHAnsi" w:eastAsia="Calibri" w:hAnsiTheme="minorHAnsi" w:cstheme="minorHAnsi"/>
          <w:color w:val="auto"/>
          <w:szCs w:val="24"/>
        </w:rPr>
        <w:t xml:space="preserve">online calculator (Pierce, R., </w:t>
      </w:r>
      <w:r w:rsidR="005910CE" w:rsidRPr="003E39D6">
        <w:rPr>
          <w:rFonts w:asciiTheme="minorHAnsi" w:eastAsia="Calibri" w:hAnsiTheme="minorHAnsi" w:cstheme="minorHAnsi"/>
          <w:color w:val="auto"/>
          <w:szCs w:val="24"/>
        </w:rPr>
        <w:t>2018)</w:t>
      </w:r>
      <w:r w:rsidRPr="003E39D6">
        <w:rPr>
          <w:rFonts w:asciiTheme="minorHAnsi" w:eastAsia="Calibri" w:hAnsiTheme="minorHAnsi" w:cstheme="minorHAnsi"/>
          <w:color w:val="auto"/>
          <w:szCs w:val="24"/>
        </w:rPr>
        <w:t xml:space="preserve"> with a </w:t>
      </w:r>
      <w:r w:rsidR="009F6AE0" w:rsidRPr="003E39D6">
        <w:rPr>
          <w:rFonts w:asciiTheme="minorHAnsi" w:eastAsia="Calibri" w:hAnsiTheme="minorHAnsi" w:cstheme="minorHAnsi"/>
          <w:color w:val="auto"/>
          <w:szCs w:val="24"/>
        </w:rPr>
        <w:t>.483</w:t>
      </w:r>
      <w:r w:rsidRPr="003E39D6">
        <w:rPr>
          <w:rFonts w:asciiTheme="minorHAnsi" w:eastAsia="Calibri" w:hAnsiTheme="minorHAnsi" w:cstheme="minorHAnsi"/>
          <w:color w:val="auto"/>
          <w:szCs w:val="24"/>
        </w:rPr>
        <w:t xml:space="preserve"> margin of error. The cost in both financial and human resources did not justi</w:t>
      </w:r>
      <w:r w:rsidR="005910CE" w:rsidRPr="003E39D6">
        <w:rPr>
          <w:rFonts w:asciiTheme="minorHAnsi" w:eastAsia="Calibri" w:hAnsiTheme="minorHAnsi" w:cstheme="minorHAnsi"/>
          <w:color w:val="auto"/>
          <w:szCs w:val="24"/>
        </w:rPr>
        <w:t>fy</w:t>
      </w:r>
      <w:r w:rsidRPr="003E39D6">
        <w:rPr>
          <w:rFonts w:asciiTheme="minorHAnsi" w:eastAsia="Calibri" w:hAnsiTheme="minorHAnsi" w:cstheme="minorHAnsi"/>
          <w:color w:val="auto"/>
          <w:szCs w:val="24"/>
        </w:rPr>
        <w:t xml:space="preserve"> an effort to increase the response rate. </w:t>
      </w:r>
      <w:r w:rsidRPr="003E39D6">
        <w:rPr>
          <w:rFonts w:asciiTheme="minorHAnsi" w:hAnsiTheme="minorHAnsi" w:cstheme="minorHAnsi"/>
          <w:szCs w:val="24"/>
        </w:rPr>
        <w:t xml:space="preserve">The use of multiple data collection methods from different sources strengthens the validity of the </w:t>
      </w:r>
      <w:proofErr w:type="gramStart"/>
      <w:r w:rsidRPr="003E39D6">
        <w:rPr>
          <w:rFonts w:asciiTheme="minorHAnsi" w:hAnsiTheme="minorHAnsi" w:cstheme="minorHAnsi"/>
          <w:szCs w:val="24"/>
        </w:rPr>
        <w:t>needs</w:t>
      </w:r>
      <w:proofErr w:type="gramEnd"/>
      <w:r w:rsidRPr="003E39D6">
        <w:rPr>
          <w:rFonts w:asciiTheme="minorHAnsi" w:hAnsiTheme="minorHAnsi" w:cstheme="minorHAnsi"/>
          <w:szCs w:val="24"/>
        </w:rPr>
        <w:t xml:space="preserve"> assessment findings. </w:t>
      </w:r>
    </w:p>
    <w:p w14:paraId="252BA4DC" w14:textId="77777777" w:rsidR="00DB5C6C" w:rsidRPr="003E39D6" w:rsidRDefault="00DB5C6C" w:rsidP="00DB5C6C">
      <w:pPr>
        <w:spacing w:after="0" w:line="480" w:lineRule="auto"/>
        <w:ind w:left="0" w:right="0" w:firstLine="0"/>
        <w:rPr>
          <w:rFonts w:asciiTheme="minorHAnsi" w:hAnsiTheme="minorHAnsi" w:cstheme="minorHAnsi"/>
          <w:b/>
          <w:szCs w:val="24"/>
        </w:rPr>
      </w:pPr>
      <w:r w:rsidRPr="003E39D6">
        <w:rPr>
          <w:rFonts w:asciiTheme="minorHAnsi" w:hAnsiTheme="minorHAnsi" w:cstheme="minorHAnsi"/>
          <w:b/>
          <w:szCs w:val="24"/>
        </w:rPr>
        <w:t>Findings</w:t>
      </w:r>
    </w:p>
    <w:p w14:paraId="166047B8" w14:textId="77777777" w:rsidR="00DB5C6C" w:rsidRPr="003E39D6" w:rsidRDefault="00DB5C6C" w:rsidP="009F056A">
      <w:pPr>
        <w:spacing w:after="5" w:line="476" w:lineRule="auto"/>
        <w:ind w:left="0" w:right="349" w:firstLine="720"/>
        <w:rPr>
          <w:rFonts w:asciiTheme="minorHAnsi" w:hAnsiTheme="minorHAnsi" w:cstheme="minorHAnsi"/>
          <w:szCs w:val="24"/>
        </w:rPr>
      </w:pPr>
      <w:r w:rsidRPr="003E39D6">
        <w:rPr>
          <w:rFonts w:asciiTheme="minorHAnsi" w:hAnsiTheme="minorHAnsi" w:cstheme="minorHAnsi"/>
          <w:b/>
          <w:szCs w:val="24"/>
        </w:rPr>
        <w:t xml:space="preserve">Demographics of Respondents: </w:t>
      </w:r>
      <w:r w:rsidRPr="003E39D6">
        <w:rPr>
          <w:rFonts w:asciiTheme="minorHAnsi" w:hAnsiTheme="minorHAnsi" w:cstheme="minorHAnsi"/>
          <w:szCs w:val="24"/>
        </w:rPr>
        <w:t xml:space="preserve">Of the </w:t>
      </w:r>
      <w:r w:rsidR="00465A46" w:rsidRPr="003E39D6">
        <w:rPr>
          <w:rFonts w:asciiTheme="minorHAnsi" w:hAnsiTheme="minorHAnsi" w:cstheme="minorHAnsi"/>
          <w:szCs w:val="24"/>
        </w:rPr>
        <w:t>108</w:t>
      </w:r>
      <w:r w:rsidRPr="003E39D6">
        <w:rPr>
          <w:rFonts w:asciiTheme="minorHAnsi" w:hAnsiTheme="minorHAnsi" w:cstheme="minorHAnsi"/>
          <w:szCs w:val="24"/>
        </w:rPr>
        <w:t xml:space="preserve"> completed questionnaires, </w:t>
      </w:r>
      <w:r w:rsidR="00465A46" w:rsidRPr="003E39D6">
        <w:rPr>
          <w:rFonts w:asciiTheme="minorHAnsi" w:hAnsiTheme="minorHAnsi" w:cstheme="minorHAnsi"/>
          <w:szCs w:val="24"/>
        </w:rPr>
        <w:t>102</w:t>
      </w:r>
      <w:r w:rsidRPr="003E39D6">
        <w:rPr>
          <w:rFonts w:asciiTheme="minorHAnsi" w:hAnsiTheme="minorHAnsi" w:cstheme="minorHAnsi"/>
          <w:szCs w:val="24"/>
        </w:rPr>
        <w:t xml:space="preserve"> (92%) were completed by the person with the disability, </w:t>
      </w:r>
      <w:r w:rsidR="00465A46" w:rsidRPr="003E39D6">
        <w:rPr>
          <w:rFonts w:asciiTheme="minorHAnsi" w:hAnsiTheme="minorHAnsi" w:cstheme="minorHAnsi"/>
          <w:szCs w:val="24"/>
        </w:rPr>
        <w:t>four</w:t>
      </w:r>
      <w:r w:rsidRPr="003E39D6">
        <w:rPr>
          <w:rFonts w:asciiTheme="minorHAnsi" w:hAnsiTheme="minorHAnsi" w:cstheme="minorHAnsi"/>
          <w:szCs w:val="24"/>
        </w:rPr>
        <w:t xml:space="preserve"> (</w:t>
      </w:r>
      <w:r w:rsidR="00465A46" w:rsidRPr="003E39D6">
        <w:rPr>
          <w:rFonts w:asciiTheme="minorHAnsi" w:hAnsiTheme="minorHAnsi" w:cstheme="minorHAnsi"/>
          <w:szCs w:val="24"/>
        </w:rPr>
        <w:t>4</w:t>
      </w:r>
      <w:r w:rsidRPr="003E39D6">
        <w:rPr>
          <w:rFonts w:asciiTheme="minorHAnsi" w:hAnsiTheme="minorHAnsi" w:cstheme="minorHAnsi"/>
          <w:szCs w:val="24"/>
        </w:rPr>
        <w:t xml:space="preserve">%) were completed by a family member or guardian, and </w:t>
      </w:r>
      <w:r w:rsidR="00465A46" w:rsidRPr="003E39D6">
        <w:rPr>
          <w:rFonts w:asciiTheme="minorHAnsi" w:hAnsiTheme="minorHAnsi" w:cstheme="minorHAnsi"/>
          <w:szCs w:val="24"/>
        </w:rPr>
        <w:t>two</w:t>
      </w:r>
      <w:r w:rsidRPr="003E39D6">
        <w:rPr>
          <w:rFonts w:asciiTheme="minorHAnsi" w:hAnsiTheme="minorHAnsi" w:cstheme="minorHAnsi"/>
          <w:szCs w:val="24"/>
        </w:rPr>
        <w:t xml:space="preserve"> individuals did not respond to this question. Curre</w:t>
      </w:r>
      <w:r w:rsidR="00465A46" w:rsidRPr="003E39D6">
        <w:rPr>
          <w:rFonts w:asciiTheme="minorHAnsi" w:hAnsiTheme="minorHAnsi" w:cstheme="minorHAnsi"/>
          <w:szCs w:val="24"/>
        </w:rPr>
        <w:t>nt clients of ICBVI comprised 68</w:t>
      </w:r>
      <w:r w:rsidRPr="003E39D6">
        <w:rPr>
          <w:rFonts w:asciiTheme="minorHAnsi" w:hAnsiTheme="minorHAnsi" w:cstheme="minorHAnsi"/>
          <w:szCs w:val="24"/>
        </w:rPr>
        <w:t>% (n=</w:t>
      </w:r>
      <w:r w:rsidR="00465A46" w:rsidRPr="003E39D6">
        <w:rPr>
          <w:rFonts w:asciiTheme="minorHAnsi" w:hAnsiTheme="minorHAnsi" w:cstheme="minorHAnsi"/>
          <w:szCs w:val="24"/>
        </w:rPr>
        <w:t>73</w:t>
      </w:r>
      <w:r w:rsidRPr="003E39D6">
        <w:rPr>
          <w:rFonts w:asciiTheme="minorHAnsi" w:hAnsiTheme="minorHAnsi" w:cstheme="minorHAnsi"/>
          <w:szCs w:val="24"/>
        </w:rPr>
        <w:t>) of the respondents while individuals with clo</w:t>
      </w:r>
      <w:r w:rsidR="00465A46" w:rsidRPr="003E39D6">
        <w:rPr>
          <w:rFonts w:asciiTheme="minorHAnsi" w:hAnsiTheme="minorHAnsi" w:cstheme="minorHAnsi"/>
          <w:szCs w:val="24"/>
        </w:rPr>
        <w:t>sed cases comprised the other 32</w:t>
      </w:r>
      <w:r w:rsidRPr="003E39D6">
        <w:rPr>
          <w:rFonts w:asciiTheme="minorHAnsi" w:hAnsiTheme="minorHAnsi" w:cstheme="minorHAnsi"/>
          <w:szCs w:val="24"/>
        </w:rPr>
        <w:t>% (n=</w:t>
      </w:r>
      <w:r w:rsidR="00465A46" w:rsidRPr="003E39D6">
        <w:rPr>
          <w:rFonts w:asciiTheme="minorHAnsi" w:hAnsiTheme="minorHAnsi" w:cstheme="minorHAnsi"/>
          <w:szCs w:val="24"/>
        </w:rPr>
        <w:t>34</w:t>
      </w:r>
      <w:r w:rsidRPr="003E39D6">
        <w:rPr>
          <w:rFonts w:asciiTheme="minorHAnsi" w:hAnsiTheme="minorHAnsi" w:cstheme="minorHAnsi"/>
          <w:szCs w:val="24"/>
        </w:rPr>
        <w:t>). One respondent did not answer this quest</w:t>
      </w:r>
      <w:r w:rsidR="00465A46" w:rsidRPr="003E39D6">
        <w:rPr>
          <w:rFonts w:asciiTheme="minorHAnsi" w:hAnsiTheme="minorHAnsi" w:cstheme="minorHAnsi"/>
          <w:szCs w:val="24"/>
        </w:rPr>
        <w:t xml:space="preserve">ion. Of those </w:t>
      </w:r>
      <w:r w:rsidR="00465A46" w:rsidRPr="003E39D6">
        <w:rPr>
          <w:rFonts w:asciiTheme="minorHAnsi" w:hAnsiTheme="minorHAnsi" w:cstheme="minorHAnsi"/>
          <w:szCs w:val="24"/>
        </w:rPr>
        <w:lastRenderedPageBreak/>
        <w:t>that responded, 54</w:t>
      </w:r>
      <w:r w:rsidRPr="003E39D6">
        <w:rPr>
          <w:rFonts w:asciiTheme="minorHAnsi" w:hAnsiTheme="minorHAnsi" w:cstheme="minorHAnsi"/>
          <w:szCs w:val="24"/>
        </w:rPr>
        <w:t>% (n=</w:t>
      </w:r>
      <w:r w:rsidR="00465A46" w:rsidRPr="003E39D6">
        <w:rPr>
          <w:rFonts w:asciiTheme="minorHAnsi" w:hAnsiTheme="minorHAnsi" w:cstheme="minorHAnsi"/>
          <w:szCs w:val="24"/>
        </w:rPr>
        <w:t>57) were employed, 45</w:t>
      </w:r>
      <w:r w:rsidRPr="003E39D6">
        <w:rPr>
          <w:rFonts w:asciiTheme="minorHAnsi" w:hAnsiTheme="minorHAnsi" w:cstheme="minorHAnsi"/>
          <w:szCs w:val="24"/>
        </w:rPr>
        <w:t>% (n=</w:t>
      </w:r>
      <w:r w:rsidR="00465A46" w:rsidRPr="003E39D6">
        <w:rPr>
          <w:rFonts w:asciiTheme="minorHAnsi" w:hAnsiTheme="minorHAnsi" w:cstheme="minorHAnsi"/>
          <w:szCs w:val="24"/>
        </w:rPr>
        <w:t>48</w:t>
      </w:r>
      <w:r w:rsidRPr="003E39D6">
        <w:rPr>
          <w:rFonts w:asciiTheme="minorHAnsi" w:hAnsiTheme="minorHAnsi" w:cstheme="minorHAnsi"/>
          <w:szCs w:val="24"/>
        </w:rPr>
        <w:t xml:space="preserve">) were unemployed, and </w:t>
      </w:r>
      <w:r w:rsidR="00465A46" w:rsidRPr="003E39D6">
        <w:rPr>
          <w:rFonts w:asciiTheme="minorHAnsi" w:hAnsiTheme="minorHAnsi" w:cstheme="minorHAnsi"/>
          <w:szCs w:val="24"/>
        </w:rPr>
        <w:t>three people</w:t>
      </w:r>
      <w:r w:rsidRPr="003E39D6">
        <w:rPr>
          <w:rFonts w:asciiTheme="minorHAnsi" w:hAnsiTheme="minorHAnsi" w:cstheme="minorHAnsi"/>
          <w:szCs w:val="24"/>
        </w:rPr>
        <w:t xml:space="preserve"> did not respond to the question. </w:t>
      </w:r>
    </w:p>
    <w:p w14:paraId="06AC0F60" w14:textId="77777777" w:rsidR="00DB5C6C" w:rsidRPr="003E39D6" w:rsidRDefault="00DB5C6C" w:rsidP="002E297B">
      <w:pPr>
        <w:spacing w:after="5" w:line="476" w:lineRule="auto"/>
        <w:ind w:left="0" w:right="349" w:firstLine="720"/>
        <w:rPr>
          <w:rFonts w:asciiTheme="minorHAnsi" w:hAnsiTheme="minorHAnsi" w:cstheme="minorHAnsi"/>
          <w:szCs w:val="24"/>
        </w:rPr>
      </w:pPr>
      <w:r w:rsidRPr="003E39D6">
        <w:rPr>
          <w:rFonts w:asciiTheme="minorHAnsi" w:hAnsiTheme="minorHAnsi" w:cstheme="minorHAnsi"/>
          <w:szCs w:val="24"/>
        </w:rPr>
        <w:t>Of the p</w:t>
      </w:r>
      <w:r w:rsidR="0042460C" w:rsidRPr="003E39D6">
        <w:rPr>
          <w:rFonts w:asciiTheme="minorHAnsi" w:hAnsiTheme="minorHAnsi" w:cstheme="minorHAnsi"/>
          <w:szCs w:val="24"/>
        </w:rPr>
        <w:t>articipants reporting gender, 55</w:t>
      </w:r>
      <w:r w:rsidRPr="003E39D6">
        <w:rPr>
          <w:rFonts w:asciiTheme="minorHAnsi" w:hAnsiTheme="minorHAnsi" w:cstheme="minorHAnsi"/>
          <w:szCs w:val="24"/>
        </w:rPr>
        <w:t xml:space="preserve"> (51%) were female, </w:t>
      </w:r>
      <w:r w:rsidR="0042460C" w:rsidRPr="003E39D6">
        <w:rPr>
          <w:rFonts w:asciiTheme="minorHAnsi" w:hAnsiTheme="minorHAnsi" w:cstheme="minorHAnsi"/>
          <w:szCs w:val="24"/>
        </w:rPr>
        <w:t>51</w:t>
      </w:r>
      <w:r w:rsidRPr="003E39D6">
        <w:rPr>
          <w:rFonts w:asciiTheme="minorHAnsi" w:hAnsiTheme="minorHAnsi" w:cstheme="minorHAnsi"/>
          <w:szCs w:val="24"/>
        </w:rPr>
        <w:t xml:space="preserve"> (47%) were male, and 2 (1%) indicated they preferred not to disclose. One individual did not answer this question. </w:t>
      </w:r>
    </w:p>
    <w:p w14:paraId="11D68BD4" w14:textId="77777777" w:rsidR="00DB5C6C" w:rsidRPr="003E39D6" w:rsidRDefault="00DD51AC" w:rsidP="002E297B">
      <w:pPr>
        <w:spacing w:after="5" w:line="476" w:lineRule="auto"/>
        <w:ind w:left="0" w:right="349" w:firstLine="720"/>
        <w:rPr>
          <w:rFonts w:asciiTheme="minorHAnsi" w:hAnsiTheme="minorHAnsi" w:cstheme="minorHAnsi"/>
          <w:szCs w:val="24"/>
        </w:rPr>
      </w:pPr>
      <w:r w:rsidRPr="003E39D6">
        <w:rPr>
          <w:rFonts w:asciiTheme="minorHAnsi" w:hAnsiTheme="minorHAnsi" w:cstheme="minorHAnsi"/>
          <w:szCs w:val="24"/>
        </w:rPr>
        <w:t>The survey provided an option of seven groupings of ages across the life span. Individuals</w:t>
      </w:r>
      <w:r w:rsidR="00DB5C6C" w:rsidRPr="003E39D6">
        <w:rPr>
          <w:rFonts w:asciiTheme="minorHAnsi" w:hAnsiTheme="minorHAnsi" w:cstheme="minorHAnsi"/>
          <w:szCs w:val="24"/>
        </w:rPr>
        <w:t xml:space="preserve"> </w:t>
      </w:r>
      <w:r w:rsidR="0042460C" w:rsidRPr="003E39D6">
        <w:rPr>
          <w:rFonts w:asciiTheme="minorHAnsi" w:hAnsiTheme="minorHAnsi" w:cstheme="minorHAnsi"/>
          <w:szCs w:val="24"/>
        </w:rPr>
        <w:t>40</w:t>
      </w:r>
      <w:r w:rsidR="00DB5C6C" w:rsidRPr="003E39D6">
        <w:rPr>
          <w:rFonts w:asciiTheme="minorHAnsi" w:hAnsiTheme="minorHAnsi" w:cstheme="minorHAnsi"/>
          <w:szCs w:val="24"/>
        </w:rPr>
        <w:t xml:space="preserve"> to 49 years of age comprise</w:t>
      </w:r>
      <w:r w:rsidRPr="003E39D6">
        <w:rPr>
          <w:rFonts w:asciiTheme="minorHAnsi" w:hAnsiTheme="minorHAnsi" w:cstheme="minorHAnsi"/>
          <w:szCs w:val="24"/>
        </w:rPr>
        <w:t>d the majority of the sample (21</w:t>
      </w:r>
      <w:r w:rsidR="00DB5C6C" w:rsidRPr="003E39D6">
        <w:rPr>
          <w:rFonts w:asciiTheme="minorHAnsi" w:hAnsiTheme="minorHAnsi" w:cstheme="minorHAnsi"/>
          <w:szCs w:val="24"/>
        </w:rPr>
        <w:t>%; n=</w:t>
      </w:r>
      <w:r w:rsidRPr="003E39D6">
        <w:rPr>
          <w:rFonts w:asciiTheme="minorHAnsi" w:hAnsiTheme="minorHAnsi" w:cstheme="minorHAnsi"/>
          <w:szCs w:val="24"/>
        </w:rPr>
        <w:t>22)</w:t>
      </w:r>
      <w:r w:rsidR="00DB5C6C" w:rsidRPr="003E39D6">
        <w:rPr>
          <w:rFonts w:asciiTheme="minorHAnsi" w:hAnsiTheme="minorHAnsi" w:cstheme="minorHAnsi"/>
          <w:szCs w:val="24"/>
        </w:rPr>
        <w:t>, and the seco</w:t>
      </w:r>
      <w:r w:rsidRPr="003E39D6">
        <w:rPr>
          <w:rFonts w:asciiTheme="minorHAnsi" w:hAnsiTheme="minorHAnsi" w:cstheme="minorHAnsi"/>
          <w:szCs w:val="24"/>
        </w:rPr>
        <w:t xml:space="preserve">nd largest age group </w:t>
      </w:r>
      <w:r w:rsidRPr="00BE081E">
        <w:rPr>
          <w:rFonts w:asciiTheme="minorHAnsi" w:hAnsiTheme="minorHAnsi" w:cstheme="minorHAnsi"/>
          <w:szCs w:val="24"/>
        </w:rPr>
        <w:t xml:space="preserve">was 50 to </w:t>
      </w:r>
      <w:r w:rsidR="00BE081E">
        <w:rPr>
          <w:rFonts w:asciiTheme="minorHAnsi" w:hAnsiTheme="minorHAnsi" w:cstheme="minorHAnsi"/>
          <w:szCs w:val="24"/>
        </w:rPr>
        <w:t>5</w:t>
      </w:r>
      <w:r w:rsidR="00DB5C6C" w:rsidRPr="00BE081E">
        <w:rPr>
          <w:rFonts w:asciiTheme="minorHAnsi" w:hAnsiTheme="minorHAnsi" w:cstheme="minorHAnsi"/>
          <w:szCs w:val="24"/>
        </w:rPr>
        <w:t xml:space="preserve">9 at </w:t>
      </w:r>
      <w:r w:rsidRPr="00BE081E">
        <w:rPr>
          <w:rFonts w:asciiTheme="minorHAnsi" w:hAnsiTheme="minorHAnsi" w:cstheme="minorHAnsi"/>
          <w:szCs w:val="24"/>
        </w:rPr>
        <w:t>20</w:t>
      </w:r>
      <w:r w:rsidR="00DB5C6C" w:rsidRPr="00BE081E">
        <w:rPr>
          <w:rFonts w:asciiTheme="minorHAnsi" w:hAnsiTheme="minorHAnsi" w:cstheme="minorHAnsi"/>
          <w:szCs w:val="24"/>
        </w:rPr>
        <w:t>% (n=</w:t>
      </w:r>
      <w:r w:rsidRPr="00BE081E">
        <w:rPr>
          <w:rFonts w:asciiTheme="minorHAnsi" w:hAnsiTheme="minorHAnsi" w:cstheme="minorHAnsi"/>
          <w:szCs w:val="24"/>
        </w:rPr>
        <w:t>22</w:t>
      </w:r>
      <w:r w:rsidR="00DB5C6C" w:rsidRPr="00BE081E">
        <w:rPr>
          <w:rFonts w:asciiTheme="minorHAnsi" w:hAnsiTheme="minorHAnsi" w:cstheme="minorHAnsi"/>
          <w:szCs w:val="24"/>
        </w:rPr>
        <w:t>).</w:t>
      </w:r>
      <w:r w:rsidR="00DB5C6C" w:rsidRPr="003E39D6">
        <w:rPr>
          <w:rFonts w:asciiTheme="minorHAnsi" w:hAnsiTheme="minorHAnsi" w:cstheme="minorHAnsi"/>
          <w:szCs w:val="24"/>
        </w:rPr>
        <w:t xml:space="preserve"> </w:t>
      </w:r>
    </w:p>
    <w:p w14:paraId="6EBEEF19" w14:textId="77777777" w:rsidR="00DB5C6C" w:rsidRPr="003E39D6" w:rsidRDefault="00DB5C6C" w:rsidP="002E297B">
      <w:pPr>
        <w:spacing w:after="5" w:line="476" w:lineRule="auto"/>
        <w:ind w:left="0" w:right="349" w:firstLine="720"/>
        <w:rPr>
          <w:rFonts w:asciiTheme="minorHAnsi" w:hAnsiTheme="minorHAnsi" w:cstheme="minorHAnsi"/>
          <w:szCs w:val="24"/>
        </w:rPr>
      </w:pPr>
      <w:r w:rsidRPr="003E39D6">
        <w:rPr>
          <w:rFonts w:asciiTheme="minorHAnsi" w:hAnsiTheme="minorHAnsi" w:cstheme="minorHAnsi"/>
          <w:szCs w:val="24"/>
        </w:rPr>
        <w:t>Additionally, participants were asked to identi</w:t>
      </w:r>
      <w:r w:rsidR="00A37B54" w:rsidRPr="003E39D6">
        <w:rPr>
          <w:rFonts w:asciiTheme="minorHAnsi" w:hAnsiTheme="minorHAnsi" w:cstheme="minorHAnsi"/>
          <w:szCs w:val="24"/>
        </w:rPr>
        <w:t>fy</w:t>
      </w:r>
      <w:r w:rsidRPr="003E39D6">
        <w:rPr>
          <w:rFonts w:asciiTheme="minorHAnsi" w:hAnsiTheme="minorHAnsi" w:cstheme="minorHAnsi"/>
          <w:szCs w:val="24"/>
        </w:rPr>
        <w:t xml:space="preserve"> their race/</w:t>
      </w:r>
      <w:proofErr w:type="spellStart"/>
      <w:r w:rsidRPr="003E39D6">
        <w:rPr>
          <w:rFonts w:asciiTheme="minorHAnsi" w:hAnsiTheme="minorHAnsi" w:cstheme="minorHAnsi"/>
          <w:szCs w:val="24"/>
        </w:rPr>
        <w:t>ethnicity,</w:t>
      </w:r>
      <w:r w:rsidR="00BE081E">
        <w:rPr>
          <w:rFonts w:asciiTheme="minorHAnsi" w:hAnsiTheme="minorHAnsi" w:cstheme="minorHAnsi"/>
          <w:szCs w:val="24"/>
        </w:rPr>
        <w:t>with</w:t>
      </w:r>
      <w:proofErr w:type="spellEnd"/>
      <w:r w:rsidRPr="003E39D6">
        <w:rPr>
          <w:rFonts w:asciiTheme="minorHAnsi" w:hAnsiTheme="minorHAnsi" w:cstheme="minorHAnsi"/>
          <w:szCs w:val="24"/>
        </w:rPr>
        <w:t xml:space="preserve"> </w:t>
      </w:r>
      <w:r w:rsidR="00BE081E">
        <w:rPr>
          <w:rFonts w:asciiTheme="minorHAnsi" w:hAnsiTheme="minorHAnsi" w:cstheme="minorHAnsi"/>
          <w:szCs w:val="24"/>
        </w:rPr>
        <w:t xml:space="preserve">the </w:t>
      </w:r>
      <w:r w:rsidRPr="003E39D6">
        <w:rPr>
          <w:rFonts w:asciiTheme="minorHAnsi" w:hAnsiTheme="minorHAnsi" w:cstheme="minorHAnsi"/>
          <w:szCs w:val="24"/>
        </w:rPr>
        <w:t>option ‘prefer not to answer’. The majority of participants identified as Caucasian (</w:t>
      </w:r>
      <w:r w:rsidR="00A37B54" w:rsidRPr="003E39D6">
        <w:rPr>
          <w:rFonts w:asciiTheme="minorHAnsi" w:hAnsiTheme="minorHAnsi" w:cstheme="minorHAnsi"/>
          <w:szCs w:val="24"/>
        </w:rPr>
        <w:t>90%). Ten individuals identified as Hispanic (9</w:t>
      </w:r>
      <w:r w:rsidRPr="003E39D6">
        <w:rPr>
          <w:rFonts w:asciiTheme="minorHAnsi" w:hAnsiTheme="minorHAnsi" w:cstheme="minorHAnsi"/>
          <w:szCs w:val="24"/>
        </w:rPr>
        <w:t xml:space="preserve">%). (See Appendix </w:t>
      </w:r>
      <w:r w:rsidR="009F056A" w:rsidRPr="003E39D6">
        <w:rPr>
          <w:rFonts w:asciiTheme="minorHAnsi" w:hAnsiTheme="minorHAnsi" w:cstheme="minorHAnsi"/>
          <w:szCs w:val="24"/>
        </w:rPr>
        <w:t>C</w:t>
      </w:r>
      <w:r w:rsidR="00BE081E">
        <w:rPr>
          <w:rFonts w:asciiTheme="minorHAnsi" w:hAnsiTheme="minorHAnsi" w:cstheme="minorHAnsi"/>
          <w:szCs w:val="24"/>
        </w:rPr>
        <w:t xml:space="preserve"> </w:t>
      </w:r>
      <w:r w:rsidRPr="003E39D6">
        <w:rPr>
          <w:rFonts w:asciiTheme="minorHAnsi" w:hAnsiTheme="minorHAnsi" w:cstheme="minorHAnsi"/>
          <w:szCs w:val="24"/>
        </w:rPr>
        <w:t xml:space="preserve">for a complete list of responses for race/ethnicity). </w:t>
      </w:r>
    </w:p>
    <w:p w14:paraId="2DE77CEE" w14:textId="77777777" w:rsidR="00DB5C6C" w:rsidRPr="003E39D6" w:rsidRDefault="00DB5C6C" w:rsidP="002E297B">
      <w:pPr>
        <w:spacing w:after="5" w:line="476" w:lineRule="auto"/>
        <w:ind w:left="0" w:right="349" w:firstLine="720"/>
        <w:rPr>
          <w:rFonts w:asciiTheme="minorHAnsi" w:hAnsiTheme="minorHAnsi" w:cstheme="minorHAnsi"/>
          <w:szCs w:val="24"/>
        </w:rPr>
      </w:pPr>
      <w:r w:rsidRPr="003E39D6">
        <w:rPr>
          <w:rFonts w:asciiTheme="minorHAnsi" w:hAnsiTheme="minorHAnsi" w:cstheme="minorHAnsi"/>
          <w:szCs w:val="24"/>
        </w:rPr>
        <w:t>Participants were also asked to name the county in which they lived. Most respondents live in Ada County (</w:t>
      </w:r>
      <w:r w:rsidR="00C009B2" w:rsidRPr="003E39D6">
        <w:rPr>
          <w:rFonts w:asciiTheme="minorHAnsi" w:hAnsiTheme="minorHAnsi" w:cstheme="minorHAnsi"/>
          <w:szCs w:val="24"/>
        </w:rPr>
        <w:t>23%), followed by Canyon (10</w:t>
      </w:r>
      <w:r w:rsidRPr="003E39D6">
        <w:rPr>
          <w:rFonts w:asciiTheme="minorHAnsi" w:hAnsiTheme="minorHAnsi" w:cstheme="minorHAnsi"/>
          <w:szCs w:val="24"/>
        </w:rPr>
        <w:t xml:space="preserve">%) and </w:t>
      </w:r>
      <w:r w:rsidR="00C009B2" w:rsidRPr="003E39D6">
        <w:rPr>
          <w:rFonts w:asciiTheme="minorHAnsi" w:hAnsiTheme="minorHAnsi" w:cstheme="minorHAnsi"/>
          <w:szCs w:val="24"/>
        </w:rPr>
        <w:t>Nez Perce (7</w:t>
      </w:r>
      <w:r w:rsidRPr="003E39D6">
        <w:rPr>
          <w:rFonts w:asciiTheme="minorHAnsi" w:hAnsiTheme="minorHAnsi" w:cstheme="minorHAnsi"/>
          <w:szCs w:val="24"/>
        </w:rPr>
        <w:t xml:space="preserve">%). </w:t>
      </w:r>
      <w:r w:rsidR="00C009B2" w:rsidRPr="003E39D6">
        <w:rPr>
          <w:rFonts w:asciiTheme="minorHAnsi" w:hAnsiTheme="minorHAnsi" w:cstheme="minorHAnsi"/>
          <w:szCs w:val="24"/>
        </w:rPr>
        <w:t>Four individuals</w:t>
      </w:r>
      <w:r w:rsidRPr="003E39D6">
        <w:rPr>
          <w:rFonts w:asciiTheme="minorHAnsi" w:hAnsiTheme="minorHAnsi" w:cstheme="minorHAnsi"/>
          <w:szCs w:val="24"/>
        </w:rPr>
        <w:t xml:space="preserve"> indicated they live </w:t>
      </w:r>
      <w:r w:rsidR="00C009B2" w:rsidRPr="003E39D6">
        <w:rPr>
          <w:rFonts w:asciiTheme="minorHAnsi" w:hAnsiTheme="minorHAnsi" w:cstheme="minorHAnsi"/>
          <w:szCs w:val="24"/>
        </w:rPr>
        <w:t>outside the state of Idaho</w:t>
      </w:r>
      <w:r w:rsidRPr="003E39D6">
        <w:rPr>
          <w:rFonts w:asciiTheme="minorHAnsi" w:hAnsiTheme="minorHAnsi" w:cstheme="minorHAnsi"/>
          <w:szCs w:val="24"/>
        </w:rPr>
        <w:t xml:space="preserve">. </w:t>
      </w:r>
      <w:r w:rsidR="00C009B2" w:rsidRPr="003E39D6">
        <w:rPr>
          <w:rFonts w:asciiTheme="minorHAnsi" w:hAnsiTheme="minorHAnsi" w:cstheme="minorHAnsi"/>
          <w:szCs w:val="24"/>
        </w:rPr>
        <w:t>Table 5</w:t>
      </w:r>
      <w:r w:rsidR="007D6AF6" w:rsidRPr="003E39D6">
        <w:rPr>
          <w:rFonts w:asciiTheme="minorHAnsi" w:hAnsiTheme="minorHAnsi" w:cstheme="minorHAnsi"/>
          <w:szCs w:val="24"/>
        </w:rPr>
        <w:t>.1</w:t>
      </w:r>
      <w:r w:rsidRPr="003E39D6">
        <w:rPr>
          <w:rFonts w:asciiTheme="minorHAnsi" w:hAnsiTheme="minorHAnsi" w:cstheme="minorHAnsi"/>
          <w:szCs w:val="24"/>
        </w:rPr>
        <w:t xml:space="preserve"> provides a summary of these participant characteristics</w:t>
      </w:r>
      <w:r w:rsidR="00BE081E">
        <w:rPr>
          <w:rFonts w:asciiTheme="minorHAnsi" w:hAnsiTheme="minorHAnsi" w:cstheme="minorHAnsi"/>
          <w:szCs w:val="24"/>
        </w:rPr>
        <w:t xml:space="preserve">; </w:t>
      </w:r>
      <w:r w:rsidRPr="003E39D6">
        <w:rPr>
          <w:rFonts w:asciiTheme="minorHAnsi" w:hAnsiTheme="minorHAnsi" w:cstheme="minorHAnsi"/>
          <w:szCs w:val="24"/>
        </w:rPr>
        <w:t xml:space="preserve">see Appendix </w:t>
      </w:r>
      <w:r w:rsidR="009F056A" w:rsidRPr="003E39D6">
        <w:rPr>
          <w:rFonts w:asciiTheme="minorHAnsi" w:hAnsiTheme="minorHAnsi" w:cstheme="minorHAnsi"/>
          <w:szCs w:val="24"/>
        </w:rPr>
        <w:t>D</w:t>
      </w:r>
      <w:r w:rsidRPr="003E39D6">
        <w:rPr>
          <w:rFonts w:asciiTheme="minorHAnsi" w:hAnsiTheme="minorHAnsi" w:cstheme="minorHAnsi"/>
          <w:szCs w:val="24"/>
        </w:rPr>
        <w:t xml:space="preserve"> for a complete list of responses by county. </w:t>
      </w:r>
    </w:p>
    <w:p w14:paraId="24B09133" w14:textId="77777777" w:rsidR="002E297B" w:rsidRPr="003E39D6" w:rsidRDefault="002E297B">
      <w:pPr>
        <w:spacing w:after="160" w:line="259" w:lineRule="auto"/>
        <w:ind w:left="0" w:right="0" w:firstLine="0"/>
        <w:rPr>
          <w:rFonts w:asciiTheme="minorHAnsi" w:hAnsiTheme="minorHAnsi" w:cstheme="minorHAnsi"/>
          <w:szCs w:val="24"/>
        </w:rPr>
      </w:pPr>
      <w:r w:rsidRPr="003E39D6">
        <w:rPr>
          <w:rFonts w:asciiTheme="minorHAnsi" w:hAnsiTheme="minorHAnsi" w:cstheme="minorHAnsi"/>
          <w:szCs w:val="24"/>
        </w:rPr>
        <w:br w:type="page"/>
      </w:r>
    </w:p>
    <w:p w14:paraId="24BF2A18" w14:textId="77777777" w:rsidR="00DB5C6C" w:rsidRPr="003E39D6" w:rsidRDefault="00C009B2" w:rsidP="00C449E3">
      <w:pPr>
        <w:pStyle w:val="TLO3"/>
      </w:pPr>
      <w:bookmarkStart w:id="48" w:name="_Toc31616588"/>
      <w:r w:rsidRPr="003E39D6">
        <w:lastRenderedPageBreak/>
        <w:t>Table 5</w:t>
      </w:r>
      <w:r w:rsidR="00DB5C6C" w:rsidRPr="003E39D6">
        <w:t>.1: Client Survey Demographics</w:t>
      </w:r>
      <w:bookmarkEnd w:id="48"/>
    </w:p>
    <w:tbl>
      <w:tblPr>
        <w:tblStyle w:val="LightGrid-Accent11"/>
        <w:tblW w:w="0" w:type="auto"/>
        <w:tblLook w:val="04A0" w:firstRow="1" w:lastRow="0" w:firstColumn="1" w:lastColumn="0" w:noHBand="0" w:noVBand="1"/>
      </w:tblPr>
      <w:tblGrid>
        <w:gridCol w:w="2513"/>
        <w:gridCol w:w="4059"/>
        <w:gridCol w:w="1378"/>
        <w:gridCol w:w="1390"/>
      </w:tblGrid>
      <w:tr w:rsidR="00DB5C6C" w:rsidRPr="003E39D6" w14:paraId="04EB3B2C" w14:textId="77777777" w:rsidTr="006970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gridSpan w:val="2"/>
          </w:tcPr>
          <w:p w14:paraId="54BEA905" w14:textId="77777777" w:rsidR="00DB5C6C" w:rsidRPr="003E39D6" w:rsidRDefault="00DB5C6C" w:rsidP="00DB5C6C">
            <w:pPr>
              <w:spacing w:after="5" w:line="240" w:lineRule="auto"/>
              <w:ind w:left="0" w:right="349" w:firstLine="0"/>
              <w:jc w:val="center"/>
              <w:rPr>
                <w:rFonts w:asciiTheme="minorHAnsi" w:hAnsiTheme="minorHAnsi" w:cstheme="minorHAnsi"/>
                <w:b w:val="0"/>
                <w:szCs w:val="24"/>
              </w:rPr>
            </w:pPr>
            <w:r w:rsidRPr="003E39D6">
              <w:rPr>
                <w:rFonts w:asciiTheme="minorHAnsi" w:hAnsiTheme="minorHAnsi" w:cstheme="minorHAnsi"/>
                <w:b w:val="0"/>
                <w:szCs w:val="24"/>
              </w:rPr>
              <w:t>Demographic</w:t>
            </w:r>
          </w:p>
        </w:tc>
        <w:tc>
          <w:tcPr>
            <w:tcW w:w="1378" w:type="dxa"/>
          </w:tcPr>
          <w:p w14:paraId="3166F78A" w14:textId="77777777" w:rsidR="00DB5C6C" w:rsidRPr="003E39D6" w:rsidRDefault="00DB5C6C" w:rsidP="00DB5C6C">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24"/>
              </w:rPr>
            </w:pPr>
            <w:r w:rsidRPr="003E39D6">
              <w:rPr>
                <w:rFonts w:asciiTheme="minorHAnsi" w:hAnsiTheme="minorHAnsi" w:cstheme="minorHAnsi"/>
                <w:b w:val="0"/>
                <w:szCs w:val="24"/>
              </w:rPr>
              <w:t>Percent</w:t>
            </w:r>
          </w:p>
        </w:tc>
        <w:tc>
          <w:tcPr>
            <w:tcW w:w="1390" w:type="dxa"/>
          </w:tcPr>
          <w:p w14:paraId="563330FD" w14:textId="77777777" w:rsidR="00DB5C6C" w:rsidRPr="003E39D6" w:rsidRDefault="00DB5C6C" w:rsidP="00DB5C6C">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24"/>
              </w:rPr>
            </w:pPr>
            <w:r w:rsidRPr="003E39D6">
              <w:rPr>
                <w:rFonts w:asciiTheme="minorHAnsi" w:hAnsiTheme="minorHAnsi" w:cstheme="minorHAnsi"/>
                <w:b w:val="0"/>
                <w:szCs w:val="24"/>
              </w:rPr>
              <w:t>Number</w:t>
            </w:r>
          </w:p>
        </w:tc>
      </w:tr>
      <w:tr w:rsidR="00DB5C6C" w:rsidRPr="003E39D6" w14:paraId="1127BD7F" w14:textId="77777777" w:rsidTr="00697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4F49B19E" w14:textId="77777777" w:rsidR="00DB5C6C" w:rsidRPr="003E39D6" w:rsidRDefault="00DB5C6C" w:rsidP="00DB5C6C">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Gender</w:t>
            </w:r>
          </w:p>
        </w:tc>
        <w:tc>
          <w:tcPr>
            <w:tcW w:w="4059" w:type="dxa"/>
          </w:tcPr>
          <w:p w14:paraId="592FE1CC"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1378" w:type="dxa"/>
          </w:tcPr>
          <w:p w14:paraId="1CF6426D"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1390" w:type="dxa"/>
          </w:tcPr>
          <w:p w14:paraId="2E5F17FB"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r>
      <w:tr w:rsidR="00DB5C6C" w:rsidRPr="003E39D6" w14:paraId="461BEFF0" w14:textId="77777777" w:rsidTr="006970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3C9D654A" w14:textId="77777777" w:rsidR="00DB5C6C" w:rsidRPr="003E39D6" w:rsidRDefault="00DB5C6C" w:rsidP="00DB5C6C">
            <w:pPr>
              <w:spacing w:after="5" w:line="240" w:lineRule="auto"/>
              <w:ind w:left="0" w:right="349" w:firstLine="0"/>
              <w:rPr>
                <w:rFonts w:asciiTheme="minorHAnsi" w:hAnsiTheme="minorHAnsi" w:cstheme="minorHAnsi"/>
                <w:b w:val="0"/>
                <w:szCs w:val="24"/>
              </w:rPr>
            </w:pPr>
          </w:p>
        </w:tc>
        <w:tc>
          <w:tcPr>
            <w:tcW w:w="4059" w:type="dxa"/>
          </w:tcPr>
          <w:p w14:paraId="7D438B8A"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Female</w:t>
            </w:r>
          </w:p>
        </w:tc>
        <w:tc>
          <w:tcPr>
            <w:tcW w:w="1378" w:type="dxa"/>
          </w:tcPr>
          <w:p w14:paraId="234D2E29"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51%</w:t>
            </w:r>
          </w:p>
        </w:tc>
        <w:tc>
          <w:tcPr>
            <w:tcW w:w="1390" w:type="dxa"/>
          </w:tcPr>
          <w:p w14:paraId="62F0ACA4" w14:textId="77777777" w:rsidR="00DB5C6C" w:rsidRPr="003E39D6" w:rsidRDefault="00C009B2"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55</w:t>
            </w:r>
          </w:p>
        </w:tc>
      </w:tr>
      <w:tr w:rsidR="00DB5C6C" w:rsidRPr="003E39D6" w14:paraId="31185DED" w14:textId="77777777" w:rsidTr="00697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38D0944B" w14:textId="77777777" w:rsidR="00DB5C6C" w:rsidRPr="003E39D6" w:rsidRDefault="00DB5C6C" w:rsidP="00DB5C6C">
            <w:pPr>
              <w:spacing w:after="5" w:line="240" w:lineRule="auto"/>
              <w:ind w:left="0" w:right="349" w:firstLine="0"/>
              <w:rPr>
                <w:rFonts w:asciiTheme="minorHAnsi" w:hAnsiTheme="minorHAnsi" w:cstheme="minorHAnsi"/>
                <w:b w:val="0"/>
                <w:szCs w:val="24"/>
              </w:rPr>
            </w:pPr>
          </w:p>
        </w:tc>
        <w:tc>
          <w:tcPr>
            <w:tcW w:w="4059" w:type="dxa"/>
          </w:tcPr>
          <w:p w14:paraId="34D5CD60"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Male</w:t>
            </w:r>
          </w:p>
        </w:tc>
        <w:tc>
          <w:tcPr>
            <w:tcW w:w="1378" w:type="dxa"/>
          </w:tcPr>
          <w:p w14:paraId="0934A456"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48</w:t>
            </w:r>
            <w:r w:rsidR="00DB5C6C" w:rsidRPr="003E39D6">
              <w:rPr>
                <w:rFonts w:asciiTheme="minorHAnsi" w:hAnsiTheme="minorHAnsi" w:cstheme="minorHAnsi"/>
                <w:szCs w:val="24"/>
              </w:rPr>
              <w:t>%</w:t>
            </w:r>
          </w:p>
        </w:tc>
        <w:tc>
          <w:tcPr>
            <w:tcW w:w="1390" w:type="dxa"/>
          </w:tcPr>
          <w:p w14:paraId="43911D28"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51</w:t>
            </w:r>
          </w:p>
        </w:tc>
      </w:tr>
      <w:tr w:rsidR="00DB5C6C" w:rsidRPr="003E39D6" w14:paraId="03A1D856" w14:textId="77777777" w:rsidTr="006970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0ED81123" w14:textId="77777777" w:rsidR="00DB5C6C" w:rsidRPr="003E39D6" w:rsidRDefault="00DB5C6C" w:rsidP="00DB5C6C">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Race/Ethnicity</w:t>
            </w:r>
          </w:p>
        </w:tc>
        <w:tc>
          <w:tcPr>
            <w:tcW w:w="4059" w:type="dxa"/>
          </w:tcPr>
          <w:p w14:paraId="12161C7F"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p>
        </w:tc>
        <w:tc>
          <w:tcPr>
            <w:tcW w:w="1378" w:type="dxa"/>
          </w:tcPr>
          <w:p w14:paraId="754FF120"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p>
        </w:tc>
        <w:tc>
          <w:tcPr>
            <w:tcW w:w="1390" w:type="dxa"/>
          </w:tcPr>
          <w:p w14:paraId="16E25349"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p>
        </w:tc>
      </w:tr>
      <w:tr w:rsidR="00DB5C6C" w:rsidRPr="003E39D6" w14:paraId="08EB1652" w14:textId="77777777" w:rsidTr="00697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72F51349" w14:textId="77777777" w:rsidR="00DB5C6C" w:rsidRPr="003E39D6" w:rsidRDefault="00DB5C6C" w:rsidP="00DB5C6C">
            <w:pPr>
              <w:spacing w:after="5" w:line="240" w:lineRule="auto"/>
              <w:ind w:left="0" w:right="349" w:firstLine="0"/>
              <w:rPr>
                <w:rFonts w:asciiTheme="minorHAnsi" w:hAnsiTheme="minorHAnsi" w:cstheme="minorHAnsi"/>
                <w:b w:val="0"/>
                <w:szCs w:val="24"/>
              </w:rPr>
            </w:pPr>
          </w:p>
        </w:tc>
        <w:tc>
          <w:tcPr>
            <w:tcW w:w="4059" w:type="dxa"/>
          </w:tcPr>
          <w:p w14:paraId="3EF1D2A1"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Caucasian</w:t>
            </w:r>
          </w:p>
        </w:tc>
        <w:tc>
          <w:tcPr>
            <w:tcW w:w="1378" w:type="dxa"/>
          </w:tcPr>
          <w:p w14:paraId="5E2A2EBF"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84</w:t>
            </w:r>
            <w:r w:rsidR="00DB5C6C" w:rsidRPr="003E39D6">
              <w:rPr>
                <w:rFonts w:asciiTheme="minorHAnsi" w:hAnsiTheme="minorHAnsi" w:cstheme="minorHAnsi"/>
                <w:b/>
                <w:szCs w:val="24"/>
              </w:rPr>
              <w:t>%</w:t>
            </w:r>
          </w:p>
        </w:tc>
        <w:tc>
          <w:tcPr>
            <w:tcW w:w="1390" w:type="dxa"/>
          </w:tcPr>
          <w:p w14:paraId="13504170"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90</w:t>
            </w:r>
          </w:p>
        </w:tc>
      </w:tr>
      <w:tr w:rsidR="00DB5C6C" w:rsidRPr="003E39D6" w14:paraId="4ADB2A71" w14:textId="77777777" w:rsidTr="006970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3DC3F6D8" w14:textId="77777777" w:rsidR="00DB5C6C" w:rsidRPr="003E39D6" w:rsidRDefault="00DB5C6C" w:rsidP="00DB5C6C">
            <w:pPr>
              <w:spacing w:after="5" w:line="240" w:lineRule="auto"/>
              <w:ind w:left="0" w:right="349" w:firstLine="0"/>
              <w:rPr>
                <w:rFonts w:asciiTheme="minorHAnsi" w:hAnsiTheme="minorHAnsi" w:cstheme="minorHAnsi"/>
                <w:b w:val="0"/>
                <w:szCs w:val="24"/>
              </w:rPr>
            </w:pPr>
          </w:p>
        </w:tc>
        <w:tc>
          <w:tcPr>
            <w:tcW w:w="4059" w:type="dxa"/>
          </w:tcPr>
          <w:p w14:paraId="21E19902"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Hispanic</w:t>
            </w:r>
          </w:p>
        </w:tc>
        <w:tc>
          <w:tcPr>
            <w:tcW w:w="1378" w:type="dxa"/>
          </w:tcPr>
          <w:p w14:paraId="66B7A1B7" w14:textId="77777777" w:rsidR="00DB5C6C" w:rsidRPr="003E39D6" w:rsidRDefault="0069709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9</w:t>
            </w:r>
            <w:r w:rsidR="00DB5C6C" w:rsidRPr="003E39D6">
              <w:rPr>
                <w:rFonts w:asciiTheme="minorHAnsi" w:hAnsiTheme="minorHAnsi" w:cstheme="minorHAnsi"/>
                <w:szCs w:val="24"/>
              </w:rPr>
              <w:t>%</w:t>
            </w:r>
          </w:p>
        </w:tc>
        <w:tc>
          <w:tcPr>
            <w:tcW w:w="1390" w:type="dxa"/>
          </w:tcPr>
          <w:p w14:paraId="2DC3C7F7" w14:textId="77777777" w:rsidR="00DB5C6C" w:rsidRPr="003E39D6" w:rsidRDefault="0069709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10</w:t>
            </w:r>
          </w:p>
        </w:tc>
      </w:tr>
      <w:tr w:rsidR="00DB5C6C" w:rsidRPr="003E39D6" w14:paraId="534444D4" w14:textId="77777777" w:rsidTr="00697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54F8177A" w14:textId="77777777" w:rsidR="00DB5C6C" w:rsidRPr="003E39D6" w:rsidRDefault="00DB5C6C" w:rsidP="00DB5C6C">
            <w:pPr>
              <w:spacing w:after="5" w:line="240" w:lineRule="auto"/>
              <w:ind w:left="0" w:right="349" w:firstLine="0"/>
              <w:rPr>
                <w:rFonts w:asciiTheme="minorHAnsi" w:hAnsiTheme="minorHAnsi" w:cstheme="minorHAnsi"/>
                <w:b w:val="0"/>
                <w:szCs w:val="24"/>
              </w:rPr>
            </w:pPr>
          </w:p>
        </w:tc>
        <w:tc>
          <w:tcPr>
            <w:tcW w:w="4059" w:type="dxa"/>
          </w:tcPr>
          <w:p w14:paraId="4CA988C6"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Native American</w:t>
            </w:r>
          </w:p>
        </w:tc>
        <w:tc>
          <w:tcPr>
            <w:tcW w:w="1378" w:type="dxa"/>
          </w:tcPr>
          <w:p w14:paraId="1EF0EB86"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2.8</w:t>
            </w:r>
            <w:r w:rsidR="00DB5C6C" w:rsidRPr="003E39D6">
              <w:rPr>
                <w:rFonts w:asciiTheme="minorHAnsi" w:hAnsiTheme="minorHAnsi" w:cstheme="minorHAnsi"/>
                <w:szCs w:val="24"/>
              </w:rPr>
              <w:t>%</w:t>
            </w:r>
          </w:p>
        </w:tc>
        <w:tc>
          <w:tcPr>
            <w:tcW w:w="1390" w:type="dxa"/>
          </w:tcPr>
          <w:p w14:paraId="1B88341F"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3</w:t>
            </w:r>
          </w:p>
        </w:tc>
      </w:tr>
      <w:tr w:rsidR="00DB5C6C" w:rsidRPr="003E39D6" w14:paraId="4F039FC3" w14:textId="77777777" w:rsidTr="006970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7D11625D" w14:textId="77777777" w:rsidR="00DB5C6C" w:rsidRPr="003E39D6" w:rsidRDefault="00DB5C6C" w:rsidP="00DB5C6C">
            <w:pPr>
              <w:spacing w:after="5" w:line="240" w:lineRule="auto"/>
              <w:ind w:left="0" w:right="349" w:firstLine="0"/>
              <w:rPr>
                <w:rFonts w:asciiTheme="minorHAnsi" w:hAnsiTheme="minorHAnsi" w:cstheme="minorHAnsi"/>
                <w:b w:val="0"/>
                <w:szCs w:val="24"/>
              </w:rPr>
            </w:pPr>
          </w:p>
        </w:tc>
        <w:tc>
          <w:tcPr>
            <w:tcW w:w="4059" w:type="dxa"/>
          </w:tcPr>
          <w:p w14:paraId="1EF77276"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Prefer not to disclose</w:t>
            </w:r>
          </w:p>
        </w:tc>
        <w:tc>
          <w:tcPr>
            <w:tcW w:w="1378" w:type="dxa"/>
          </w:tcPr>
          <w:p w14:paraId="15EEE945" w14:textId="77777777" w:rsidR="00DB5C6C" w:rsidRPr="003E39D6" w:rsidRDefault="0069709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2.8</w:t>
            </w:r>
            <w:r w:rsidR="00DB5C6C" w:rsidRPr="003E39D6">
              <w:rPr>
                <w:rFonts w:asciiTheme="minorHAnsi" w:hAnsiTheme="minorHAnsi" w:cstheme="minorHAnsi"/>
                <w:szCs w:val="24"/>
              </w:rPr>
              <w:t>%</w:t>
            </w:r>
          </w:p>
        </w:tc>
        <w:tc>
          <w:tcPr>
            <w:tcW w:w="1390" w:type="dxa"/>
          </w:tcPr>
          <w:p w14:paraId="0977ABB9" w14:textId="77777777" w:rsidR="00DB5C6C" w:rsidRPr="003E39D6" w:rsidRDefault="0069709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3</w:t>
            </w:r>
          </w:p>
        </w:tc>
      </w:tr>
      <w:tr w:rsidR="00DB5C6C" w:rsidRPr="003E39D6" w14:paraId="4938D504" w14:textId="77777777" w:rsidTr="00697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5914E796" w14:textId="77777777" w:rsidR="00DB5C6C" w:rsidRPr="003E39D6" w:rsidRDefault="00DB5C6C" w:rsidP="00DB5C6C">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County</w:t>
            </w:r>
          </w:p>
        </w:tc>
        <w:tc>
          <w:tcPr>
            <w:tcW w:w="4059" w:type="dxa"/>
          </w:tcPr>
          <w:p w14:paraId="120546FA"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1378" w:type="dxa"/>
          </w:tcPr>
          <w:p w14:paraId="6F80A45B"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1390" w:type="dxa"/>
          </w:tcPr>
          <w:p w14:paraId="352E3876"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r>
      <w:tr w:rsidR="00DB5C6C" w:rsidRPr="003E39D6" w14:paraId="7DBE232A" w14:textId="77777777" w:rsidTr="006970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2450E59A" w14:textId="77777777" w:rsidR="00DB5C6C" w:rsidRPr="003E39D6" w:rsidRDefault="00DB5C6C" w:rsidP="00DB5C6C">
            <w:pPr>
              <w:spacing w:after="5" w:line="240" w:lineRule="auto"/>
              <w:ind w:left="0" w:right="349" w:firstLine="0"/>
              <w:rPr>
                <w:rFonts w:asciiTheme="minorHAnsi" w:hAnsiTheme="minorHAnsi" w:cstheme="minorHAnsi"/>
                <w:b w:val="0"/>
                <w:szCs w:val="24"/>
              </w:rPr>
            </w:pPr>
          </w:p>
        </w:tc>
        <w:tc>
          <w:tcPr>
            <w:tcW w:w="4059" w:type="dxa"/>
          </w:tcPr>
          <w:p w14:paraId="4E85150B"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Ada</w:t>
            </w:r>
          </w:p>
        </w:tc>
        <w:tc>
          <w:tcPr>
            <w:tcW w:w="1378" w:type="dxa"/>
          </w:tcPr>
          <w:p w14:paraId="62852780" w14:textId="77777777" w:rsidR="00DB5C6C" w:rsidRPr="003E39D6" w:rsidRDefault="0069709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23</w:t>
            </w:r>
            <w:r w:rsidR="00DB5C6C" w:rsidRPr="003E39D6">
              <w:rPr>
                <w:rFonts w:asciiTheme="minorHAnsi" w:hAnsiTheme="minorHAnsi" w:cstheme="minorHAnsi"/>
                <w:b/>
                <w:szCs w:val="24"/>
              </w:rPr>
              <w:t>%</w:t>
            </w:r>
          </w:p>
        </w:tc>
        <w:tc>
          <w:tcPr>
            <w:tcW w:w="1390" w:type="dxa"/>
          </w:tcPr>
          <w:p w14:paraId="294957E8"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25</w:t>
            </w:r>
          </w:p>
        </w:tc>
      </w:tr>
      <w:tr w:rsidR="00DB5C6C" w:rsidRPr="003E39D6" w14:paraId="542FA19C" w14:textId="77777777" w:rsidTr="00697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0257F1D5" w14:textId="77777777" w:rsidR="00DB5C6C" w:rsidRPr="003E39D6" w:rsidRDefault="00DB5C6C" w:rsidP="00DB5C6C">
            <w:pPr>
              <w:spacing w:after="5" w:line="240" w:lineRule="auto"/>
              <w:ind w:left="0" w:right="349" w:firstLine="0"/>
              <w:rPr>
                <w:rFonts w:asciiTheme="minorHAnsi" w:hAnsiTheme="minorHAnsi" w:cstheme="minorHAnsi"/>
                <w:b w:val="0"/>
                <w:szCs w:val="24"/>
              </w:rPr>
            </w:pPr>
          </w:p>
        </w:tc>
        <w:tc>
          <w:tcPr>
            <w:tcW w:w="4059" w:type="dxa"/>
          </w:tcPr>
          <w:p w14:paraId="02E51754" w14:textId="77777777" w:rsidR="00DB5C6C" w:rsidRPr="003E39D6" w:rsidRDefault="00697091"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Canyon</w:t>
            </w:r>
          </w:p>
        </w:tc>
        <w:tc>
          <w:tcPr>
            <w:tcW w:w="1378" w:type="dxa"/>
          </w:tcPr>
          <w:p w14:paraId="29BCA5AB"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10</w:t>
            </w:r>
            <w:r w:rsidR="00DB5C6C" w:rsidRPr="003E39D6">
              <w:rPr>
                <w:rFonts w:asciiTheme="minorHAnsi" w:hAnsiTheme="minorHAnsi" w:cstheme="minorHAnsi"/>
                <w:szCs w:val="24"/>
              </w:rPr>
              <w:t>%</w:t>
            </w:r>
          </w:p>
        </w:tc>
        <w:tc>
          <w:tcPr>
            <w:tcW w:w="1390" w:type="dxa"/>
          </w:tcPr>
          <w:p w14:paraId="452C6BC8"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11</w:t>
            </w:r>
          </w:p>
        </w:tc>
      </w:tr>
      <w:tr w:rsidR="00DB5C6C" w:rsidRPr="003E39D6" w14:paraId="427F236A" w14:textId="77777777" w:rsidTr="006970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4257C23A" w14:textId="77777777" w:rsidR="00DB5C6C" w:rsidRPr="003E39D6" w:rsidRDefault="00DB5C6C" w:rsidP="00DB5C6C">
            <w:pPr>
              <w:spacing w:after="5" w:line="240" w:lineRule="auto"/>
              <w:ind w:left="0" w:right="349" w:firstLine="0"/>
              <w:rPr>
                <w:rFonts w:asciiTheme="minorHAnsi" w:hAnsiTheme="minorHAnsi" w:cstheme="minorHAnsi"/>
                <w:b w:val="0"/>
                <w:szCs w:val="24"/>
              </w:rPr>
            </w:pPr>
          </w:p>
        </w:tc>
        <w:tc>
          <w:tcPr>
            <w:tcW w:w="4059" w:type="dxa"/>
          </w:tcPr>
          <w:p w14:paraId="3BC2FBC5" w14:textId="77777777" w:rsidR="00DB5C6C" w:rsidRPr="003E39D6" w:rsidRDefault="00697091"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Nez Perce</w:t>
            </w:r>
          </w:p>
        </w:tc>
        <w:tc>
          <w:tcPr>
            <w:tcW w:w="1378" w:type="dxa"/>
          </w:tcPr>
          <w:p w14:paraId="42418018" w14:textId="77777777" w:rsidR="00DB5C6C" w:rsidRPr="003E39D6" w:rsidRDefault="0069709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8</w:t>
            </w:r>
            <w:r w:rsidR="00DB5C6C" w:rsidRPr="003E39D6">
              <w:rPr>
                <w:rFonts w:asciiTheme="minorHAnsi" w:hAnsiTheme="minorHAnsi" w:cstheme="minorHAnsi"/>
                <w:szCs w:val="24"/>
              </w:rPr>
              <w:t>%</w:t>
            </w:r>
          </w:p>
        </w:tc>
        <w:tc>
          <w:tcPr>
            <w:tcW w:w="1390" w:type="dxa"/>
          </w:tcPr>
          <w:p w14:paraId="65DBF627" w14:textId="77777777" w:rsidR="00DB5C6C" w:rsidRPr="003E39D6" w:rsidRDefault="0069709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8</w:t>
            </w:r>
          </w:p>
        </w:tc>
      </w:tr>
      <w:tr w:rsidR="00DB5C6C" w:rsidRPr="003E39D6" w14:paraId="5F90EF9F" w14:textId="77777777" w:rsidTr="00697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227E6CE8" w14:textId="77777777" w:rsidR="00DB5C6C" w:rsidRPr="003E39D6" w:rsidRDefault="00DB5C6C" w:rsidP="00DB5C6C">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Employment Status</w:t>
            </w:r>
          </w:p>
        </w:tc>
        <w:tc>
          <w:tcPr>
            <w:tcW w:w="4059" w:type="dxa"/>
          </w:tcPr>
          <w:p w14:paraId="6724BA20"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1378" w:type="dxa"/>
          </w:tcPr>
          <w:p w14:paraId="07054029"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1390" w:type="dxa"/>
          </w:tcPr>
          <w:p w14:paraId="6F7B12E6"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r>
      <w:tr w:rsidR="00DB5C6C" w:rsidRPr="003E39D6" w14:paraId="5DB6A59D" w14:textId="77777777" w:rsidTr="006970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5645A085" w14:textId="77777777" w:rsidR="00DB5C6C" w:rsidRPr="003E39D6" w:rsidRDefault="00DB5C6C" w:rsidP="00DB5C6C">
            <w:pPr>
              <w:spacing w:after="5" w:line="240" w:lineRule="auto"/>
              <w:ind w:left="0" w:right="349" w:firstLine="0"/>
              <w:rPr>
                <w:rFonts w:asciiTheme="minorHAnsi" w:hAnsiTheme="minorHAnsi" w:cstheme="minorHAnsi"/>
                <w:b w:val="0"/>
                <w:szCs w:val="24"/>
              </w:rPr>
            </w:pPr>
          </w:p>
        </w:tc>
        <w:tc>
          <w:tcPr>
            <w:tcW w:w="4059" w:type="dxa"/>
          </w:tcPr>
          <w:p w14:paraId="482BEE86"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Employed</w:t>
            </w:r>
          </w:p>
        </w:tc>
        <w:tc>
          <w:tcPr>
            <w:tcW w:w="1378" w:type="dxa"/>
          </w:tcPr>
          <w:p w14:paraId="586A6D36" w14:textId="77777777" w:rsidR="00DB5C6C" w:rsidRPr="003E39D6" w:rsidRDefault="0069709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54</w:t>
            </w:r>
            <w:r w:rsidR="00DB5C6C" w:rsidRPr="003E39D6">
              <w:rPr>
                <w:rFonts w:asciiTheme="minorHAnsi" w:hAnsiTheme="minorHAnsi" w:cstheme="minorHAnsi"/>
                <w:b/>
                <w:szCs w:val="24"/>
              </w:rPr>
              <w:t>%</w:t>
            </w:r>
          </w:p>
        </w:tc>
        <w:tc>
          <w:tcPr>
            <w:tcW w:w="1390" w:type="dxa"/>
          </w:tcPr>
          <w:p w14:paraId="05EC84FE" w14:textId="77777777" w:rsidR="00DB5C6C" w:rsidRPr="003E39D6" w:rsidRDefault="0069709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57</w:t>
            </w:r>
          </w:p>
        </w:tc>
      </w:tr>
      <w:tr w:rsidR="00DB5C6C" w:rsidRPr="003E39D6" w14:paraId="0249D266" w14:textId="77777777" w:rsidTr="00697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42FC71B8" w14:textId="77777777" w:rsidR="00DB5C6C" w:rsidRPr="003E39D6" w:rsidRDefault="00DB5C6C" w:rsidP="00DB5C6C">
            <w:pPr>
              <w:spacing w:after="5" w:line="240" w:lineRule="auto"/>
              <w:ind w:left="0" w:right="349" w:firstLine="0"/>
              <w:rPr>
                <w:rFonts w:asciiTheme="minorHAnsi" w:hAnsiTheme="minorHAnsi" w:cstheme="minorHAnsi"/>
                <w:b w:val="0"/>
                <w:szCs w:val="24"/>
              </w:rPr>
            </w:pPr>
          </w:p>
        </w:tc>
        <w:tc>
          <w:tcPr>
            <w:tcW w:w="4059" w:type="dxa"/>
          </w:tcPr>
          <w:p w14:paraId="69A37915"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Unemployed</w:t>
            </w:r>
          </w:p>
        </w:tc>
        <w:tc>
          <w:tcPr>
            <w:tcW w:w="1378" w:type="dxa"/>
          </w:tcPr>
          <w:p w14:paraId="3F690148"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46</w:t>
            </w:r>
            <w:r w:rsidR="00DB5C6C" w:rsidRPr="003E39D6">
              <w:rPr>
                <w:rFonts w:asciiTheme="minorHAnsi" w:hAnsiTheme="minorHAnsi" w:cstheme="minorHAnsi"/>
                <w:szCs w:val="24"/>
              </w:rPr>
              <w:t>%</w:t>
            </w:r>
          </w:p>
        </w:tc>
        <w:tc>
          <w:tcPr>
            <w:tcW w:w="1390" w:type="dxa"/>
          </w:tcPr>
          <w:p w14:paraId="3A62FB27"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48</w:t>
            </w:r>
          </w:p>
        </w:tc>
      </w:tr>
      <w:tr w:rsidR="00DB5C6C" w:rsidRPr="003E39D6" w14:paraId="46E6C189" w14:textId="77777777" w:rsidTr="006970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6519549D" w14:textId="77777777" w:rsidR="00DB5C6C" w:rsidRPr="003E39D6" w:rsidRDefault="00DB5C6C" w:rsidP="00DB5C6C">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ICBVI Status</w:t>
            </w:r>
          </w:p>
        </w:tc>
        <w:tc>
          <w:tcPr>
            <w:tcW w:w="4059" w:type="dxa"/>
          </w:tcPr>
          <w:p w14:paraId="17D008C5"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p>
        </w:tc>
        <w:tc>
          <w:tcPr>
            <w:tcW w:w="1378" w:type="dxa"/>
          </w:tcPr>
          <w:p w14:paraId="22ED301B"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p>
        </w:tc>
        <w:tc>
          <w:tcPr>
            <w:tcW w:w="1390" w:type="dxa"/>
          </w:tcPr>
          <w:p w14:paraId="005B3AAD"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p>
        </w:tc>
      </w:tr>
      <w:tr w:rsidR="00DB5C6C" w:rsidRPr="003E39D6" w14:paraId="15A414BB" w14:textId="77777777" w:rsidTr="00697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1D9B7193" w14:textId="77777777" w:rsidR="00DB5C6C" w:rsidRPr="003E39D6" w:rsidRDefault="00DB5C6C" w:rsidP="00DB5C6C">
            <w:pPr>
              <w:spacing w:after="5" w:line="240" w:lineRule="auto"/>
              <w:ind w:left="0" w:right="349" w:firstLine="0"/>
              <w:rPr>
                <w:rFonts w:asciiTheme="minorHAnsi" w:hAnsiTheme="minorHAnsi" w:cstheme="minorHAnsi"/>
                <w:szCs w:val="24"/>
              </w:rPr>
            </w:pPr>
          </w:p>
        </w:tc>
        <w:tc>
          <w:tcPr>
            <w:tcW w:w="4059" w:type="dxa"/>
          </w:tcPr>
          <w:p w14:paraId="6F60DD3B"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Current Client</w:t>
            </w:r>
          </w:p>
        </w:tc>
        <w:tc>
          <w:tcPr>
            <w:tcW w:w="1378" w:type="dxa"/>
          </w:tcPr>
          <w:p w14:paraId="72140F8D"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68</w:t>
            </w:r>
            <w:r w:rsidR="00DB5C6C" w:rsidRPr="003E39D6">
              <w:rPr>
                <w:rFonts w:asciiTheme="minorHAnsi" w:hAnsiTheme="minorHAnsi" w:cstheme="minorHAnsi"/>
                <w:b/>
                <w:szCs w:val="24"/>
              </w:rPr>
              <w:t>%</w:t>
            </w:r>
          </w:p>
        </w:tc>
        <w:tc>
          <w:tcPr>
            <w:tcW w:w="1390" w:type="dxa"/>
          </w:tcPr>
          <w:p w14:paraId="06A57C74" w14:textId="77777777" w:rsidR="00DB5C6C" w:rsidRPr="003E39D6" w:rsidRDefault="0069709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73</w:t>
            </w:r>
          </w:p>
        </w:tc>
      </w:tr>
      <w:tr w:rsidR="00DB5C6C" w:rsidRPr="003E39D6" w14:paraId="41AE285F" w14:textId="77777777" w:rsidTr="006970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52BC1250" w14:textId="77777777" w:rsidR="00DB5C6C" w:rsidRPr="003E39D6" w:rsidRDefault="00DB5C6C" w:rsidP="00DB5C6C">
            <w:pPr>
              <w:spacing w:after="5" w:line="240" w:lineRule="auto"/>
              <w:ind w:left="0" w:right="349" w:firstLine="0"/>
              <w:rPr>
                <w:rFonts w:asciiTheme="minorHAnsi" w:hAnsiTheme="minorHAnsi" w:cstheme="minorHAnsi"/>
                <w:szCs w:val="24"/>
              </w:rPr>
            </w:pPr>
          </w:p>
        </w:tc>
        <w:tc>
          <w:tcPr>
            <w:tcW w:w="4059" w:type="dxa"/>
          </w:tcPr>
          <w:p w14:paraId="141772BD"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Former Client</w:t>
            </w:r>
          </w:p>
        </w:tc>
        <w:tc>
          <w:tcPr>
            <w:tcW w:w="1378" w:type="dxa"/>
          </w:tcPr>
          <w:p w14:paraId="629970CF" w14:textId="77777777" w:rsidR="00DB5C6C" w:rsidRPr="003E39D6" w:rsidRDefault="0069709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32</w:t>
            </w:r>
            <w:r w:rsidR="00DB5C6C" w:rsidRPr="003E39D6">
              <w:rPr>
                <w:rFonts w:asciiTheme="minorHAnsi" w:hAnsiTheme="minorHAnsi" w:cstheme="minorHAnsi"/>
                <w:szCs w:val="24"/>
              </w:rPr>
              <w:t>%</w:t>
            </w:r>
          </w:p>
        </w:tc>
        <w:tc>
          <w:tcPr>
            <w:tcW w:w="1390" w:type="dxa"/>
          </w:tcPr>
          <w:p w14:paraId="33899F39" w14:textId="77777777" w:rsidR="00DB5C6C" w:rsidRPr="003E39D6" w:rsidRDefault="0069709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34</w:t>
            </w:r>
          </w:p>
        </w:tc>
      </w:tr>
    </w:tbl>
    <w:p w14:paraId="514F961C" w14:textId="77777777" w:rsidR="00DB5C6C" w:rsidRPr="003E39D6" w:rsidRDefault="00DB5C6C" w:rsidP="00DB5C6C">
      <w:pPr>
        <w:spacing w:after="5" w:line="476" w:lineRule="auto"/>
        <w:ind w:left="0" w:right="349" w:firstLine="0"/>
        <w:rPr>
          <w:rFonts w:asciiTheme="minorHAnsi" w:hAnsiTheme="minorHAnsi" w:cstheme="minorHAnsi"/>
          <w:i/>
          <w:szCs w:val="24"/>
        </w:rPr>
      </w:pPr>
      <w:r w:rsidRPr="003E39D6">
        <w:rPr>
          <w:rFonts w:asciiTheme="minorHAnsi" w:hAnsiTheme="minorHAnsi" w:cstheme="minorHAnsi"/>
          <w:i/>
          <w:szCs w:val="24"/>
        </w:rPr>
        <w:t>Note: Frequencies less than 1% are not reported for any response</w:t>
      </w:r>
    </w:p>
    <w:p w14:paraId="753E8297" w14:textId="77777777" w:rsidR="00DB5C6C" w:rsidRPr="003E39D6" w:rsidRDefault="009F056A" w:rsidP="00DB5C6C">
      <w:pPr>
        <w:spacing w:after="0" w:line="480" w:lineRule="auto"/>
        <w:ind w:left="0" w:right="0" w:firstLine="0"/>
        <w:rPr>
          <w:rFonts w:asciiTheme="minorHAnsi" w:hAnsiTheme="minorHAnsi" w:cstheme="minorHAnsi"/>
          <w:color w:val="auto"/>
          <w:szCs w:val="24"/>
        </w:rPr>
      </w:pPr>
      <w:r w:rsidRPr="003E39D6">
        <w:rPr>
          <w:rFonts w:asciiTheme="minorHAnsi" w:hAnsiTheme="minorHAnsi" w:cstheme="minorHAnsi"/>
          <w:color w:val="auto"/>
          <w:szCs w:val="24"/>
        </w:rPr>
        <w:tab/>
        <w:t xml:space="preserve">Secondary Disabilities: </w:t>
      </w:r>
      <w:r w:rsidR="00DB5C6C" w:rsidRPr="003E39D6">
        <w:rPr>
          <w:rFonts w:asciiTheme="minorHAnsi" w:hAnsiTheme="minorHAnsi" w:cstheme="minorHAnsi"/>
          <w:color w:val="auto"/>
          <w:szCs w:val="24"/>
        </w:rPr>
        <w:t>Participants were asked to identi</w:t>
      </w:r>
      <w:r w:rsidR="00913817" w:rsidRPr="003E39D6">
        <w:rPr>
          <w:rFonts w:asciiTheme="minorHAnsi" w:hAnsiTheme="minorHAnsi" w:cstheme="minorHAnsi"/>
          <w:color w:val="auto"/>
          <w:szCs w:val="24"/>
        </w:rPr>
        <w:t>fy</w:t>
      </w:r>
      <w:r w:rsidR="00DB5C6C" w:rsidRPr="003E39D6">
        <w:rPr>
          <w:rFonts w:asciiTheme="minorHAnsi" w:hAnsiTheme="minorHAnsi" w:cstheme="minorHAnsi"/>
          <w:color w:val="auto"/>
          <w:szCs w:val="24"/>
        </w:rPr>
        <w:t xml:space="preserve"> any secondary disabilities in addition to blindness or low vision. The open-ended responses were analyzed and condensed into existing categories or sorted into new categories. </w:t>
      </w:r>
      <w:proofErr w:type="gramStart"/>
      <w:r w:rsidR="000B5288" w:rsidRPr="003E39D6">
        <w:rPr>
          <w:rFonts w:asciiTheme="minorHAnsi" w:hAnsiTheme="minorHAnsi" w:cstheme="minorHAnsi"/>
          <w:color w:val="auto"/>
          <w:szCs w:val="24"/>
        </w:rPr>
        <w:t>Eighty three</w:t>
      </w:r>
      <w:proofErr w:type="gramEnd"/>
      <w:r w:rsidR="000B5288" w:rsidRPr="003E39D6">
        <w:rPr>
          <w:rFonts w:asciiTheme="minorHAnsi" w:hAnsiTheme="minorHAnsi" w:cstheme="minorHAnsi"/>
          <w:color w:val="auto"/>
          <w:szCs w:val="24"/>
        </w:rPr>
        <w:t xml:space="preserve"> individuals identified one or more secondary disability. </w:t>
      </w:r>
      <w:r w:rsidR="00DB5C6C" w:rsidRPr="003E39D6">
        <w:rPr>
          <w:rFonts w:asciiTheme="minorHAnsi" w:hAnsiTheme="minorHAnsi" w:cstheme="minorHAnsi"/>
          <w:color w:val="auto"/>
          <w:szCs w:val="24"/>
        </w:rPr>
        <w:t xml:space="preserve">Participants identified </w:t>
      </w:r>
      <w:r w:rsidR="001E5E58" w:rsidRPr="003E39D6">
        <w:rPr>
          <w:rFonts w:asciiTheme="minorHAnsi" w:hAnsiTheme="minorHAnsi" w:cstheme="minorHAnsi"/>
          <w:color w:val="auto"/>
          <w:szCs w:val="24"/>
        </w:rPr>
        <w:t>arthritis (19%), hard of hearing (18%), d</w:t>
      </w:r>
      <w:r w:rsidR="000B5288" w:rsidRPr="003E39D6">
        <w:rPr>
          <w:rFonts w:asciiTheme="minorHAnsi" w:hAnsiTheme="minorHAnsi" w:cstheme="minorHAnsi"/>
          <w:color w:val="auto"/>
          <w:szCs w:val="24"/>
        </w:rPr>
        <w:t xml:space="preserve">iabetes (17%), behavioral/mental health (12%). </w:t>
      </w:r>
      <w:r w:rsidR="00DB5C6C" w:rsidRPr="003E39D6">
        <w:rPr>
          <w:rFonts w:asciiTheme="minorHAnsi" w:hAnsiTheme="minorHAnsi" w:cstheme="minorHAnsi"/>
          <w:color w:val="auto"/>
          <w:szCs w:val="24"/>
        </w:rPr>
        <w:t>w</w:t>
      </w:r>
      <w:r w:rsidR="007D6AF6" w:rsidRPr="003E39D6">
        <w:rPr>
          <w:rFonts w:asciiTheme="minorHAnsi" w:hAnsiTheme="minorHAnsi" w:cstheme="minorHAnsi"/>
          <w:color w:val="auto"/>
          <w:szCs w:val="24"/>
        </w:rPr>
        <w:t xml:space="preserve">ith the most frequency. Table </w:t>
      </w:r>
      <w:r w:rsidR="000B5288" w:rsidRPr="003E39D6">
        <w:rPr>
          <w:rFonts w:asciiTheme="minorHAnsi" w:hAnsiTheme="minorHAnsi" w:cstheme="minorHAnsi"/>
          <w:color w:val="auto"/>
          <w:szCs w:val="24"/>
        </w:rPr>
        <w:t>5</w:t>
      </w:r>
      <w:r w:rsidR="007D6AF6" w:rsidRPr="003E39D6">
        <w:rPr>
          <w:rFonts w:asciiTheme="minorHAnsi" w:hAnsiTheme="minorHAnsi" w:cstheme="minorHAnsi"/>
          <w:color w:val="auto"/>
          <w:szCs w:val="24"/>
        </w:rPr>
        <w:t xml:space="preserve">.2 </w:t>
      </w:r>
      <w:r w:rsidR="00DB5C6C" w:rsidRPr="003E39D6">
        <w:rPr>
          <w:rFonts w:asciiTheme="minorHAnsi" w:hAnsiTheme="minorHAnsi" w:cstheme="minorHAnsi"/>
          <w:color w:val="auto"/>
          <w:szCs w:val="24"/>
        </w:rPr>
        <w:t xml:space="preserve">provides a summary of the responses. </w:t>
      </w:r>
    </w:p>
    <w:p w14:paraId="7A24D390" w14:textId="77777777" w:rsidR="002E297B" w:rsidRPr="003E39D6" w:rsidRDefault="002E297B">
      <w:pPr>
        <w:spacing w:after="160" w:line="259" w:lineRule="auto"/>
        <w:ind w:left="0" w:right="0" w:firstLine="0"/>
        <w:rPr>
          <w:rFonts w:asciiTheme="minorHAnsi" w:hAnsiTheme="minorHAnsi" w:cstheme="minorHAnsi"/>
          <w:color w:val="auto"/>
          <w:szCs w:val="24"/>
        </w:rPr>
      </w:pPr>
      <w:r w:rsidRPr="003E39D6">
        <w:rPr>
          <w:rFonts w:asciiTheme="minorHAnsi" w:hAnsiTheme="minorHAnsi" w:cstheme="minorHAnsi"/>
          <w:color w:val="auto"/>
          <w:szCs w:val="24"/>
        </w:rPr>
        <w:br w:type="page"/>
      </w:r>
    </w:p>
    <w:p w14:paraId="71D52D20" w14:textId="77777777" w:rsidR="00DB5C6C" w:rsidRPr="003E39D6" w:rsidRDefault="00913817" w:rsidP="00C449E3">
      <w:pPr>
        <w:pStyle w:val="TLO3"/>
      </w:pPr>
      <w:bookmarkStart w:id="49" w:name="_Toc31616589"/>
      <w:r w:rsidRPr="003E39D6">
        <w:lastRenderedPageBreak/>
        <w:t>Table 5</w:t>
      </w:r>
      <w:r w:rsidR="00DB5C6C" w:rsidRPr="003E39D6">
        <w:t>.2: Client Survey Secondary Disabilities</w:t>
      </w:r>
      <w:bookmarkEnd w:id="49"/>
    </w:p>
    <w:tbl>
      <w:tblPr>
        <w:tblStyle w:val="LightGrid-Accent11"/>
        <w:tblW w:w="0" w:type="auto"/>
        <w:tblLook w:val="04A0" w:firstRow="1" w:lastRow="0" w:firstColumn="1" w:lastColumn="0" w:noHBand="0" w:noVBand="1"/>
      </w:tblPr>
      <w:tblGrid>
        <w:gridCol w:w="6572"/>
        <w:gridCol w:w="1378"/>
        <w:gridCol w:w="1390"/>
      </w:tblGrid>
      <w:tr w:rsidR="00DB5C6C" w:rsidRPr="003E39D6" w14:paraId="65CD34B5" w14:textId="77777777" w:rsidTr="00DB24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1A312188" w14:textId="77777777" w:rsidR="00DB5C6C" w:rsidRPr="003E39D6" w:rsidRDefault="00DB5C6C" w:rsidP="00DB5C6C">
            <w:pPr>
              <w:spacing w:after="5" w:line="240" w:lineRule="auto"/>
              <w:ind w:left="0" w:right="349" w:firstLine="0"/>
              <w:jc w:val="center"/>
              <w:rPr>
                <w:rFonts w:asciiTheme="minorHAnsi" w:hAnsiTheme="minorHAnsi" w:cstheme="minorHAnsi"/>
                <w:b w:val="0"/>
                <w:szCs w:val="24"/>
              </w:rPr>
            </w:pPr>
            <w:r w:rsidRPr="003E39D6">
              <w:rPr>
                <w:rFonts w:asciiTheme="minorHAnsi" w:hAnsiTheme="minorHAnsi" w:cstheme="minorHAnsi"/>
                <w:b w:val="0"/>
                <w:szCs w:val="24"/>
              </w:rPr>
              <w:t>Secondary Disability</w:t>
            </w:r>
          </w:p>
        </w:tc>
        <w:tc>
          <w:tcPr>
            <w:tcW w:w="1378" w:type="dxa"/>
          </w:tcPr>
          <w:p w14:paraId="69E03073" w14:textId="77777777" w:rsidR="00DB5C6C" w:rsidRPr="003E39D6" w:rsidRDefault="00DB5C6C" w:rsidP="00DB5C6C">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24"/>
              </w:rPr>
            </w:pPr>
            <w:r w:rsidRPr="003E39D6">
              <w:rPr>
                <w:rFonts w:asciiTheme="minorHAnsi" w:hAnsiTheme="minorHAnsi" w:cstheme="minorHAnsi"/>
                <w:b w:val="0"/>
                <w:szCs w:val="24"/>
              </w:rPr>
              <w:t>Percent</w:t>
            </w:r>
          </w:p>
        </w:tc>
        <w:tc>
          <w:tcPr>
            <w:tcW w:w="1390" w:type="dxa"/>
          </w:tcPr>
          <w:p w14:paraId="58AFA802" w14:textId="77777777" w:rsidR="00DB5C6C" w:rsidRPr="003E39D6" w:rsidRDefault="00DB5C6C" w:rsidP="00DB5C6C">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24"/>
              </w:rPr>
            </w:pPr>
            <w:r w:rsidRPr="003E39D6">
              <w:rPr>
                <w:rFonts w:asciiTheme="minorHAnsi" w:hAnsiTheme="minorHAnsi" w:cstheme="minorHAnsi"/>
                <w:b w:val="0"/>
                <w:szCs w:val="24"/>
              </w:rPr>
              <w:t>Number</w:t>
            </w:r>
          </w:p>
        </w:tc>
      </w:tr>
      <w:tr w:rsidR="00DB5C6C" w:rsidRPr="003E39D6" w14:paraId="1CB8A656" w14:textId="77777777" w:rsidTr="00DB2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0C6BF7BF" w14:textId="77777777" w:rsidR="00DB5C6C" w:rsidRPr="003E39D6" w:rsidRDefault="00DB5C6C" w:rsidP="00DB5C6C">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None</w:t>
            </w:r>
          </w:p>
        </w:tc>
        <w:tc>
          <w:tcPr>
            <w:tcW w:w="1378" w:type="dxa"/>
          </w:tcPr>
          <w:p w14:paraId="250C14C2" w14:textId="77777777" w:rsidR="00DB5C6C" w:rsidRPr="003E39D6" w:rsidRDefault="00DB243F"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22</w:t>
            </w:r>
            <w:r w:rsidR="00DB5C6C" w:rsidRPr="003E39D6">
              <w:rPr>
                <w:rFonts w:asciiTheme="minorHAnsi" w:hAnsiTheme="minorHAnsi" w:cstheme="minorHAnsi"/>
                <w:b/>
                <w:szCs w:val="24"/>
              </w:rPr>
              <w:t>%</w:t>
            </w:r>
          </w:p>
        </w:tc>
        <w:tc>
          <w:tcPr>
            <w:tcW w:w="1390" w:type="dxa"/>
          </w:tcPr>
          <w:p w14:paraId="5B851D0F" w14:textId="77777777" w:rsidR="00DB5C6C" w:rsidRPr="003E39D6" w:rsidRDefault="00DB243F"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24</w:t>
            </w:r>
          </w:p>
        </w:tc>
      </w:tr>
      <w:tr w:rsidR="00DB243F" w:rsidRPr="003E39D6" w14:paraId="208CE0FC" w14:textId="77777777" w:rsidTr="00DB24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72D1FB91" w14:textId="77777777" w:rsidR="00DB243F" w:rsidRPr="003E39D6" w:rsidRDefault="00DB243F" w:rsidP="00DB5C6C">
            <w:pPr>
              <w:spacing w:after="5" w:line="240" w:lineRule="auto"/>
              <w:ind w:left="0" w:right="349" w:firstLine="0"/>
              <w:rPr>
                <w:rFonts w:asciiTheme="minorHAnsi" w:hAnsiTheme="minorHAnsi" w:cstheme="minorHAnsi"/>
                <w:szCs w:val="24"/>
              </w:rPr>
            </w:pPr>
            <w:r w:rsidRPr="003E39D6">
              <w:rPr>
                <w:rFonts w:asciiTheme="minorHAnsi" w:hAnsiTheme="minorHAnsi" w:cstheme="minorHAnsi"/>
                <w:szCs w:val="24"/>
              </w:rPr>
              <w:t>Arthritis</w:t>
            </w:r>
          </w:p>
        </w:tc>
        <w:tc>
          <w:tcPr>
            <w:tcW w:w="1378" w:type="dxa"/>
          </w:tcPr>
          <w:p w14:paraId="7CACF111" w14:textId="77777777" w:rsidR="00DB243F" w:rsidRPr="003E39D6" w:rsidRDefault="00DB243F"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19%</w:t>
            </w:r>
          </w:p>
        </w:tc>
        <w:tc>
          <w:tcPr>
            <w:tcW w:w="1390" w:type="dxa"/>
          </w:tcPr>
          <w:p w14:paraId="11A92213" w14:textId="77777777" w:rsidR="00DB243F" w:rsidRPr="003E39D6" w:rsidRDefault="00DB243F"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16</w:t>
            </w:r>
          </w:p>
        </w:tc>
      </w:tr>
      <w:tr w:rsidR="00DB243F" w:rsidRPr="003E39D6" w14:paraId="1B70D853" w14:textId="77777777" w:rsidTr="00DB2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579FF238" w14:textId="77777777" w:rsidR="00DB243F" w:rsidRPr="003E39D6" w:rsidRDefault="00DB243F" w:rsidP="00DB243F">
            <w:pPr>
              <w:spacing w:after="5" w:line="240" w:lineRule="auto"/>
              <w:ind w:left="0" w:right="349" w:firstLine="0"/>
              <w:rPr>
                <w:rFonts w:asciiTheme="minorHAnsi" w:hAnsiTheme="minorHAnsi" w:cstheme="minorHAnsi"/>
                <w:szCs w:val="24"/>
              </w:rPr>
            </w:pPr>
            <w:r w:rsidRPr="003E39D6">
              <w:rPr>
                <w:rFonts w:asciiTheme="minorHAnsi" w:hAnsiTheme="minorHAnsi" w:cstheme="minorHAnsi"/>
                <w:szCs w:val="24"/>
              </w:rPr>
              <w:t>Deaf/Hard of Hearing</w:t>
            </w:r>
          </w:p>
        </w:tc>
        <w:tc>
          <w:tcPr>
            <w:tcW w:w="1378" w:type="dxa"/>
          </w:tcPr>
          <w:p w14:paraId="2E1C43E8" w14:textId="77777777" w:rsidR="00DB243F" w:rsidRPr="003E39D6" w:rsidRDefault="00DB243F" w:rsidP="00DB243F">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18%</w:t>
            </w:r>
          </w:p>
        </w:tc>
        <w:tc>
          <w:tcPr>
            <w:tcW w:w="1390" w:type="dxa"/>
          </w:tcPr>
          <w:p w14:paraId="0D65F4E6" w14:textId="77777777" w:rsidR="00DB243F" w:rsidRPr="003E39D6" w:rsidRDefault="00DB243F" w:rsidP="00DB243F">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15</w:t>
            </w:r>
          </w:p>
        </w:tc>
      </w:tr>
      <w:tr w:rsidR="00DB243F" w:rsidRPr="003E39D6" w14:paraId="45A1DDFC" w14:textId="77777777" w:rsidTr="00DB24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5327A78A" w14:textId="77777777" w:rsidR="00DB243F" w:rsidRPr="003E39D6" w:rsidRDefault="00DB243F" w:rsidP="00DB243F">
            <w:pPr>
              <w:spacing w:after="5" w:line="240" w:lineRule="auto"/>
              <w:ind w:left="0" w:right="349" w:firstLine="0"/>
              <w:rPr>
                <w:rFonts w:asciiTheme="minorHAnsi" w:hAnsiTheme="minorHAnsi" w:cstheme="minorHAnsi"/>
                <w:szCs w:val="24"/>
              </w:rPr>
            </w:pPr>
            <w:r w:rsidRPr="003E39D6">
              <w:rPr>
                <w:rFonts w:asciiTheme="minorHAnsi" w:hAnsiTheme="minorHAnsi" w:cstheme="minorHAnsi"/>
                <w:szCs w:val="24"/>
              </w:rPr>
              <w:t>Diabetes</w:t>
            </w:r>
          </w:p>
        </w:tc>
        <w:tc>
          <w:tcPr>
            <w:tcW w:w="1378" w:type="dxa"/>
          </w:tcPr>
          <w:p w14:paraId="33534C99" w14:textId="77777777" w:rsidR="00DB243F" w:rsidRPr="003E39D6" w:rsidRDefault="00DB243F" w:rsidP="00DB243F">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17%</w:t>
            </w:r>
          </w:p>
        </w:tc>
        <w:tc>
          <w:tcPr>
            <w:tcW w:w="1390" w:type="dxa"/>
          </w:tcPr>
          <w:p w14:paraId="1DAE5FE7" w14:textId="77777777" w:rsidR="00DB243F" w:rsidRPr="003E39D6" w:rsidRDefault="00DB243F" w:rsidP="00DB243F">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14</w:t>
            </w:r>
          </w:p>
        </w:tc>
      </w:tr>
      <w:tr w:rsidR="00DB243F" w:rsidRPr="003E39D6" w14:paraId="1D75E742" w14:textId="77777777" w:rsidTr="00DB2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6DCDE7CF" w14:textId="77777777" w:rsidR="00DB243F" w:rsidRPr="003E39D6" w:rsidRDefault="00DB243F" w:rsidP="00DB243F">
            <w:pPr>
              <w:spacing w:after="5" w:line="240" w:lineRule="auto"/>
              <w:ind w:left="0" w:right="349" w:firstLine="0"/>
              <w:rPr>
                <w:rFonts w:asciiTheme="minorHAnsi" w:hAnsiTheme="minorHAnsi" w:cstheme="minorHAnsi"/>
                <w:szCs w:val="24"/>
              </w:rPr>
            </w:pPr>
            <w:r w:rsidRPr="003E39D6">
              <w:rPr>
                <w:rFonts w:asciiTheme="minorHAnsi" w:hAnsiTheme="minorHAnsi" w:cstheme="minorHAnsi"/>
                <w:szCs w:val="24"/>
              </w:rPr>
              <w:t>Behavioral/Mental Health</w:t>
            </w:r>
          </w:p>
        </w:tc>
        <w:tc>
          <w:tcPr>
            <w:tcW w:w="1378" w:type="dxa"/>
          </w:tcPr>
          <w:p w14:paraId="0F42D32F" w14:textId="77777777" w:rsidR="00DB243F" w:rsidRPr="003E39D6" w:rsidRDefault="00DB243F" w:rsidP="00DB243F">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12%</w:t>
            </w:r>
          </w:p>
        </w:tc>
        <w:tc>
          <w:tcPr>
            <w:tcW w:w="1390" w:type="dxa"/>
          </w:tcPr>
          <w:p w14:paraId="11AC639B" w14:textId="77777777" w:rsidR="00DB243F" w:rsidRPr="003E39D6" w:rsidRDefault="00DB243F" w:rsidP="00DB243F">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10</w:t>
            </w:r>
          </w:p>
        </w:tc>
      </w:tr>
      <w:tr w:rsidR="00CF45AE" w:rsidRPr="003E39D6" w14:paraId="4CFCB8F9" w14:textId="77777777" w:rsidTr="00DB24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4F35A06C" w14:textId="77777777" w:rsidR="00CF45AE" w:rsidRPr="003E39D6" w:rsidRDefault="00CF45AE" w:rsidP="00CF45AE">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Traumatic Brain Injury</w:t>
            </w:r>
          </w:p>
        </w:tc>
        <w:tc>
          <w:tcPr>
            <w:tcW w:w="1378" w:type="dxa"/>
          </w:tcPr>
          <w:p w14:paraId="57583A15" w14:textId="77777777" w:rsidR="00CF45AE" w:rsidRPr="003E39D6" w:rsidRDefault="00CF45AE" w:rsidP="00CF45AE">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8%</w:t>
            </w:r>
          </w:p>
        </w:tc>
        <w:tc>
          <w:tcPr>
            <w:tcW w:w="1390" w:type="dxa"/>
          </w:tcPr>
          <w:p w14:paraId="6EB91237" w14:textId="77777777" w:rsidR="00CF45AE" w:rsidRPr="003E39D6" w:rsidRDefault="00CF45AE" w:rsidP="00CF45AE">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7</w:t>
            </w:r>
          </w:p>
        </w:tc>
      </w:tr>
      <w:tr w:rsidR="00CF45AE" w:rsidRPr="003E39D6" w14:paraId="7313DE29" w14:textId="77777777" w:rsidTr="00DB2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1650FF01" w14:textId="77777777" w:rsidR="00CF45AE" w:rsidRPr="003E39D6" w:rsidRDefault="00CF45AE" w:rsidP="00CF45AE">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Learning Disability</w:t>
            </w:r>
          </w:p>
        </w:tc>
        <w:tc>
          <w:tcPr>
            <w:tcW w:w="1378" w:type="dxa"/>
          </w:tcPr>
          <w:p w14:paraId="3C5374F9" w14:textId="77777777" w:rsidR="00CF45AE" w:rsidRPr="003E39D6" w:rsidRDefault="00CF45AE" w:rsidP="00CF45AE">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8%</w:t>
            </w:r>
          </w:p>
        </w:tc>
        <w:tc>
          <w:tcPr>
            <w:tcW w:w="1390" w:type="dxa"/>
          </w:tcPr>
          <w:p w14:paraId="68BB435B" w14:textId="77777777" w:rsidR="00CF45AE" w:rsidRPr="003E39D6" w:rsidRDefault="00CF45AE" w:rsidP="00CF45AE">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7</w:t>
            </w:r>
          </w:p>
        </w:tc>
      </w:tr>
      <w:tr w:rsidR="00CF45AE" w:rsidRPr="003E39D6" w14:paraId="07DF8311" w14:textId="77777777" w:rsidTr="00DB24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5C3EBE82" w14:textId="77777777" w:rsidR="00CF45AE" w:rsidRPr="003E39D6" w:rsidRDefault="00CF45AE" w:rsidP="00CF45AE">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Cerebral Palsy</w:t>
            </w:r>
          </w:p>
        </w:tc>
        <w:tc>
          <w:tcPr>
            <w:tcW w:w="1378" w:type="dxa"/>
          </w:tcPr>
          <w:p w14:paraId="6E1F658E" w14:textId="77777777" w:rsidR="00CF45AE" w:rsidRPr="003E39D6" w:rsidRDefault="00CF45AE" w:rsidP="00CF45AE">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6%</w:t>
            </w:r>
          </w:p>
        </w:tc>
        <w:tc>
          <w:tcPr>
            <w:tcW w:w="1390" w:type="dxa"/>
          </w:tcPr>
          <w:p w14:paraId="4587DABE" w14:textId="77777777" w:rsidR="00CF45AE" w:rsidRPr="003E39D6" w:rsidRDefault="00CF45AE" w:rsidP="00CF45AE">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5</w:t>
            </w:r>
          </w:p>
        </w:tc>
      </w:tr>
      <w:tr w:rsidR="00CF45AE" w:rsidRPr="003E39D6" w14:paraId="1F508145" w14:textId="77777777" w:rsidTr="00DB2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24B3E710" w14:textId="77777777" w:rsidR="00CF45AE" w:rsidRPr="003E39D6" w:rsidRDefault="00CF45AE" w:rsidP="00CF45AE">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Intellectual/Developmental Disability</w:t>
            </w:r>
          </w:p>
        </w:tc>
        <w:tc>
          <w:tcPr>
            <w:tcW w:w="1378" w:type="dxa"/>
          </w:tcPr>
          <w:p w14:paraId="24B41A05" w14:textId="77777777" w:rsidR="00CF45AE" w:rsidRPr="003E39D6" w:rsidRDefault="00CF45AE" w:rsidP="00CF45AE">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5%</w:t>
            </w:r>
          </w:p>
        </w:tc>
        <w:tc>
          <w:tcPr>
            <w:tcW w:w="1390" w:type="dxa"/>
          </w:tcPr>
          <w:p w14:paraId="2C56F70D" w14:textId="77777777" w:rsidR="00CF45AE" w:rsidRPr="003E39D6" w:rsidRDefault="00CF45AE" w:rsidP="00CF45AE">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4</w:t>
            </w:r>
          </w:p>
        </w:tc>
      </w:tr>
      <w:tr w:rsidR="00CF45AE" w:rsidRPr="003E39D6" w14:paraId="24DA2023" w14:textId="77777777" w:rsidTr="00DB24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6E7BFBD8" w14:textId="77777777" w:rsidR="00CF45AE" w:rsidRPr="003E39D6" w:rsidRDefault="00CF45AE" w:rsidP="00CF45AE">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 xml:space="preserve">Other </w:t>
            </w:r>
          </w:p>
        </w:tc>
        <w:tc>
          <w:tcPr>
            <w:tcW w:w="1378" w:type="dxa"/>
          </w:tcPr>
          <w:p w14:paraId="25798E1F" w14:textId="77777777" w:rsidR="00CF45AE" w:rsidRPr="003E39D6" w:rsidRDefault="00CF45AE" w:rsidP="00CF45AE">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25%</w:t>
            </w:r>
          </w:p>
        </w:tc>
        <w:tc>
          <w:tcPr>
            <w:tcW w:w="1390" w:type="dxa"/>
          </w:tcPr>
          <w:p w14:paraId="434E1075" w14:textId="77777777" w:rsidR="00CF45AE" w:rsidRPr="003E39D6" w:rsidRDefault="00CF45AE" w:rsidP="00CF45AE">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21</w:t>
            </w:r>
          </w:p>
        </w:tc>
      </w:tr>
    </w:tbl>
    <w:p w14:paraId="5F0FAB11" w14:textId="77777777" w:rsidR="00DB5C6C" w:rsidRPr="003E39D6" w:rsidRDefault="00DB5C6C" w:rsidP="00DB5C6C">
      <w:pPr>
        <w:spacing w:after="0" w:line="240" w:lineRule="auto"/>
        <w:ind w:left="0" w:right="0" w:firstLine="0"/>
        <w:rPr>
          <w:rFonts w:asciiTheme="minorHAnsi" w:hAnsiTheme="minorHAnsi" w:cstheme="minorHAnsi"/>
          <w:b/>
          <w:color w:val="auto"/>
          <w:szCs w:val="24"/>
        </w:rPr>
      </w:pPr>
    </w:p>
    <w:p w14:paraId="77228889" w14:textId="77777777" w:rsidR="00DB5C6C" w:rsidRPr="003E39D6" w:rsidRDefault="00DB5C6C" w:rsidP="00002DB4">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Barriers to Achieving Employment Goals: </w:t>
      </w:r>
      <w:r w:rsidRPr="003E39D6">
        <w:rPr>
          <w:rFonts w:asciiTheme="minorHAnsi" w:hAnsiTheme="minorHAnsi" w:cstheme="minorHAnsi"/>
          <w:color w:val="auto"/>
          <w:szCs w:val="24"/>
        </w:rPr>
        <w:t>Participants were asked to identi</w:t>
      </w:r>
      <w:r w:rsidR="001A1C3D" w:rsidRPr="003E39D6">
        <w:rPr>
          <w:rFonts w:asciiTheme="minorHAnsi" w:hAnsiTheme="minorHAnsi" w:cstheme="minorHAnsi"/>
          <w:color w:val="auto"/>
          <w:szCs w:val="24"/>
        </w:rPr>
        <w:t>fy</w:t>
      </w:r>
      <w:r w:rsidRPr="003E39D6">
        <w:rPr>
          <w:rFonts w:asciiTheme="minorHAnsi" w:hAnsiTheme="minorHAnsi" w:cstheme="minorHAnsi"/>
          <w:color w:val="auto"/>
          <w:szCs w:val="24"/>
        </w:rPr>
        <w:t xml:space="preserve"> the most significant barrier to reaching their employment goals. ICBVI clients indicated vision loss and related </w:t>
      </w:r>
      <w:r w:rsidR="00BA194E" w:rsidRPr="003E39D6">
        <w:rPr>
          <w:rFonts w:asciiTheme="minorHAnsi" w:hAnsiTheme="minorHAnsi" w:cstheme="minorHAnsi"/>
          <w:color w:val="auto"/>
          <w:szCs w:val="24"/>
        </w:rPr>
        <w:t>issues (27%), Transportation (6%), employer attitudes (6</w:t>
      </w:r>
      <w:r w:rsidRPr="003E39D6">
        <w:rPr>
          <w:rFonts w:asciiTheme="minorHAnsi" w:hAnsiTheme="minorHAnsi" w:cstheme="minorHAnsi"/>
          <w:color w:val="auto"/>
          <w:szCs w:val="24"/>
        </w:rPr>
        <w:t xml:space="preserve">%), and </w:t>
      </w:r>
      <w:r w:rsidR="00BA194E" w:rsidRPr="003E39D6">
        <w:rPr>
          <w:rFonts w:asciiTheme="minorHAnsi" w:hAnsiTheme="minorHAnsi" w:cstheme="minorHAnsi"/>
          <w:color w:val="auto"/>
          <w:szCs w:val="24"/>
        </w:rPr>
        <w:t>confidence/</w:t>
      </w:r>
      <w:proofErr w:type="spellStart"/>
      <w:r w:rsidR="00BA194E" w:rsidRPr="003E39D6">
        <w:rPr>
          <w:rFonts w:asciiTheme="minorHAnsi" w:hAnsiTheme="minorHAnsi" w:cstheme="minorHAnsi"/>
          <w:color w:val="auto"/>
          <w:szCs w:val="24"/>
        </w:rPr>
        <w:t>self efficacy</w:t>
      </w:r>
      <w:proofErr w:type="spellEnd"/>
      <w:r w:rsidR="00BA194E" w:rsidRPr="003E39D6">
        <w:rPr>
          <w:rFonts w:asciiTheme="minorHAnsi" w:hAnsiTheme="minorHAnsi" w:cstheme="minorHAnsi"/>
          <w:color w:val="auto"/>
          <w:szCs w:val="24"/>
        </w:rPr>
        <w:t xml:space="preserve"> (6</w:t>
      </w:r>
      <w:r w:rsidRPr="003E39D6">
        <w:rPr>
          <w:rFonts w:asciiTheme="minorHAnsi" w:hAnsiTheme="minorHAnsi" w:cstheme="minorHAnsi"/>
          <w:color w:val="auto"/>
          <w:szCs w:val="24"/>
        </w:rPr>
        <w:t xml:space="preserve">%) with the most frequency. </w:t>
      </w:r>
      <w:r w:rsidR="00BA194E" w:rsidRPr="003E39D6">
        <w:rPr>
          <w:rFonts w:asciiTheme="minorHAnsi" w:hAnsiTheme="minorHAnsi" w:cstheme="minorHAnsi"/>
          <w:color w:val="auto"/>
          <w:szCs w:val="24"/>
        </w:rPr>
        <w:t xml:space="preserve">The “Other” category included individual comments that were singular in nature and specific to the individual participant. </w:t>
      </w:r>
      <w:r w:rsidRPr="003E39D6">
        <w:rPr>
          <w:rFonts w:asciiTheme="minorHAnsi" w:hAnsiTheme="minorHAnsi" w:cstheme="minorHAnsi"/>
          <w:color w:val="auto"/>
          <w:szCs w:val="24"/>
        </w:rPr>
        <w:t xml:space="preserve">Table </w:t>
      </w:r>
      <w:r w:rsidR="006A1F7B" w:rsidRPr="003E39D6">
        <w:rPr>
          <w:rFonts w:asciiTheme="minorHAnsi" w:hAnsiTheme="minorHAnsi" w:cstheme="minorHAnsi"/>
          <w:color w:val="auto"/>
          <w:szCs w:val="24"/>
        </w:rPr>
        <w:t>5</w:t>
      </w:r>
      <w:r w:rsidR="009F056A" w:rsidRPr="003E39D6">
        <w:rPr>
          <w:rFonts w:asciiTheme="minorHAnsi" w:hAnsiTheme="minorHAnsi" w:cstheme="minorHAnsi"/>
          <w:color w:val="auto"/>
          <w:szCs w:val="24"/>
        </w:rPr>
        <w:t>.4</w:t>
      </w:r>
      <w:r w:rsidRPr="003E39D6">
        <w:rPr>
          <w:rFonts w:asciiTheme="minorHAnsi" w:hAnsiTheme="minorHAnsi" w:cstheme="minorHAnsi"/>
          <w:color w:val="auto"/>
          <w:szCs w:val="24"/>
        </w:rPr>
        <w:t xml:space="preserve"> provides a list of the </w:t>
      </w:r>
      <w:r w:rsidR="00BA194E" w:rsidRPr="003E39D6">
        <w:rPr>
          <w:rFonts w:asciiTheme="minorHAnsi" w:hAnsiTheme="minorHAnsi" w:cstheme="minorHAnsi"/>
          <w:color w:val="auto"/>
          <w:szCs w:val="24"/>
        </w:rPr>
        <w:t xml:space="preserve">most significant </w:t>
      </w:r>
      <w:r w:rsidRPr="003E39D6">
        <w:rPr>
          <w:rFonts w:asciiTheme="minorHAnsi" w:hAnsiTheme="minorHAnsi" w:cstheme="minorHAnsi"/>
          <w:color w:val="auto"/>
          <w:szCs w:val="24"/>
        </w:rPr>
        <w:t xml:space="preserve">barriers identified by ICBVI clients. </w:t>
      </w:r>
    </w:p>
    <w:p w14:paraId="02DCD60D" w14:textId="77777777" w:rsidR="00DB5C6C" w:rsidRPr="003E39D6" w:rsidRDefault="006A1F7B" w:rsidP="00C449E3">
      <w:pPr>
        <w:pStyle w:val="TLO3"/>
      </w:pPr>
      <w:bookmarkStart w:id="50" w:name="_Toc31616590"/>
      <w:r w:rsidRPr="003E39D6">
        <w:t>Table 5</w:t>
      </w:r>
      <w:r w:rsidR="00583544">
        <w:t>.3</w:t>
      </w:r>
      <w:r w:rsidR="00DB5C6C" w:rsidRPr="003E39D6">
        <w:t xml:space="preserve">: Client Survey </w:t>
      </w:r>
      <w:r w:rsidR="00D21DFA" w:rsidRPr="003E39D6">
        <w:t>Most Significant Barrier</w:t>
      </w:r>
      <w:r w:rsidR="00DB5C6C" w:rsidRPr="003E39D6">
        <w:t xml:space="preserve"> to Achieving Employment Goals</w:t>
      </w:r>
      <w:bookmarkEnd w:id="50"/>
    </w:p>
    <w:tbl>
      <w:tblPr>
        <w:tblStyle w:val="LightGrid-Accent11"/>
        <w:tblW w:w="0" w:type="auto"/>
        <w:tblLook w:val="04A0" w:firstRow="1" w:lastRow="0" w:firstColumn="1" w:lastColumn="0" w:noHBand="0" w:noVBand="1"/>
      </w:tblPr>
      <w:tblGrid>
        <w:gridCol w:w="6572"/>
        <w:gridCol w:w="1378"/>
        <w:gridCol w:w="1390"/>
      </w:tblGrid>
      <w:tr w:rsidR="00DB5C6C" w:rsidRPr="00A7012B" w14:paraId="403FFAAE" w14:textId="77777777" w:rsidTr="00D21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6D0C61F3" w14:textId="77777777" w:rsidR="00DB5C6C" w:rsidRPr="00A7012B" w:rsidRDefault="00DB5C6C" w:rsidP="00DB5C6C">
            <w:pPr>
              <w:spacing w:after="5" w:line="240" w:lineRule="auto"/>
              <w:ind w:left="0" w:right="349" w:firstLine="0"/>
              <w:jc w:val="center"/>
              <w:rPr>
                <w:rFonts w:asciiTheme="minorHAnsi" w:hAnsiTheme="minorHAnsi" w:cstheme="minorHAnsi"/>
                <w:b w:val="0"/>
                <w:sz w:val="22"/>
              </w:rPr>
            </w:pPr>
            <w:r w:rsidRPr="00A7012B">
              <w:rPr>
                <w:rFonts w:asciiTheme="minorHAnsi" w:hAnsiTheme="minorHAnsi" w:cstheme="minorHAnsi"/>
                <w:b w:val="0"/>
                <w:sz w:val="22"/>
              </w:rPr>
              <w:t>Barriers to Achieving Employment Goals</w:t>
            </w:r>
          </w:p>
        </w:tc>
        <w:tc>
          <w:tcPr>
            <w:tcW w:w="1378" w:type="dxa"/>
          </w:tcPr>
          <w:p w14:paraId="0F168E16" w14:textId="77777777" w:rsidR="00DB5C6C" w:rsidRPr="00A7012B" w:rsidRDefault="00DB5C6C" w:rsidP="00DB5C6C">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rPr>
            </w:pPr>
            <w:r w:rsidRPr="00A7012B">
              <w:rPr>
                <w:rFonts w:asciiTheme="minorHAnsi" w:hAnsiTheme="minorHAnsi" w:cstheme="minorHAnsi"/>
                <w:b w:val="0"/>
                <w:sz w:val="22"/>
              </w:rPr>
              <w:t>Percent</w:t>
            </w:r>
          </w:p>
        </w:tc>
        <w:tc>
          <w:tcPr>
            <w:tcW w:w="1390" w:type="dxa"/>
          </w:tcPr>
          <w:p w14:paraId="6F558E46" w14:textId="77777777" w:rsidR="00DB5C6C" w:rsidRPr="00A7012B" w:rsidRDefault="00DB5C6C" w:rsidP="00DB5C6C">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rPr>
            </w:pPr>
            <w:r w:rsidRPr="00A7012B">
              <w:rPr>
                <w:rFonts w:asciiTheme="minorHAnsi" w:hAnsiTheme="minorHAnsi" w:cstheme="minorHAnsi"/>
                <w:b w:val="0"/>
                <w:sz w:val="22"/>
              </w:rPr>
              <w:t>Number</w:t>
            </w:r>
          </w:p>
        </w:tc>
      </w:tr>
      <w:tr w:rsidR="00DB5C6C" w:rsidRPr="00A7012B" w14:paraId="3930BE4D" w14:textId="77777777" w:rsidTr="00D21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7180CABC" w14:textId="77777777" w:rsidR="00DB5C6C" w:rsidRPr="00A7012B" w:rsidRDefault="00DB5C6C" w:rsidP="00DB5C6C">
            <w:pPr>
              <w:spacing w:after="5" w:line="240" w:lineRule="auto"/>
              <w:ind w:left="0" w:right="349" w:firstLine="0"/>
              <w:rPr>
                <w:rFonts w:asciiTheme="minorHAnsi" w:hAnsiTheme="minorHAnsi" w:cstheme="minorHAnsi"/>
                <w:b w:val="0"/>
                <w:sz w:val="22"/>
              </w:rPr>
            </w:pPr>
            <w:r w:rsidRPr="00A7012B">
              <w:rPr>
                <w:rFonts w:asciiTheme="minorHAnsi" w:hAnsiTheme="minorHAnsi" w:cstheme="minorHAnsi"/>
                <w:b w:val="0"/>
                <w:sz w:val="22"/>
              </w:rPr>
              <w:t>None</w:t>
            </w:r>
          </w:p>
        </w:tc>
        <w:tc>
          <w:tcPr>
            <w:tcW w:w="1378" w:type="dxa"/>
          </w:tcPr>
          <w:p w14:paraId="74EE9337" w14:textId="77777777" w:rsidR="00DB5C6C" w:rsidRPr="00A7012B" w:rsidRDefault="00D21DFA"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15</w:t>
            </w:r>
            <w:r w:rsidR="00DB5C6C" w:rsidRPr="00A7012B">
              <w:rPr>
                <w:rFonts w:asciiTheme="minorHAnsi" w:hAnsiTheme="minorHAnsi" w:cstheme="minorHAnsi"/>
                <w:sz w:val="22"/>
              </w:rPr>
              <w:t>%</w:t>
            </w:r>
          </w:p>
        </w:tc>
        <w:tc>
          <w:tcPr>
            <w:tcW w:w="1390" w:type="dxa"/>
          </w:tcPr>
          <w:p w14:paraId="7F92AE2C" w14:textId="77777777" w:rsidR="00DB5C6C" w:rsidRPr="00A7012B" w:rsidRDefault="00D21DFA" w:rsidP="00D21DFA">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 xml:space="preserve">     16</w:t>
            </w:r>
          </w:p>
        </w:tc>
      </w:tr>
      <w:tr w:rsidR="00DB5C6C" w:rsidRPr="00A7012B" w14:paraId="583BE9DC" w14:textId="77777777" w:rsidTr="00D21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1E01749B" w14:textId="77777777" w:rsidR="00DB5C6C" w:rsidRPr="00A7012B" w:rsidRDefault="00DB5C6C" w:rsidP="00DB5C6C">
            <w:pPr>
              <w:spacing w:after="5" w:line="240" w:lineRule="auto"/>
              <w:ind w:left="0" w:right="349" w:firstLine="0"/>
              <w:rPr>
                <w:rFonts w:asciiTheme="minorHAnsi" w:hAnsiTheme="minorHAnsi" w:cstheme="minorHAnsi"/>
                <w:sz w:val="22"/>
              </w:rPr>
            </w:pPr>
            <w:r w:rsidRPr="00A7012B">
              <w:rPr>
                <w:rFonts w:asciiTheme="minorHAnsi" w:hAnsiTheme="minorHAnsi" w:cstheme="minorHAnsi"/>
                <w:sz w:val="22"/>
              </w:rPr>
              <w:t>Vision loss and related issues</w:t>
            </w:r>
          </w:p>
        </w:tc>
        <w:tc>
          <w:tcPr>
            <w:tcW w:w="1378" w:type="dxa"/>
          </w:tcPr>
          <w:p w14:paraId="38E30F9D" w14:textId="77777777" w:rsidR="00DB5C6C" w:rsidRPr="00A7012B"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rPr>
            </w:pPr>
            <w:r w:rsidRPr="00A7012B">
              <w:rPr>
                <w:rFonts w:asciiTheme="minorHAnsi" w:hAnsiTheme="minorHAnsi" w:cstheme="minorHAnsi"/>
                <w:b/>
                <w:sz w:val="22"/>
              </w:rPr>
              <w:t>27%</w:t>
            </w:r>
          </w:p>
        </w:tc>
        <w:tc>
          <w:tcPr>
            <w:tcW w:w="1390" w:type="dxa"/>
          </w:tcPr>
          <w:p w14:paraId="79DAC170" w14:textId="77777777" w:rsidR="00DB5C6C" w:rsidRPr="00A7012B" w:rsidRDefault="00D21DFA"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rPr>
            </w:pPr>
            <w:r w:rsidRPr="00A7012B">
              <w:rPr>
                <w:rFonts w:asciiTheme="minorHAnsi" w:hAnsiTheme="minorHAnsi" w:cstheme="minorHAnsi"/>
                <w:b/>
                <w:sz w:val="22"/>
              </w:rPr>
              <w:t>30</w:t>
            </w:r>
          </w:p>
        </w:tc>
      </w:tr>
      <w:tr w:rsidR="00DB5C6C" w:rsidRPr="00A7012B" w14:paraId="30865065" w14:textId="77777777" w:rsidTr="00D21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0D8786A6" w14:textId="77777777" w:rsidR="00DB5C6C" w:rsidRPr="00A7012B" w:rsidRDefault="00DB5C6C" w:rsidP="00DB5C6C">
            <w:pPr>
              <w:spacing w:after="5" w:line="240" w:lineRule="auto"/>
              <w:ind w:left="0" w:right="349" w:firstLine="0"/>
              <w:rPr>
                <w:rFonts w:asciiTheme="minorHAnsi" w:hAnsiTheme="minorHAnsi" w:cstheme="minorHAnsi"/>
                <w:sz w:val="22"/>
              </w:rPr>
            </w:pPr>
            <w:r w:rsidRPr="00A7012B">
              <w:rPr>
                <w:rFonts w:asciiTheme="minorHAnsi" w:hAnsiTheme="minorHAnsi" w:cstheme="minorHAnsi"/>
                <w:sz w:val="22"/>
              </w:rPr>
              <w:t>Transportation</w:t>
            </w:r>
          </w:p>
        </w:tc>
        <w:tc>
          <w:tcPr>
            <w:tcW w:w="1378" w:type="dxa"/>
          </w:tcPr>
          <w:p w14:paraId="23454D19" w14:textId="77777777" w:rsidR="00DB5C6C" w:rsidRPr="00A7012B" w:rsidRDefault="00D21DFA"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rPr>
            </w:pPr>
            <w:r w:rsidRPr="00A7012B">
              <w:rPr>
                <w:rFonts w:asciiTheme="minorHAnsi" w:hAnsiTheme="minorHAnsi" w:cstheme="minorHAnsi"/>
                <w:b/>
                <w:sz w:val="22"/>
              </w:rPr>
              <w:t>6</w:t>
            </w:r>
            <w:r w:rsidR="00DB5C6C" w:rsidRPr="00A7012B">
              <w:rPr>
                <w:rFonts w:asciiTheme="minorHAnsi" w:hAnsiTheme="minorHAnsi" w:cstheme="minorHAnsi"/>
                <w:b/>
                <w:sz w:val="22"/>
              </w:rPr>
              <w:t>%</w:t>
            </w:r>
          </w:p>
        </w:tc>
        <w:tc>
          <w:tcPr>
            <w:tcW w:w="1390" w:type="dxa"/>
          </w:tcPr>
          <w:p w14:paraId="34AB73CD" w14:textId="77777777" w:rsidR="00DB5C6C" w:rsidRPr="00A7012B" w:rsidRDefault="00D21DFA"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rPr>
            </w:pPr>
            <w:r w:rsidRPr="00A7012B">
              <w:rPr>
                <w:rFonts w:asciiTheme="minorHAnsi" w:hAnsiTheme="minorHAnsi" w:cstheme="minorHAnsi"/>
                <w:b/>
                <w:sz w:val="22"/>
              </w:rPr>
              <w:t>7</w:t>
            </w:r>
          </w:p>
        </w:tc>
      </w:tr>
      <w:tr w:rsidR="00BA194E" w:rsidRPr="00A7012B" w14:paraId="092E4C1A" w14:textId="77777777" w:rsidTr="00CF45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2BC71320" w14:textId="77777777" w:rsidR="00BA194E" w:rsidRPr="00A7012B" w:rsidRDefault="00BA194E" w:rsidP="00CF45AE">
            <w:pPr>
              <w:spacing w:after="5" w:line="240" w:lineRule="auto"/>
              <w:ind w:left="0" w:right="349" w:firstLine="0"/>
              <w:rPr>
                <w:rFonts w:asciiTheme="minorHAnsi" w:hAnsiTheme="minorHAnsi" w:cstheme="minorHAnsi"/>
                <w:sz w:val="22"/>
              </w:rPr>
            </w:pPr>
            <w:r w:rsidRPr="00A7012B">
              <w:rPr>
                <w:rFonts w:asciiTheme="minorHAnsi" w:hAnsiTheme="minorHAnsi" w:cstheme="minorHAnsi"/>
                <w:sz w:val="22"/>
              </w:rPr>
              <w:t>Confidence/Self-efficacy</w:t>
            </w:r>
          </w:p>
        </w:tc>
        <w:tc>
          <w:tcPr>
            <w:tcW w:w="1378" w:type="dxa"/>
          </w:tcPr>
          <w:p w14:paraId="0F3583B3" w14:textId="77777777" w:rsidR="00BA194E" w:rsidRPr="00A7012B" w:rsidRDefault="00BA194E" w:rsidP="00CF45AE">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rPr>
            </w:pPr>
            <w:r w:rsidRPr="00A7012B">
              <w:rPr>
                <w:rFonts w:asciiTheme="minorHAnsi" w:hAnsiTheme="minorHAnsi" w:cstheme="minorHAnsi"/>
                <w:b/>
                <w:sz w:val="22"/>
              </w:rPr>
              <w:t>6%</w:t>
            </w:r>
          </w:p>
        </w:tc>
        <w:tc>
          <w:tcPr>
            <w:tcW w:w="1390" w:type="dxa"/>
          </w:tcPr>
          <w:p w14:paraId="130A3209" w14:textId="77777777" w:rsidR="00BA194E" w:rsidRPr="00A7012B" w:rsidRDefault="00BA194E" w:rsidP="00CF45AE">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rPr>
            </w:pPr>
            <w:r w:rsidRPr="00A7012B">
              <w:rPr>
                <w:rFonts w:asciiTheme="minorHAnsi" w:hAnsiTheme="minorHAnsi" w:cstheme="minorHAnsi"/>
                <w:b/>
                <w:sz w:val="22"/>
              </w:rPr>
              <w:t>7</w:t>
            </w:r>
          </w:p>
        </w:tc>
      </w:tr>
      <w:tr w:rsidR="00DB5C6C" w:rsidRPr="00A7012B" w14:paraId="37859DCC" w14:textId="77777777" w:rsidTr="00D21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502A4A33" w14:textId="77777777" w:rsidR="00DB5C6C" w:rsidRPr="00A7012B" w:rsidRDefault="00DB5C6C" w:rsidP="00DB5C6C">
            <w:pPr>
              <w:spacing w:after="5" w:line="240" w:lineRule="auto"/>
              <w:ind w:left="0" w:right="349" w:firstLine="0"/>
              <w:rPr>
                <w:rFonts w:asciiTheme="minorHAnsi" w:hAnsiTheme="minorHAnsi" w:cstheme="minorHAnsi"/>
                <w:sz w:val="22"/>
              </w:rPr>
            </w:pPr>
            <w:r w:rsidRPr="00A7012B">
              <w:rPr>
                <w:rFonts w:asciiTheme="minorHAnsi" w:hAnsiTheme="minorHAnsi" w:cstheme="minorHAnsi"/>
                <w:sz w:val="22"/>
              </w:rPr>
              <w:t>Employer Attitudes</w:t>
            </w:r>
          </w:p>
        </w:tc>
        <w:tc>
          <w:tcPr>
            <w:tcW w:w="1378" w:type="dxa"/>
          </w:tcPr>
          <w:p w14:paraId="016D6EAF" w14:textId="77777777" w:rsidR="00DB5C6C" w:rsidRPr="00A7012B" w:rsidRDefault="003D4E13"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rPr>
            </w:pPr>
            <w:r w:rsidRPr="00A7012B">
              <w:rPr>
                <w:rFonts w:asciiTheme="minorHAnsi" w:hAnsiTheme="minorHAnsi" w:cstheme="minorHAnsi"/>
                <w:b/>
                <w:sz w:val="22"/>
              </w:rPr>
              <w:t>6</w:t>
            </w:r>
            <w:r w:rsidR="00DB5C6C" w:rsidRPr="00A7012B">
              <w:rPr>
                <w:rFonts w:asciiTheme="minorHAnsi" w:hAnsiTheme="minorHAnsi" w:cstheme="minorHAnsi"/>
                <w:b/>
                <w:sz w:val="22"/>
              </w:rPr>
              <w:t>%</w:t>
            </w:r>
          </w:p>
        </w:tc>
        <w:tc>
          <w:tcPr>
            <w:tcW w:w="1390" w:type="dxa"/>
          </w:tcPr>
          <w:p w14:paraId="5E3BCF1E" w14:textId="77777777" w:rsidR="00DB5C6C" w:rsidRPr="00A7012B" w:rsidRDefault="003D4E13"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rPr>
            </w:pPr>
            <w:r w:rsidRPr="00A7012B">
              <w:rPr>
                <w:rFonts w:asciiTheme="minorHAnsi" w:hAnsiTheme="minorHAnsi" w:cstheme="minorHAnsi"/>
                <w:b/>
                <w:sz w:val="22"/>
              </w:rPr>
              <w:t>6</w:t>
            </w:r>
          </w:p>
        </w:tc>
      </w:tr>
      <w:tr w:rsidR="00BA194E" w:rsidRPr="00A7012B" w14:paraId="73BB1DF2" w14:textId="77777777" w:rsidTr="00D21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1C036FA2" w14:textId="77777777" w:rsidR="00BA194E" w:rsidRPr="00A7012B" w:rsidRDefault="00BA194E" w:rsidP="00DB5C6C">
            <w:pPr>
              <w:spacing w:after="5" w:line="240" w:lineRule="auto"/>
              <w:ind w:left="0" w:right="349" w:firstLine="0"/>
              <w:rPr>
                <w:rFonts w:asciiTheme="minorHAnsi" w:hAnsiTheme="minorHAnsi" w:cstheme="minorHAnsi"/>
                <w:b w:val="0"/>
                <w:sz w:val="22"/>
              </w:rPr>
            </w:pPr>
            <w:r w:rsidRPr="00A7012B">
              <w:rPr>
                <w:rFonts w:asciiTheme="minorHAnsi" w:hAnsiTheme="minorHAnsi" w:cstheme="minorHAnsi"/>
                <w:b w:val="0"/>
                <w:sz w:val="22"/>
              </w:rPr>
              <w:t>Secondary Disability</w:t>
            </w:r>
          </w:p>
        </w:tc>
        <w:tc>
          <w:tcPr>
            <w:tcW w:w="1378" w:type="dxa"/>
          </w:tcPr>
          <w:p w14:paraId="4ADE4922" w14:textId="77777777" w:rsidR="00BA194E" w:rsidRPr="00A7012B" w:rsidRDefault="00BA194E"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5%</w:t>
            </w:r>
          </w:p>
        </w:tc>
        <w:tc>
          <w:tcPr>
            <w:tcW w:w="1390" w:type="dxa"/>
          </w:tcPr>
          <w:p w14:paraId="4CA8686E" w14:textId="77777777" w:rsidR="00BA194E" w:rsidRPr="00A7012B" w:rsidRDefault="00BA194E"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5</w:t>
            </w:r>
          </w:p>
        </w:tc>
      </w:tr>
      <w:tr w:rsidR="00DB5C6C" w:rsidRPr="00A7012B" w14:paraId="4A79ACBF" w14:textId="77777777" w:rsidTr="00D21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6C78D2E2" w14:textId="77777777" w:rsidR="00DB5C6C" w:rsidRPr="00A7012B" w:rsidRDefault="00DB5C6C" w:rsidP="00DB5C6C">
            <w:pPr>
              <w:spacing w:after="5" w:line="240" w:lineRule="auto"/>
              <w:ind w:left="0" w:right="349" w:firstLine="0"/>
              <w:rPr>
                <w:rFonts w:asciiTheme="minorHAnsi" w:hAnsiTheme="minorHAnsi" w:cstheme="minorHAnsi"/>
                <w:b w:val="0"/>
                <w:sz w:val="22"/>
              </w:rPr>
            </w:pPr>
            <w:r w:rsidRPr="00A7012B">
              <w:rPr>
                <w:rFonts w:asciiTheme="minorHAnsi" w:hAnsiTheme="minorHAnsi" w:cstheme="minorHAnsi"/>
                <w:b w:val="0"/>
                <w:sz w:val="22"/>
              </w:rPr>
              <w:t>Job Market/Job Availability</w:t>
            </w:r>
          </w:p>
        </w:tc>
        <w:tc>
          <w:tcPr>
            <w:tcW w:w="1378" w:type="dxa"/>
          </w:tcPr>
          <w:p w14:paraId="723F1F9C" w14:textId="77777777" w:rsidR="00DB5C6C" w:rsidRPr="00A7012B" w:rsidRDefault="00D21DFA"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4</w:t>
            </w:r>
            <w:r w:rsidR="00DB5C6C" w:rsidRPr="00A7012B">
              <w:rPr>
                <w:rFonts w:asciiTheme="minorHAnsi" w:hAnsiTheme="minorHAnsi" w:cstheme="minorHAnsi"/>
                <w:sz w:val="22"/>
              </w:rPr>
              <w:t>%</w:t>
            </w:r>
          </w:p>
        </w:tc>
        <w:tc>
          <w:tcPr>
            <w:tcW w:w="1390" w:type="dxa"/>
          </w:tcPr>
          <w:p w14:paraId="7AAC9915" w14:textId="77777777" w:rsidR="00DB5C6C" w:rsidRPr="00A7012B" w:rsidRDefault="00D21DFA"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4</w:t>
            </w:r>
          </w:p>
        </w:tc>
      </w:tr>
      <w:tr w:rsidR="008D3301" w:rsidRPr="00A7012B" w14:paraId="4A2FB06C" w14:textId="77777777" w:rsidTr="00D21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38E4E771" w14:textId="77777777" w:rsidR="008D3301" w:rsidRPr="00A7012B" w:rsidRDefault="008D3301" w:rsidP="00DB5C6C">
            <w:pPr>
              <w:spacing w:after="5" w:line="240" w:lineRule="auto"/>
              <w:ind w:left="0" w:right="349" w:firstLine="0"/>
              <w:rPr>
                <w:rFonts w:asciiTheme="minorHAnsi" w:hAnsiTheme="minorHAnsi" w:cstheme="minorHAnsi"/>
                <w:b w:val="0"/>
                <w:sz w:val="22"/>
              </w:rPr>
            </w:pPr>
            <w:r w:rsidRPr="00A7012B">
              <w:rPr>
                <w:rFonts w:asciiTheme="minorHAnsi" w:hAnsiTheme="minorHAnsi" w:cstheme="minorHAnsi"/>
                <w:b w:val="0"/>
                <w:sz w:val="22"/>
              </w:rPr>
              <w:t>Counselor Attitudes</w:t>
            </w:r>
          </w:p>
        </w:tc>
        <w:tc>
          <w:tcPr>
            <w:tcW w:w="1378" w:type="dxa"/>
          </w:tcPr>
          <w:p w14:paraId="408F9B8A" w14:textId="77777777" w:rsidR="008D3301" w:rsidRPr="00A7012B" w:rsidRDefault="008D330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4%</w:t>
            </w:r>
          </w:p>
        </w:tc>
        <w:tc>
          <w:tcPr>
            <w:tcW w:w="1390" w:type="dxa"/>
          </w:tcPr>
          <w:p w14:paraId="604ECD87" w14:textId="77777777" w:rsidR="008D3301" w:rsidRPr="00A7012B" w:rsidRDefault="008D330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4</w:t>
            </w:r>
          </w:p>
        </w:tc>
      </w:tr>
      <w:tr w:rsidR="008D3301" w:rsidRPr="00A7012B" w14:paraId="2020E751" w14:textId="77777777" w:rsidTr="00D21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22900D28" w14:textId="77777777" w:rsidR="008D3301" w:rsidRPr="00A7012B" w:rsidRDefault="008D3301" w:rsidP="00DB5C6C">
            <w:pPr>
              <w:spacing w:after="5" w:line="240" w:lineRule="auto"/>
              <w:ind w:left="0" w:right="349" w:firstLine="0"/>
              <w:rPr>
                <w:rFonts w:asciiTheme="minorHAnsi" w:hAnsiTheme="minorHAnsi" w:cstheme="minorHAnsi"/>
                <w:b w:val="0"/>
                <w:sz w:val="22"/>
              </w:rPr>
            </w:pPr>
            <w:r w:rsidRPr="00A7012B">
              <w:rPr>
                <w:rFonts w:asciiTheme="minorHAnsi" w:hAnsiTheme="minorHAnsi" w:cstheme="minorHAnsi"/>
                <w:b w:val="0"/>
                <w:sz w:val="22"/>
              </w:rPr>
              <w:t>Health related issues</w:t>
            </w:r>
          </w:p>
        </w:tc>
        <w:tc>
          <w:tcPr>
            <w:tcW w:w="1378" w:type="dxa"/>
          </w:tcPr>
          <w:p w14:paraId="0B557CEB" w14:textId="77777777" w:rsidR="008D3301" w:rsidRPr="00A7012B" w:rsidRDefault="008D330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3%</w:t>
            </w:r>
          </w:p>
        </w:tc>
        <w:tc>
          <w:tcPr>
            <w:tcW w:w="1390" w:type="dxa"/>
          </w:tcPr>
          <w:p w14:paraId="69A5FE7D" w14:textId="77777777" w:rsidR="008D3301" w:rsidRPr="00A7012B" w:rsidRDefault="008D3301"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3</w:t>
            </w:r>
          </w:p>
        </w:tc>
      </w:tr>
      <w:tr w:rsidR="00DB5C6C" w:rsidRPr="00A7012B" w14:paraId="4685805B" w14:textId="77777777" w:rsidTr="00D21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2956C31A" w14:textId="77777777" w:rsidR="00DB5C6C" w:rsidRPr="00A7012B" w:rsidRDefault="00DB5C6C" w:rsidP="00DB5C6C">
            <w:pPr>
              <w:spacing w:after="5" w:line="240" w:lineRule="auto"/>
              <w:ind w:left="0" w:right="349" w:firstLine="0"/>
              <w:rPr>
                <w:rFonts w:asciiTheme="minorHAnsi" w:hAnsiTheme="minorHAnsi" w:cstheme="minorHAnsi"/>
                <w:b w:val="0"/>
                <w:sz w:val="22"/>
              </w:rPr>
            </w:pPr>
            <w:r w:rsidRPr="00A7012B">
              <w:rPr>
                <w:rFonts w:asciiTheme="minorHAnsi" w:hAnsiTheme="minorHAnsi" w:cstheme="minorHAnsi"/>
                <w:b w:val="0"/>
                <w:sz w:val="22"/>
              </w:rPr>
              <w:t>Education/Training</w:t>
            </w:r>
          </w:p>
        </w:tc>
        <w:tc>
          <w:tcPr>
            <w:tcW w:w="1378" w:type="dxa"/>
          </w:tcPr>
          <w:p w14:paraId="00878A86" w14:textId="77777777" w:rsidR="00DB5C6C" w:rsidRPr="00A7012B" w:rsidRDefault="003D4E13"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3</w:t>
            </w:r>
            <w:r w:rsidR="00DB5C6C" w:rsidRPr="00A7012B">
              <w:rPr>
                <w:rFonts w:asciiTheme="minorHAnsi" w:hAnsiTheme="minorHAnsi" w:cstheme="minorHAnsi"/>
                <w:sz w:val="22"/>
              </w:rPr>
              <w:t>%</w:t>
            </w:r>
          </w:p>
        </w:tc>
        <w:tc>
          <w:tcPr>
            <w:tcW w:w="1390" w:type="dxa"/>
          </w:tcPr>
          <w:p w14:paraId="6AD9F47E" w14:textId="77777777" w:rsidR="00DB5C6C" w:rsidRPr="00A7012B" w:rsidRDefault="003D4E13"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3</w:t>
            </w:r>
          </w:p>
        </w:tc>
      </w:tr>
      <w:tr w:rsidR="003D4E13" w:rsidRPr="00A7012B" w14:paraId="23476C5A" w14:textId="77777777" w:rsidTr="00D21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0A9A0EBC" w14:textId="77777777" w:rsidR="003D4E13" w:rsidRPr="00A7012B" w:rsidRDefault="003D4E13" w:rsidP="00DB5C6C">
            <w:pPr>
              <w:spacing w:after="5" w:line="240" w:lineRule="auto"/>
              <w:ind w:left="0" w:right="349" w:firstLine="0"/>
              <w:rPr>
                <w:rFonts w:asciiTheme="minorHAnsi" w:hAnsiTheme="minorHAnsi" w:cstheme="minorHAnsi"/>
                <w:b w:val="0"/>
                <w:sz w:val="22"/>
              </w:rPr>
            </w:pPr>
            <w:r w:rsidRPr="00A7012B">
              <w:rPr>
                <w:rFonts w:asciiTheme="minorHAnsi" w:hAnsiTheme="minorHAnsi" w:cstheme="minorHAnsi"/>
                <w:b w:val="0"/>
                <w:sz w:val="22"/>
              </w:rPr>
              <w:t>Age</w:t>
            </w:r>
          </w:p>
        </w:tc>
        <w:tc>
          <w:tcPr>
            <w:tcW w:w="1378" w:type="dxa"/>
          </w:tcPr>
          <w:p w14:paraId="5333F672" w14:textId="77777777" w:rsidR="003D4E13" w:rsidRPr="00A7012B" w:rsidRDefault="003D4E13"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3%</w:t>
            </w:r>
          </w:p>
        </w:tc>
        <w:tc>
          <w:tcPr>
            <w:tcW w:w="1390" w:type="dxa"/>
          </w:tcPr>
          <w:p w14:paraId="0B825D71" w14:textId="77777777" w:rsidR="003D4E13" w:rsidRPr="00A7012B" w:rsidRDefault="003D4E13"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3</w:t>
            </w:r>
          </w:p>
        </w:tc>
      </w:tr>
      <w:tr w:rsidR="008D3301" w:rsidRPr="00A7012B" w14:paraId="4F2FA9F9" w14:textId="77777777" w:rsidTr="00D21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06148A4C" w14:textId="77777777" w:rsidR="008D3301" w:rsidRPr="00A7012B" w:rsidRDefault="008D3301" w:rsidP="00DB5C6C">
            <w:pPr>
              <w:spacing w:after="5" w:line="240" w:lineRule="auto"/>
              <w:ind w:left="0" w:right="349" w:firstLine="0"/>
              <w:rPr>
                <w:rFonts w:asciiTheme="minorHAnsi" w:hAnsiTheme="minorHAnsi" w:cstheme="minorHAnsi"/>
                <w:b w:val="0"/>
                <w:sz w:val="22"/>
              </w:rPr>
            </w:pPr>
            <w:r w:rsidRPr="00A7012B">
              <w:rPr>
                <w:rFonts w:asciiTheme="minorHAnsi" w:hAnsiTheme="minorHAnsi" w:cstheme="minorHAnsi"/>
                <w:b w:val="0"/>
                <w:sz w:val="22"/>
              </w:rPr>
              <w:t>Lack of technology/training</w:t>
            </w:r>
          </w:p>
        </w:tc>
        <w:tc>
          <w:tcPr>
            <w:tcW w:w="1378" w:type="dxa"/>
          </w:tcPr>
          <w:p w14:paraId="5D0A31AA" w14:textId="77777777" w:rsidR="008D3301" w:rsidRPr="00A7012B" w:rsidRDefault="008D330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3%</w:t>
            </w:r>
          </w:p>
        </w:tc>
        <w:tc>
          <w:tcPr>
            <w:tcW w:w="1390" w:type="dxa"/>
          </w:tcPr>
          <w:p w14:paraId="6B203F77" w14:textId="77777777" w:rsidR="008D3301" w:rsidRPr="00A7012B" w:rsidRDefault="008D3301"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3</w:t>
            </w:r>
          </w:p>
        </w:tc>
      </w:tr>
      <w:tr w:rsidR="008D3301" w:rsidRPr="00A7012B" w14:paraId="2E3A8C40" w14:textId="77777777" w:rsidTr="00D21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7298851A" w14:textId="77777777" w:rsidR="00DB5C6C" w:rsidRPr="00A7012B" w:rsidRDefault="00D21DFA" w:rsidP="00DB5C6C">
            <w:pPr>
              <w:spacing w:after="5" w:line="240" w:lineRule="auto"/>
              <w:ind w:left="0" w:right="349" w:firstLine="0"/>
              <w:rPr>
                <w:rFonts w:asciiTheme="minorHAnsi" w:hAnsiTheme="minorHAnsi" w:cstheme="minorHAnsi"/>
                <w:b w:val="0"/>
                <w:sz w:val="22"/>
              </w:rPr>
            </w:pPr>
            <w:r w:rsidRPr="00A7012B">
              <w:rPr>
                <w:rFonts w:asciiTheme="minorHAnsi" w:hAnsiTheme="minorHAnsi" w:cstheme="minorHAnsi"/>
                <w:b w:val="0"/>
                <w:sz w:val="22"/>
              </w:rPr>
              <w:t>Other</w:t>
            </w:r>
          </w:p>
        </w:tc>
        <w:tc>
          <w:tcPr>
            <w:tcW w:w="1378" w:type="dxa"/>
          </w:tcPr>
          <w:p w14:paraId="603739DE" w14:textId="77777777" w:rsidR="00DB5C6C" w:rsidRPr="00A7012B" w:rsidRDefault="00D21DFA"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8</w:t>
            </w:r>
            <w:r w:rsidR="00DB5C6C" w:rsidRPr="00A7012B">
              <w:rPr>
                <w:rFonts w:asciiTheme="minorHAnsi" w:hAnsiTheme="minorHAnsi" w:cstheme="minorHAnsi"/>
                <w:sz w:val="22"/>
              </w:rPr>
              <w:t>%</w:t>
            </w:r>
          </w:p>
        </w:tc>
        <w:tc>
          <w:tcPr>
            <w:tcW w:w="1390" w:type="dxa"/>
          </w:tcPr>
          <w:p w14:paraId="41B3EA91" w14:textId="77777777" w:rsidR="00DB5C6C" w:rsidRPr="00A7012B" w:rsidRDefault="00D21DFA"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A7012B">
              <w:rPr>
                <w:rFonts w:asciiTheme="minorHAnsi" w:hAnsiTheme="minorHAnsi" w:cstheme="minorHAnsi"/>
                <w:sz w:val="22"/>
              </w:rPr>
              <w:t>9</w:t>
            </w:r>
          </w:p>
        </w:tc>
      </w:tr>
    </w:tbl>
    <w:p w14:paraId="17234958" w14:textId="77777777" w:rsidR="003D0BBF" w:rsidRPr="003E39D6" w:rsidRDefault="003D0BBF" w:rsidP="00DB5C6C">
      <w:pPr>
        <w:spacing w:after="0" w:line="480" w:lineRule="auto"/>
        <w:ind w:left="0" w:right="0" w:firstLine="0"/>
        <w:rPr>
          <w:rFonts w:asciiTheme="minorHAnsi" w:hAnsiTheme="minorHAnsi" w:cstheme="minorHAnsi"/>
          <w:color w:val="auto"/>
          <w:szCs w:val="24"/>
        </w:rPr>
      </w:pPr>
      <w:r w:rsidRPr="003E39D6">
        <w:rPr>
          <w:rFonts w:asciiTheme="minorHAnsi" w:hAnsiTheme="minorHAnsi" w:cstheme="minorHAnsi"/>
          <w:b/>
          <w:color w:val="auto"/>
          <w:szCs w:val="24"/>
        </w:rPr>
        <w:lastRenderedPageBreak/>
        <w:tab/>
      </w:r>
      <w:r w:rsidRPr="003E39D6">
        <w:rPr>
          <w:rFonts w:asciiTheme="minorHAnsi" w:hAnsiTheme="minorHAnsi" w:cstheme="minorHAnsi"/>
          <w:color w:val="auto"/>
          <w:szCs w:val="24"/>
        </w:rPr>
        <w:t xml:space="preserve">Additional questions regarding barriers to employment were asked of participants. </w:t>
      </w:r>
      <w:proofErr w:type="gramStart"/>
      <w:r w:rsidRPr="003E39D6">
        <w:rPr>
          <w:rFonts w:asciiTheme="minorHAnsi" w:hAnsiTheme="minorHAnsi" w:cstheme="minorHAnsi"/>
          <w:color w:val="auto"/>
          <w:szCs w:val="24"/>
        </w:rPr>
        <w:t>Thirty nine</w:t>
      </w:r>
      <w:proofErr w:type="gramEnd"/>
      <w:r w:rsidRPr="003E39D6">
        <w:rPr>
          <w:rFonts w:asciiTheme="minorHAnsi" w:hAnsiTheme="minorHAnsi" w:cstheme="minorHAnsi"/>
          <w:color w:val="auto"/>
          <w:szCs w:val="24"/>
        </w:rPr>
        <w:t xml:space="preserve"> participants (36%) indicated limited public transportation made it difficult to access ICBVI services. Participants (23%) indicated that access to a regional office/counselor was a barrier. Approximately 21% of the participants indicated that a lack of information about the services available from ICBVI made it difficult to access ICBVI services.</w:t>
      </w:r>
      <w:r w:rsidR="00AD30A4" w:rsidRPr="003E39D6">
        <w:rPr>
          <w:rFonts w:asciiTheme="minorHAnsi" w:hAnsiTheme="minorHAnsi" w:cstheme="minorHAnsi"/>
          <w:color w:val="auto"/>
          <w:szCs w:val="24"/>
        </w:rPr>
        <w:t xml:space="preserve"> Overwhelmingly (98%) participants indicated language barriers were not an issue in accessing ICBVI services. 23% indicated they had experienced difficulties in accessing their counselor. Most participants (78%) indicated they have had sufficient time with their counselor. </w:t>
      </w:r>
    </w:p>
    <w:p w14:paraId="3FC1837E" w14:textId="77777777" w:rsidR="00AD30A4" w:rsidRPr="003E39D6" w:rsidRDefault="00AD30A4" w:rsidP="00DB5C6C">
      <w:pPr>
        <w:spacing w:after="0" w:line="480" w:lineRule="auto"/>
        <w:ind w:left="0" w:right="0" w:firstLine="0"/>
        <w:rPr>
          <w:rFonts w:asciiTheme="minorHAnsi" w:hAnsiTheme="minorHAnsi" w:cstheme="minorHAnsi"/>
          <w:color w:val="auto"/>
          <w:szCs w:val="24"/>
        </w:rPr>
      </w:pPr>
      <w:r w:rsidRPr="003E39D6">
        <w:rPr>
          <w:rFonts w:asciiTheme="minorHAnsi" w:hAnsiTheme="minorHAnsi" w:cstheme="minorHAnsi"/>
          <w:color w:val="auto"/>
          <w:szCs w:val="24"/>
        </w:rPr>
        <w:tab/>
        <w:t xml:space="preserve">Participants were asked if they had any other challenges or barriers not already mentioned that have made it difficult to access ICBVI services. Eighty-three percent of the participants indicated they did not have any additional barriers to accessing services. A couple of comments </w:t>
      </w:r>
      <w:r w:rsidR="009933D3" w:rsidRPr="003E39D6">
        <w:rPr>
          <w:rFonts w:asciiTheme="minorHAnsi" w:hAnsiTheme="minorHAnsi" w:cstheme="minorHAnsi"/>
          <w:color w:val="auto"/>
          <w:szCs w:val="24"/>
        </w:rPr>
        <w:t xml:space="preserve">(below) </w:t>
      </w:r>
      <w:r w:rsidR="004708F8" w:rsidRPr="003E39D6">
        <w:rPr>
          <w:rFonts w:asciiTheme="minorHAnsi" w:hAnsiTheme="minorHAnsi" w:cstheme="minorHAnsi"/>
          <w:color w:val="auto"/>
          <w:szCs w:val="24"/>
        </w:rPr>
        <w:t xml:space="preserve">focus on the ICBVI staff/organization in identifying barriers. </w:t>
      </w:r>
    </w:p>
    <w:p w14:paraId="7DDE6065" w14:textId="77777777" w:rsidR="009933D3" w:rsidRPr="003E39D6" w:rsidRDefault="009933D3" w:rsidP="00A70F53">
      <w:pPr>
        <w:pStyle w:val="ListParagraph"/>
        <w:numPr>
          <w:ilvl w:val="0"/>
          <w:numId w:val="2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They know a lot about blindness but are</w:t>
      </w:r>
      <w:r w:rsidR="00A70F53" w:rsidRPr="003E39D6">
        <w:rPr>
          <w:rFonts w:asciiTheme="minorHAnsi" w:hAnsiTheme="minorHAnsi" w:cstheme="minorHAnsi"/>
          <w:color w:val="auto"/>
          <w:szCs w:val="24"/>
        </w:rPr>
        <w:t xml:space="preserve"> week on combined disabilities.</w:t>
      </w:r>
    </w:p>
    <w:p w14:paraId="57250AE9" w14:textId="77777777" w:rsidR="00A70F53" w:rsidRPr="003E39D6" w:rsidRDefault="00A70F53" w:rsidP="00A70F53">
      <w:pPr>
        <w:pStyle w:val="ListParagraph"/>
        <w:spacing w:after="0" w:line="240" w:lineRule="auto"/>
        <w:ind w:left="360" w:right="0" w:firstLine="0"/>
        <w:rPr>
          <w:rFonts w:asciiTheme="minorHAnsi" w:hAnsiTheme="minorHAnsi" w:cstheme="minorHAnsi"/>
          <w:color w:val="auto"/>
          <w:szCs w:val="24"/>
        </w:rPr>
      </w:pPr>
    </w:p>
    <w:p w14:paraId="43206F2D" w14:textId="77777777" w:rsidR="009933D3" w:rsidRPr="003E39D6" w:rsidRDefault="004708F8" w:rsidP="00A70F53">
      <w:pPr>
        <w:pStyle w:val="ListParagraph"/>
        <w:numPr>
          <w:ilvl w:val="0"/>
          <w:numId w:val="2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My rehab counselor doesn’t understand, is not compassionate. I was told I could try one AT and if it didn’t work could get another. Was </w:t>
      </w:r>
      <w:r w:rsidR="00A70F53" w:rsidRPr="003E39D6">
        <w:rPr>
          <w:rFonts w:asciiTheme="minorHAnsi" w:hAnsiTheme="minorHAnsi" w:cstheme="minorHAnsi"/>
          <w:color w:val="auto"/>
          <w:szCs w:val="24"/>
        </w:rPr>
        <w:t xml:space="preserve">not </w:t>
      </w:r>
      <w:r w:rsidR="009933D3" w:rsidRPr="003E39D6">
        <w:rPr>
          <w:rFonts w:asciiTheme="minorHAnsi" w:hAnsiTheme="minorHAnsi" w:cstheme="minorHAnsi"/>
          <w:color w:val="auto"/>
          <w:szCs w:val="24"/>
        </w:rPr>
        <w:t>allowed to get the ot</w:t>
      </w:r>
      <w:r w:rsidR="00BE081E">
        <w:rPr>
          <w:rFonts w:asciiTheme="minorHAnsi" w:hAnsiTheme="minorHAnsi" w:cstheme="minorHAnsi"/>
          <w:color w:val="auto"/>
          <w:szCs w:val="24"/>
        </w:rPr>
        <w:t>her when the first didn’t work.</w:t>
      </w:r>
    </w:p>
    <w:p w14:paraId="4E55E5B7" w14:textId="77777777" w:rsidR="003D0BBF" w:rsidRPr="003E39D6" w:rsidRDefault="009933D3" w:rsidP="009933D3">
      <w:pPr>
        <w:spacing w:after="0" w:line="480" w:lineRule="auto"/>
        <w:ind w:left="810" w:right="0" w:hanging="810"/>
        <w:rPr>
          <w:rFonts w:asciiTheme="minorHAnsi" w:hAnsiTheme="minorHAnsi" w:cstheme="minorHAnsi"/>
          <w:b/>
          <w:color w:val="auto"/>
          <w:szCs w:val="24"/>
        </w:rPr>
      </w:pPr>
      <w:r w:rsidRPr="003E39D6">
        <w:rPr>
          <w:rFonts w:asciiTheme="minorHAnsi" w:hAnsiTheme="minorHAnsi" w:cstheme="minorHAnsi"/>
          <w:color w:val="auto"/>
          <w:szCs w:val="24"/>
        </w:rPr>
        <w:tab/>
      </w:r>
    </w:p>
    <w:p w14:paraId="505A8B8D" w14:textId="77777777" w:rsidR="009933D3" w:rsidRPr="003E39D6" w:rsidRDefault="00DB5C6C" w:rsidP="00002DB4">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Service Needs: </w:t>
      </w:r>
      <w:r w:rsidRPr="003E39D6">
        <w:rPr>
          <w:rFonts w:asciiTheme="minorHAnsi" w:hAnsiTheme="minorHAnsi" w:cstheme="minorHAnsi"/>
          <w:color w:val="auto"/>
          <w:szCs w:val="24"/>
        </w:rPr>
        <w:t>To more precisely target the needs of clients, a series of questions were asked of participants regarding specific service needs to achieve their employment goals.</w:t>
      </w:r>
      <w:r w:rsidR="009933D3" w:rsidRPr="003E39D6">
        <w:rPr>
          <w:rFonts w:asciiTheme="minorHAnsi" w:hAnsiTheme="minorHAnsi" w:cstheme="minorHAnsi"/>
          <w:color w:val="auto"/>
          <w:szCs w:val="24"/>
        </w:rPr>
        <w:t xml:space="preserve"> Table 5.5 indicates the three most helpful services participants received.</w:t>
      </w:r>
    </w:p>
    <w:p w14:paraId="3CA8738B" w14:textId="77777777" w:rsidR="00B12AC6" w:rsidRPr="003E39D6" w:rsidRDefault="00B12AC6" w:rsidP="00002DB4">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Most Helpful Services: </w:t>
      </w:r>
      <w:r w:rsidRPr="003E39D6">
        <w:rPr>
          <w:rFonts w:asciiTheme="minorHAnsi" w:hAnsiTheme="minorHAnsi" w:cstheme="minorHAnsi"/>
          <w:color w:val="auto"/>
          <w:szCs w:val="24"/>
        </w:rPr>
        <w:t xml:space="preserve">Participants were asked to identify the three most helpful services they received to reach their employment goals. As this was an open-ended question, the responses were analyzed and condensed into categories. ICBVI clients identified Assistive </w:t>
      </w:r>
      <w:r w:rsidRPr="003E39D6">
        <w:rPr>
          <w:rFonts w:asciiTheme="minorHAnsi" w:hAnsiTheme="minorHAnsi" w:cstheme="minorHAnsi"/>
          <w:color w:val="auto"/>
          <w:szCs w:val="24"/>
        </w:rPr>
        <w:lastRenderedPageBreak/>
        <w:t>Technology (74%); Counseling in relation to the disability (51%); Life Skills Training (40%) and Career Counseling and/or Employment Exploration (37%). A total of 11 participants did not respond to this question. Table 5.5 provides a breakdown of the collapsed service categories.</w:t>
      </w:r>
    </w:p>
    <w:p w14:paraId="256574BD" w14:textId="77777777" w:rsidR="00B12AC6" w:rsidRPr="003E39D6" w:rsidRDefault="00583544" w:rsidP="00C449E3">
      <w:pPr>
        <w:pStyle w:val="TLO3"/>
      </w:pPr>
      <w:bookmarkStart w:id="51" w:name="_Toc31616591"/>
      <w:r>
        <w:t>Table 5.4</w:t>
      </w:r>
      <w:r w:rsidR="00B12AC6" w:rsidRPr="003E39D6">
        <w:t>: Client Survey Most Helpful Services</w:t>
      </w:r>
      <w:bookmarkEnd w:id="51"/>
    </w:p>
    <w:tbl>
      <w:tblPr>
        <w:tblStyle w:val="LightGrid-Accent11"/>
        <w:tblW w:w="0" w:type="auto"/>
        <w:tblLook w:val="04A0" w:firstRow="1" w:lastRow="0" w:firstColumn="1" w:lastColumn="0" w:noHBand="0" w:noVBand="1"/>
      </w:tblPr>
      <w:tblGrid>
        <w:gridCol w:w="6572"/>
        <w:gridCol w:w="1378"/>
        <w:gridCol w:w="1390"/>
      </w:tblGrid>
      <w:tr w:rsidR="00B12AC6" w:rsidRPr="003E39D6" w14:paraId="2B17F8F5" w14:textId="77777777" w:rsidTr="004708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403C36F3" w14:textId="77777777" w:rsidR="00B12AC6" w:rsidRPr="003E39D6" w:rsidRDefault="00B12AC6" w:rsidP="004708F8">
            <w:pPr>
              <w:spacing w:after="5" w:line="240" w:lineRule="auto"/>
              <w:ind w:left="0" w:right="349" w:firstLine="0"/>
              <w:jc w:val="center"/>
              <w:rPr>
                <w:rFonts w:asciiTheme="minorHAnsi" w:hAnsiTheme="minorHAnsi" w:cstheme="minorHAnsi"/>
                <w:b w:val="0"/>
                <w:szCs w:val="24"/>
              </w:rPr>
            </w:pPr>
            <w:r w:rsidRPr="003E39D6">
              <w:rPr>
                <w:rFonts w:asciiTheme="minorHAnsi" w:hAnsiTheme="minorHAnsi" w:cstheme="minorHAnsi"/>
                <w:b w:val="0"/>
                <w:szCs w:val="24"/>
              </w:rPr>
              <w:t>Most Helpful Services</w:t>
            </w:r>
          </w:p>
        </w:tc>
        <w:tc>
          <w:tcPr>
            <w:tcW w:w="1378" w:type="dxa"/>
          </w:tcPr>
          <w:p w14:paraId="6114DC45" w14:textId="77777777" w:rsidR="00B12AC6" w:rsidRPr="003E39D6" w:rsidRDefault="00B12AC6" w:rsidP="004708F8">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24"/>
              </w:rPr>
            </w:pPr>
            <w:r w:rsidRPr="003E39D6">
              <w:rPr>
                <w:rFonts w:asciiTheme="minorHAnsi" w:hAnsiTheme="minorHAnsi" w:cstheme="minorHAnsi"/>
                <w:b w:val="0"/>
                <w:szCs w:val="24"/>
              </w:rPr>
              <w:t>Percent</w:t>
            </w:r>
          </w:p>
        </w:tc>
        <w:tc>
          <w:tcPr>
            <w:tcW w:w="1390" w:type="dxa"/>
          </w:tcPr>
          <w:p w14:paraId="785334A8" w14:textId="77777777" w:rsidR="00B12AC6" w:rsidRPr="003E39D6" w:rsidRDefault="00B12AC6" w:rsidP="004708F8">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24"/>
              </w:rPr>
            </w:pPr>
            <w:r w:rsidRPr="003E39D6">
              <w:rPr>
                <w:rFonts w:asciiTheme="minorHAnsi" w:hAnsiTheme="minorHAnsi" w:cstheme="minorHAnsi"/>
                <w:b w:val="0"/>
                <w:szCs w:val="24"/>
              </w:rPr>
              <w:t>Number</w:t>
            </w:r>
          </w:p>
        </w:tc>
      </w:tr>
      <w:tr w:rsidR="00B12AC6" w:rsidRPr="003E39D6" w14:paraId="03254156" w14:textId="77777777" w:rsidTr="00470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51B6A672" w14:textId="77777777" w:rsidR="00B12AC6" w:rsidRPr="003E39D6" w:rsidRDefault="00B12AC6" w:rsidP="004708F8">
            <w:pPr>
              <w:spacing w:after="5" w:line="240" w:lineRule="auto"/>
              <w:ind w:left="0" w:right="349" w:firstLine="0"/>
              <w:rPr>
                <w:rFonts w:asciiTheme="minorHAnsi" w:hAnsiTheme="minorHAnsi" w:cstheme="minorHAnsi"/>
                <w:szCs w:val="24"/>
              </w:rPr>
            </w:pPr>
            <w:r w:rsidRPr="003E39D6">
              <w:rPr>
                <w:rFonts w:asciiTheme="minorHAnsi" w:hAnsiTheme="minorHAnsi" w:cstheme="minorHAnsi"/>
                <w:szCs w:val="24"/>
              </w:rPr>
              <w:t>Did Not Respond</w:t>
            </w:r>
          </w:p>
        </w:tc>
        <w:tc>
          <w:tcPr>
            <w:tcW w:w="1378" w:type="dxa"/>
          </w:tcPr>
          <w:p w14:paraId="671C3C47" w14:textId="77777777" w:rsidR="00B12AC6" w:rsidRPr="003E39D6" w:rsidRDefault="00B12AC6" w:rsidP="004708F8">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.9%</w:t>
            </w:r>
          </w:p>
        </w:tc>
        <w:tc>
          <w:tcPr>
            <w:tcW w:w="1390" w:type="dxa"/>
          </w:tcPr>
          <w:p w14:paraId="414159F7" w14:textId="77777777" w:rsidR="00B12AC6" w:rsidRPr="003E39D6" w:rsidRDefault="00B12AC6" w:rsidP="004708F8">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10</w:t>
            </w:r>
          </w:p>
        </w:tc>
      </w:tr>
      <w:tr w:rsidR="00B12AC6" w:rsidRPr="003E39D6" w14:paraId="118389E3" w14:textId="77777777" w:rsidTr="004708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4748233C" w14:textId="77777777" w:rsidR="00B12AC6" w:rsidRPr="003E39D6" w:rsidRDefault="00B12AC6" w:rsidP="00B12AC6">
            <w:pPr>
              <w:spacing w:after="5" w:line="240" w:lineRule="auto"/>
              <w:ind w:left="0" w:right="349" w:firstLine="0"/>
              <w:rPr>
                <w:rFonts w:asciiTheme="minorHAnsi" w:hAnsiTheme="minorHAnsi" w:cstheme="minorHAnsi"/>
                <w:szCs w:val="24"/>
              </w:rPr>
            </w:pPr>
            <w:r w:rsidRPr="003E39D6">
              <w:rPr>
                <w:rFonts w:asciiTheme="minorHAnsi" w:hAnsiTheme="minorHAnsi" w:cstheme="minorHAnsi"/>
                <w:szCs w:val="24"/>
              </w:rPr>
              <w:t xml:space="preserve">Assistive Technology </w:t>
            </w:r>
          </w:p>
        </w:tc>
        <w:tc>
          <w:tcPr>
            <w:tcW w:w="1378" w:type="dxa"/>
          </w:tcPr>
          <w:p w14:paraId="357C87F8" w14:textId="77777777" w:rsidR="00B12AC6" w:rsidRPr="003E39D6" w:rsidRDefault="00B12AC6" w:rsidP="00B12A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74%</w:t>
            </w:r>
          </w:p>
        </w:tc>
        <w:tc>
          <w:tcPr>
            <w:tcW w:w="1390" w:type="dxa"/>
          </w:tcPr>
          <w:p w14:paraId="05791767" w14:textId="77777777" w:rsidR="00B12AC6" w:rsidRPr="003E39D6" w:rsidRDefault="00B12AC6" w:rsidP="00B12A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72</w:t>
            </w:r>
          </w:p>
        </w:tc>
      </w:tr>
      <w:tr w:rsidR="00B12AC6" w:rsidRPr="003E39D6" w14:paraId="1FFEB4A4" w14:textId="77777777" w:rsidTr="00470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7E4D772B" w14:textId="77777777" w:rsidR="00B12AC6" w:rsidRPr="003E39D6" w:rsidRDefault="00B12AC6" w:rsidP="00B12AC6">
            <w:pPr>
              <w:spacing w:after="5" w:line="240" w:lineRule="auto"/>
              <w:ind w:left="0" w:right="349" w:firstLine="0"/>
              <w:rPr>
                <w:rFonts w:asciiTheme="minorHAnsi" w:hAnsiTheme="minorHAnsi" w:cstheme="minorHAnsi"/>
                <w:szCs w:val="24"/>
              </w:rPr>
            </w:pPr>
            <w:r w:rsidRPr="003E39D6">
              <w:rPr>
                <w:rFonts w:asciiTheme="minorHAnsi" w:hAnsiTheme="minorHAnsi" w:cstheme="minorHAnsi"/>
                <w:szCs w:val="24"/>
              </w:rPr>
              <w:t>Life Skills Training</w:t>
            </w:r>
          </w:p>
        </w:tc>
        <w:tc>
          <w:tcPr>
            <w:tcW w:w="1378" w:type="dxa"/>
          </w:tcPr>
          <w:p w14:paraId="7CE1A52D" w14:textId="77777777" w:rsidR="00B12AC6" w:rsidRPr="003E39D6" w:rsidRDefault="00B12AC6" w:rsidP="00B12A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41%</w:t>
            </w:r>
          </w:p>
        </w:tc>
        <w:tc>
          <w:tcPr>
            <w:tcW w:w="1390" w:type="dxa"/>
          </w:tcPr>
          <w:p w14:paraId="778AB996" w14:textId="77777777" w:rsidR="00B12AC6" w:rsidRPr="003E39D6" w:rsidRDefault="00B12AC6" w:rsidP="00B12A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40</w:t>
            </w:r>
          </w:p>
        </w:tc>
      </w:tr>
      <w:tr w:rsidR="00B12AC6" w:rsidRPr="003E39D6" w14:paraId="6FF633A6" w14:textId="77777777" w:rsidTr="004708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0964C8E1" w14:textId="77777777" w:rsidR="00B12AC6" w:rsidRPr="003E39D6" w:rsidRDefault="00B12AC6" w:rsidP="00B12AC6">
            <w:pPr>
              <w:spacing w:after="5" w:line="240" w:lineRule="auto"/>
              <w:ind w:left="0" w:right="349" w:firstLine="0"/>
              <w:rPr>
                <w:rFonts w:asciiTheme="minorHAnsi" w:hAnsiTheme="minorHAnsi" w:cstheme="minorHAnsi"/>
                <w:szCs w:val="24"/>
              </w:rPr>
            </w:pPr>
            <w:r w:rsidRPr="003E39D6">
              <w:rPr>
                <w:rFonts w:asciiTheme="minorHAnsi" w:hAnsiTheme="minorHAnsi" w:cstheme="minorHAnsi"/>
                <w:szCs w:val="24"/>
              </w:rPr>
              <w:t>Career Counseling and employment exploration</w:t>
            </w:r>
          </w:p>
        </w:tc>
        <w:tc>
          <w:tcPr>
            <w:tcW w:w="1378" w:type="dxa"/>
          </w:tcPr>
          <w:p w14:paraId="7A7B1648" w14:textId="77777777" w:rsidR="00B12AC6" w:rsidRPr="003E39D6" w:rsidRDefault="00B12AC6" w:rsidP="00B12A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38%</w:t>
            </w:r>
          </w:p>
        </w:tc>
        <w:tc>
          <w:tcPr>
            <w:tcW w:w="1390" w:type="dxa"/>
          </w:tcPr>
          <w:p w14:paraId="5F12D159" w14:textId="77777777" w:rsidR="00B12AC6" w:rsidRPr="003E39D6" w:rsidRDefault="00B12AC6" w:rsidP="00B12A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37</w:t>
            </w:r>
          </w:p>
        </w:tc>
      </w:tr>
      <w:tr w:rsidR="00B12AC6" w:rsidRPr="003E39D6" w14:paraId="0A880A1A" w14:textId="77777777" w:rsidTr="00470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53284BDC" w14:textId="77777777" w:rsidR="00B12AC6" w:rsidRPr="003E39D6" w:rsidRDefault="00B12AC6" w:rsidP="00B12AC6">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Guidance in assessing interests and abilities</w:t>
            </w:r>
          </w:p>
        </w:tc>
        <w:tc>
          <w:tcPr>
            <w:tcW w:w="1378" w:type="dxa"/>
          </w:tcPr>
          <w:p w14:paraId="4BF307C5" w14:textId="77777777" w:rsidR="00B12AC6" w:rsidRPr="003E39D6" w:rsidRDefault="00B12AC6" w:rsidP="00B12A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32%</w:t>
            </w:r>
          </w:p>
        </w:tc>
        <w:tc>
          <w:tcPr>
            <w:tcW w:w="1390" w:type="dxa"/>
          </w:tcPr>
          <w:p w14:paraId="457DEA08" w14:textId="77777777" w:rsidR="00B12AC6" w:rsidRPr="003E39D6" w:rsidRDefault="00B12AC6" w:rsidP="00B12A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E39D6">
              <w:rPr>
                <w:rFonts w:asciiTheme="minorHAnsi" w:hAnsiTheme="minorHAnsi" w:cstheme="minorHAnsi"/>
                <w:b/>
                <w:szCs w:val="24"/>
              </w:rPr>
              <w:t>31</w:t>
            </w:r>
          </w:p>
        </w:tc>
      </w:tr>
      <w:tr w:rsidR="00B12AC6" w:rsidRPr="003E39D6" w14:paraId="7BC308C0" w14:textId="77777777" w:rsidTr="004708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1FF84F14" w14:textId="77777777" w:rsidR="00B12AC6" w:rsidRPr="003E39D6" w:rsidRDefault="00B12AC6" w:rsidP="00B12AC6">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Guidance in choosing a school or training Program</w:t>
            </w:r>
          </w:p>
        </w:tc>
        <w:tc>
          <w:tcPr>
            <w:tcW w:w="1378" w:type="dxa"/>
          </w:tcPr>
          <w:p w14:paraId="13FE7E9F" w14:textId="77777777" w:rsidR="00B12AC6" w:rsidRPr="003E39D6" w:rsidRDefault="00B12AC6" w:rsidP="00B12A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22%</w:t>
            </w:r>
          </w:p>
        </w:tc>
        <w:tc>
          <w:tcPr>
            <w:tcW w:w="1390" w:type="dxa"/>
          </w:tcPr>
          <w:p w14:paraId="254C50C3" w14:textId="77777777" w:rsidR="00B12AC6" w:rsidRPr="003E39D6" w:rsidRDefault="00B12AC6" w:rsidP="00B12A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22</w:t>
            </w:r>
          </w:p>
        </w:tc>
      </w:tr>
      <w:tr w:rsidR="00B12AC6" w:rsidRPr="003E39D6" w14:paraId="34F48B15" w14:textId="77777777" w:rsidTr="00470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0433ABA2" w14:textId="77777777" w:rsidR="00B12AC6" w:rsidRPr="003E39D6" w:rsidRDefault="00B12AC6" w:rsidP="00B12AC6">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Physical Restoration services</w:t>
            </w:r>
          </w:p>
        </w:tc>
        <w:tc>
          <w:tcPr>
            <w:tcW w:w="1378" w:type="dxa"/>
          </w:tcPr>
          <w:p w14:paraId="4D4C1F52" w14:textId="77777777" w:rsidR="00B12AC6" w:rsidRPr="003E39D6" w:rsidRDefault="00B12AC6" w:rsidP="00B12A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14%</w:t>
            </w:r>
          </w:p>
        </w:tc>
        <w:tc>
          <w:tcPr>
            <w:tcW w:w="1390" w:type="dxa"/>
          </w:tcPr>
          <w:p w14:paraId="7C5A72D7" w14:textId="77777777" w:rsidR="00B12AC6" w:rsidRPr="003E39D6" w:rsidRDefault="00B12AC6" w:rsidP="00B12A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14</w:t>
            </w:r>
          </w:p>
        </w:tc>
      </w:tr>
      <w:tr w:rsidR="00B12AC6" w:rsidRPr="003E39D6" w14:paraId="1F421E03" w14:textId="77777777" w:rsidTr="004708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24886A8A" w14:textId="77777777" w:rsidR="00B12AC6" w:rsidRPr="003E39D6" w:rsidRDefault="00B12AC6" w:rsidP="00B12AC6">
            <w:pPr>
              <w:spacing w:after="5" w:line="240" w:lineRule="auto"/>
              <w:ind w:left="0" w:right="349" w:firstLine="0"/>
              <w:rPr>
                <w:rFonts w:asciiTheme="minorHAnsi" w:hAnsiTheme="minorHAnsi" w:cstheme="minorHAnsi"/>
                <w:b w:val="0"/>
                <w:szCs w:val="24"/>
              </w:rPr>
            </w:pPr>
            <w:r w:rsidRPr="003E39D6">
              <w:rPr>
                <w:rFonts w:asciiTheme="minorHAnsi" w:hAnsiTheme="minorHAnsi" w:cstheme="minorHAnsi"/>
                <w:b w:val="0"/>
                <w:szCs w:val="24"/>
              </w:rPr>
              <w:t>Job Skills Training/Placement</w:t>
            </w:r>
          </w:p>
        </w:tc>
        <w:tc>
          <w:tcPr>
            <w:tcW w:w="1378" w:type="dxa"/>
          </w:tcPr>
          <w:p w14:paraId="206BF5AB" w14:textId="77777777" w:rsidR="00B12AC6" w:rsidRPr="003E39D6" w:rsidRDefault="00B12AC6" w:rsidP="00B12A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12%</w:t>
            </w:r>
          </w:p>
        </w:tc>
        <w:tc>
          <w:tcPr>
            <w:tcW w:w="1390" w:type="dxa"/>
          </w:tcPr>
          <w:p w14:paraId="68BC6A2D" w14:textId="77777777" w:rsidR="00B12AC6" w:rsidRPr="003E39D6" w:rsidRDefault="00B12AC6" w:rsidP="00B12A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4"/>
              </w:rPr>
            </w:pPr>
            <w:r w:rsidRPr="003E39D6">
              <w:rPr>
                <w:rFonts w:asciiTheme="minorHAnsi" w:hAnsiTheme="minorHAnsi" w:cstheme="minorHAnsi"/>
                <w:szCs w:val="24"/>
              </w:rPr>
              <w:t>12</w:t>
            </w:r>
          </w:p>
        </w:tc>
      </w:tr>
    </w:tbl>
    <w:p w14:paraId="46860E83" w14:textId="77777777" w:rsidR="00B12AC6" w:rsidRPr="003E39D6" w:rsidRDefault="00B12AC6" w:rsidP="00B12AC6">
      <w:pPr>
        <w:spacing w:after="0" w:line="480" w:lineRule="auto"/>
        <w:ind w:left="0" w:right="0" w:firstLine="0"/>
        <w:rPr>
          <w:rFonts w:asciiTheme="minorHAnsi" w:hAnsiTheme="minorHAnsi" w:cstheme="minorHAnsi"/>
          <w:b/>
          <w:color w:val="auto"/>
          <w:szCs w:val="24"/>
        </w:rPr>
      </w:pPr>
      <w:r w:rsidRPr="003E39D6">
        <w:rPr>
          <w:rFonts w:asciiTheme="minorHAnsi" w:hAnsiTheme="minorHAnsi" w:cstheme="minorHAnsi"/>
          <w:b/>
          <w:color w:val="auto"/>
          <w:szCs w:val="24"/>
        </w:rPr>
        <w:tab/>
      </w:r>
    </w:p>
    <w:p w14:paraId="1FE7A4FD" w14:textId="77777777" w:rsidR="00B12AC6" w:rsidRPr="003E39D6" w:rsidRDefault="00B12AC6" w:rsidP="00B12AC6">
      <w:pPr>
        <w:spacing w:after="0" w:line="480" w:lineRule="auto"/>
        <w:ind w:left="0" w:right="0" w:firstLine="0"/>
        <w:rPr>
          <w:rFonts w:asciiTheme="minorHAnsi" w:hAnsiTheme="minorHAnsi" w:cstheme="minorHAnsi"/>
          <w:color w:val="auto"/>
          <w:szCs w:val="24"/>
        </w:rPr>
      </w:pPr>
      <w:r w:rsidRPr="003E39D6">
        <w:rPr>
          <w:rFonts w:asciiTheme="minorHAnsi" w:hAnsiTheme="minorHAnsi" w:cstheme="minorHAnsi"/>
          <w:b/>
          <w:color w:val="auto"/>
          <w:szCs w:val="24"/>
        </w:rPr>
        <w:tab/>
      </w:r>
      <w:r w:rsidRPr="003E39D6">
        <w:rPr>
          <w:rFonts w:asciiTheme="minorHAnsi" w:hAnsiTheme="minorHAnsi" w:cstheme="minorHAnsi"/>
          <w:color w:val="auto"/>
          <w:szCs w:val="24"/>
        </w:rPr>
        <w:t xml:space="preserve">Participants were asked if there were any other services that they might need to achieve their employment goals. </w:t>
      </w:r>
      <w:r w:rsidR="00DB4DCD" w:rsidRPr="003E39D6">
        <w:rPr>
          <w:rFonts w:asciiTheme="minorHAnsi" w:hAnsiTheme="minorHAnsi" w:cstheme="minorHAnsi"/>
          <w:color w:val="auto"/>
          <w:szCs w:val="24"/>
        </w:rPr>
        <w:t xml:space="preserve">Sixty-one </w:t>
      </w:r>
      <w:r w:rsidRPr="003E39D6">
        <w:rPr>
          <w:rFonts w:asciiTheme="minorHAnsi" w:hAnsiTheme="minorHAnsi" w:cstheme="minorHAnsi"/>
          <w:color w:val="auto"/>
          <w:szCs w:val="24"/>
        </w:rPr>
        <w:t xml:space="preserve">percent of the participants indicated no additional services were needed. This was an open-ended question, with a variety of responses which were analyzed and condensed into categories. Many of the responses reflected a need for continued service or services that are already currently available. However, it should be noted that although the program and process have been explained to the client on several occasions, there seems to be a lack of understanding by the participants of the range of services ICVI offers. The following are </w:t>
      </w:r>
      <w:r w:rsidR="00BE081E">
        <w:rPr>
          <w:rFonts w:asciiTheme="minorHAnsi" w:hAnsiTheme="minorHAnsi" w:cstheme="minorHAnsi"/>
          <w:color w:val="auto"/>
          <w:szCs w:val="24"/>
        </w:rPr>
        <w:t>some examples</w:t>
      </w:r>
      <w:r w:rsidRPr="003E39D6">
        <w:rPr>
          <w:rFonts w:asciiTheme="minorHAnsi" w:hAnsiTheme="minorHAnsi" w:cstheme="minorHAnsi"/>
          <w:color w:val="auto"/>
          <w:szCs w:val="24"/>
        </w:rPr>
        <w:t xml:space="preserve"> of responses which reflect their understanding.</w:t>
      </w:r>
    </w:p>
    <w:p w14:paraId="14B138E2" w14:textId="77777777" w:rsidR="00B12AC6" w:rsidRPr="003E39D6" w:rsidRDefault="00B12AC6" w:rsidP="00A70F53">
      <w:pPr>
        <w:pStyle w:val="ListParagraph"/>
        <w:numPr>
          <w:ilvl w:val="0"/>
          <w:numId w:val="40"/>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Computer skills aroun</w:t>
      </w:r>
      <w:r w:rsidR="00A70F53" w:rsidRPr="003E39D6">
        <w:rPr>
          <w:rFonts w:asciiTheme="minorHAnsi" w:hAnsiTheme="minorHAnsi" w:cstheme="minorHAnsi"/>
          <w:color w:val="auto"/>
          <w:szCs w:val="24"/>
        </w:rPr>
        <w:t>d typing and a computer as well.</w:t>
      </w:r>
    </w:p>
    <w:p w14:paraId="6DDFE7B4" w14:textId="77777777" w:rsidR="00B12AC6" w:rsidRPr="003E39D6" w:rsidRDefault="00A70F53" w:rsidP="00A70F53">
      <w:pPr>
        <w:pStyle w:val="ListParagraph"/>
        <w:numPr>
          <w:ilvl w:val="0"/>
          <w:numId w:val="40"/>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Job placement, career</w:t>
      </w:r>
      <w:r w:rsidR="00B12AC6" w:rsidRPr="003E39D6">
        <w:rPr>
          <w:rFonts w:asciiTheme="minorHAnsi" w:hAnsiTheme="minorHAnsi" w:cstheme="minorHAnsi"/>
          <w:color w:val="auto"/>
          <w:szCs w:val="24"/>
        </w:rPr>
        <w:t xml:space="preserve"> counseling, if they </w:t>
      </w:r>
      <w:r w:rsidRPr="003E39D6">
        <w:rPr>
          <w:rFonts w:asciiTheme="minorHAnsi" w:hAnsiTheme="minorHAnsi" w:cstheme="minorHAnsi"/>
          <w:color w:val="auto"/>
          <w:szCs w:val="24"/>
        </w:rPr>
        <w:t>were to come available in Idaho.</w:t>
      </w:r>
    </w:p>
    <w:p w14:paraId="41C8C7AC" w14:textId="77777777" w:rsidR="00B12AC6" w:rsidRPr="003E39D6" w:rsidRDefault="00B12AC6" w:rsidP="00A70F53">
      <w:pPr>
        <w:pStyle w:val="ListParagraph"/>
        <w:numPr>
          <w:ilvl w:val="0"/>
          <w:numId w:val="40"/>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Probably because of the changing technology that is ve</w:t>
      </w:r>
      <w:r w:rsidR="00A70F53" w:rsidRPr="003E39D6">
        <w:rPr>
          <w:rFonts w:asciiTheme="minorHAnsi" w:hAnsiTheme="minorHAnsi" w:cstheme="minorHAnsi"/>
          <w:color w:val="auto"/>
          <w:szCs w:val="24"/>
        </w:rPr>
        <w:t>ry possible down the road.</w:t>
      </w:r>
    </w:p>
    <w:p w14:paraId="4EA0DEE2" w14:textId="77777777" w:rsidR="00B12AC6" w:rsidRPr="003E39D6" w:rsidRDefault="00B12AC6" w:rsidP="00A70F53">
      <w:pPr>
        <w:pStyle w:val="ListParagraph"/>
        <w:numPr>
          <w:ilvl w:val="0"/>
          <w:numId w:val="40"/>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Working with the employer to provide accom</w:t>
      </w:r>
      <w:r w:rsidR="00A70F53" w:rsidRPr="003E39D6">
        <w:rPr>
          <w:rFonts w:asciiTheme="minorHAnsi" w:hAnsiTheme="minorHAnsi" w:cstheme="minorHAnsi"/>
          <w:color w:val="auto"/>
          <w:szCs w:val="24"/>
        </w:rPr>
        <w:t>modation around your disability.</w:t>
      </w:r>
    </w:p>
    <w:p w14:paraId="0C93764C" w14:textId="77777777" w:rsidR="00DB5C6C" w:rsidRPr="003E39D6" w:rsidRDefault="00DB5C6C" w:rsidP="00002DB4">
      <w:pPr>
        <w:spacing w:after="0" w:line="480" w:lineRule="auto"/>
        <w:ind w:left="0" w:right="0" w:firstLine="630"/>
        <w:rPr>
          <w:rFonts w:asciiTheme="minorHAnsi" w:hAnsiTheme="minorHAnsi" w:cstheme="minorHAnsi"/>
          <w:color w:val="auto"/>
          <w:szCs w:val="24"/>
        </w:rPr>
      </w:pPr>
      <w:r w:rsidRPr="003E39D6">
        <w:rPr>
          <w:rFonts w:asciiTheme="minorHAnsi" w:hAnsiTheme="minorHAnsi" w:cstheme="minorHAnsi"/>
          <w:b/>
          <w:color w:val="auto"/>
          <w:szCs w:val="24"/>
        </w:rPr>
        <w:lastRenderedPageBreak/>
        <w:t>Improvement of Services</w:t>
      </w:r>
      <w:r w:rsidRPr="003E39D6">
        <w:rPr>
          <w:rFonts w:asciiTheme="minorHAnsi" w:hAnsiTheme="minorHAnsi" w:cstheme="minorHAnsi"/>
          <w:color w:val="auto"/>
          <w:szCs w:val="24"/>
        </w:rPr>
        <w:t xml:space="preserve">: The participants were asked if they had any suggestions for improving the services provided by </w:t>
      </w:r>
      <w:r w:rsidR="007D6AF6" w:rsidRPr="003E39D6">
        <w:rPr>
          <w:rFonts w:asciiTheme="minorHAnsi" w:hAnsiTheme="minorHAnsi" w:cstheme="minorHAnsi"/>
          <w:color w:val="auto"/>
          <w:szCs w:val="24"/>
        </w:rPr>
        <w:t>ICBVI.</w:t>
      </w:r>
      <w:r w:rsidRPr="003E39D6">
        <w:rPr>
          <w:rFonts w:asciiTheme="minorHAnsi" w:hAnsiTheme="minorHAnsi" w:cstheme="minorHAnsi"/>
          <w:color w:val="auto"/>
          <w:szCs w:val="24"/>
        </w:rPr>
        <w:t xml:space="preserve">  </w:t>
      </w:r>
      <w:r w:rsidR="00BF1121" w:rsidRPr="003E39D6">
        <w:rPr>
          <w:rFonts w:asciiTheme="minorHAnsi" w:hAnsiTheme="minorHAnsi" w:cstheme="minorHAnsi"/>
          <w:color w:val="auto"/>
          <w:szCs w:val="24"/>
        </w:rPr>
        <w:t xml:space="preserve">Thirty-three (33%) of the participants did not respond to this question. </w:t>
      </w:r>
      <w:r w:rsidRPr="003E39D6">
        <w:rPr>
          <w:rFonts w:asciiTheme="minorHAnsi" w:hAnsiTheme="minorHAnsi" w:cstheme="minorHAnsi"/>
          <w:color w:val="auto"/>
          <w:szCs w:val="24"/>
        </w:rPr>
        <w:t>Several individuals indicated more empha</w:t>
      </w:r>
      <w:r w:rsidR="00002DB4" w:rsidRPr="003E39D6">
        <w:rPr>
          <w:rFonts w:asciiTheme="minorHAnsi" w:hAnsiTheme="minorHAnsi" w:cstheme="minorHAnsi"/>
          <w:color w:val="auto"/>
          <w:szCs w:val="24"/>
        </w:rPr>
        <w:t>sis on job placement services and the need for additional staff.</w:t>
      </w:r>
      <w:r w:rsidR="009F056A" w:rsidRPr="003E39D6">
        <w:rPr>
          <w:rFonts w:asciiTheme="minorHAnsi" w:hAnsiTheme="minorHAnsi" w:cstheme="minorHAnsi"/>
          <w:color w:val="auto"/>
          <w:szCs w:val="24"/>
        </w:rPr>
        <w:t xml:space="preserve"> A few </w:t>
      </w:r>
      <w:r w:rsidRPr="003E39D6">
        <w:rPr>
          <w:rFonts w:asciiTheme="minorHAnsi" w:hAnsiTheme="minorHAnsi" w:cstheme="minorHAnsi"/>
          <w:color w:val="auto"/>
          <w:szCs w:val="24"/>
        </w:rPr>
        <w:t>sug</w:t>
      </w:r>
      <w:r w:rsidR="009F056A" w:rsidRPr="003E39D6">
        <w:rPr>
          <w:rFonts w:asciiTheme="minorHAnsi" w:hAnsiTheme="minorHAnsi" w:cstheme="minorHAnsi"/>
          <w:color w:val="auto"/>
          <w:szCs w:val="24"/>
        </w:rPr>
        <w:t>gestions for improving services are listed below:</w:t>
      </w:r>
    </w:p>
    <w:p w14:paraId="102DEE32" w14:textId="77777777" w:rsidR="00BF1121" w:rsidRPr="003E39D6" w:rsidRDefault="00BF1121" w:rsidP="00D77EA9">
      <w:pPr>
        <w:pStyle w:val="ListParagraph"/>
        <w:numPr>
          <w:ilvl w:val="0"/>
          <w:numId w:val="27"/>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More training by ICBVI at colleges concerning teachers working with blind students (exa</w:t>
      </w:r>
      <w:r w:rsidR="00D77EA9" w:rsidRPr="003E39D6">
        <w:rPr>
          <w:rFonts w:asciiTheme="minorHAnsi" w:hAnsiTheme="minorHAnsi" w:cstheme="minorHAnsi"/>
          <w:color w:val="auto"/>
          <w:szCs w:val="24"/>
        </w:rPr>
        <w:t>mple, not petting a guide dog).</w:t>
      </w:r>
    </w:p>
    <w:p w14:paraId="4D17AA90" w14:textId="77777777" w:rsidR="00D77EA9" w:rsidRPr="003E39D6" w:rsidRDefault="00D77EA9" w:rsidP="00D77EA9">
      <w:pPr>
        <w:pStyle w:val="ListParagraph"/>
        <w:spacing w:after="0" w:line="240" w:lineRule="auto"/>
        <w:ind w:left="360" w:right="0" w:firstLine="0"/>
        <w:rPr>
          <w:rFonts w:asciiTheme="minorHAnsi" w:hAnsiTheme="minorHAnsi" w:cstheme="minorHAnsi"/>
          <w:color w:val="auto"/>
          <w:szCs w:val="24"/>
        </w:rPr>
      </w:pPr>
    </w:p>
    <w:p w14:paraId="1FF72B35" w14:textId="77777777" w:rsidR="00BF1121" w:rsidRPr="003E39D6" w:rsidRDefault="00BF1121" w:rsidP="00D77EA9">
      <w:pPr>
        <w:pStyle w:val="ListParagraph"/>
        <w:numPr>
          <w:ilvl w:val="0"/>
          <w:numId w:val="27"/>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 xml:space="preserve">ICBVI is a great program that has been there to help a couple of times when I needed it. Although I need a </w:t>
      </w:r>
      <w:proofErr w:type="gramStart"/>
      <w:r w:rsidRPr="003E39D6">
        <w:rPr>
          <w:rFonts w:asciiTheme="minorHAnsi" w:hAnsiTheme="minorHAnsi" w:cstheme="minorHAnsi"/>
          <w:color w:val="auto"/>
          <w:szCs w:val="24"/>
        </w:rPr>
        <w:t>long term</w:t>
      </w:r>
      <w:proofErr w:type="gramEnd"/>
      <w:r w:rsidRPr="003E39D6">
        <w:rPr>
          <w:rFonts w:asciiTheme="minorHAnsi" w:hAnsiTheme="minorHAnsi" w:cstheme="minorHAnsi"/>
          <w:color w:val="auto"/>
          <w:szCs w:val="24"/>
        </w:rPr>
        <w:t xml:space="preserve"> plan and no one has provided me on any information on how to</w:t>
      </w:r>
      <w:r w:rsidR="00D77EA9" w:rsidRPr="003E39D6">
        <w:rPr>
          <w:rFonts w:asciiTheme="minorHAnsi" w:hAnsiTheme="minorHAnsi" w:cstheme="minorHAnsi"/>
          <w:color w:val="auto"/>
          <w:szCs w:val="24"/>
        </w:rPr>
        <w:t xml:space="preserve"> achieve that.</w:t>
      </w:r>
    </w:p>
    <w:p w14:paraId="68416260" w14:textId="77777777" w:rsidR="00D77EA9" w:rsidRPr="003E39D6" w:rsidRDefault="00D77EA9" w:rsidP="00D77EA9">
      <w:pPr>
        <w:pStyle w:val="ListParagraph"/>
        <w:spacing w:after="0" w:line="240" w:lineRule="auto"/>
        <w:ind w:left="360" w:right="0" w:firstLine="0"/>
        <w:rPr>
          <w:rFonts w:asciiTheme="minorHAnsi" w:hAnsiTheme="minorHAnsi" w:cstheme="minorHAnsi"/>
          <w:color w:val="auto"/>
          <w:szCs w:val="24"/>
        </w:rPr>
      </w:pPr>
    </w:p>
    <w:p w14:paraId="2F67D9B6" w14:textId="77777777" w:rsidR="00BF1121" w:rsidRPr="003E39D6" w:rsidRDefault="00BF1121" w:rsidP="00D77EA9">
      <w:pPr>
        <w:pStyle w:val="ListParagraph"/>
        <w:numPr>
          <w:ilvl w:val="0"/>
          <w:numId w:val="2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Have a coun</w:t>
      </w:r>
      <w:r w:rsidR="00D77EA9" w:rsidRPr="003E39D6">
        <w:rPr>
          <w:rFonts w:asciiTheme="minorHAnsi" w:hAnsiTheme="minorHAnsi" w:cstheme="minorHAnsi"/>
          <w:color w:val="auto"/>
          <w:szCs w:val="24"/>
        </w:rPr>
        <w:t>selor for the Pocatello office.</w:t>
      </w:r>
    </w:p>
    <w:p w14:paraId="3E17F6FB" w14:textId="77777777" w:rsidR="00D77EA9" w:rsidRPr="003E39D6" w:rsidRDefault="00D77EA9" w:rsidP="00D77EA9">
      <w:pPr>
        <w:pStyle w:val="ListParagraph"/>
        <w:spacing w:after="0" w:line="240" w:lineRule="auto"/>
        <w:ind w:left="360" w:right="0" w:firstLine="0"/>
        <w:rPr>
          <w:rFonts w:asciiTheme="minorHAnsi" w:hAnsiTheme="minorHAnsi" w:cstheme="minorHAnsi"/>
          <w:color w:val="auto"/>
          <w:szCs w:val="24"/>
        </w:rPr>
      </w:pPr>
    </w:p>
    <w:p w14:paraId="386AC92F" w14:textId="77777777" w:rsidR="00BF1121" w:rsidRPr="003E39D6" w:rsidRDefault="00BF1121" w:rsidP="00D77EA9">
      <w:pPr>
        <w:pStyle w:val="ListParagraph"/>
        <w:numPr>
          <w:ilvl w:val="0"/>
          <w:numId w:val="2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Have counselors who are well-ve</w:t>
      </w:r>
      <w:r w:rsidR="00D77EA9" w:rsidRPr="003E39D6">
        <w:rPr>
          <w:rFonts w:asciiTheme="minorHAnsi" w:hAnsiTheme="minorHAnsi" w:cstheme="minorHAnsi"/>
          <w:color w:val="auto"/>
          <w:szCs w:val="24"/>
        </w:rPr>
        <w:t>rsed in combined disabilities.</w:t>
      </w:r>
    </w:p>
    <w:p w14:paraId="73B4ED48" w14:textId="77777777" w:rsidR="00D77EA9" w:rsidRPr="003E39D6" w:rsidRDefault="00D77EA9" w:rsidP="00D77EA9">
      <w:pPr>
        <w:pStyle w:val="ListParagraph"/>
        <w:rPr>
          <w:rFonts w:asciiTheme="minorHAnsi" w:hAnsiTheme="minorHAnsi" w:cstheme="minorHAnsi"/>
          <w:color w:val="auto"/>
          <w:szCs w:val="24"/>
        </w:rPr>
      </w:pPr>
    </w:p>
    <w:p w14:paraId="7EFFE1DB" w14:textId="77777777" w:rsidR="00246C66" w:rsidRPr="003E39D6" w:rsidRDefault="00246C66" w:rsidP="00D77EA9">
      <w:pPr>
        <w:pStyle w:val="ListParagraph"/>
        <w:numPr>
          <w:ilvl w:val="0"/>
          <w:numId w:val="2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Seems to be pretty thin in my county, need more counselors.</w:t>
      </w:r>
    </w:p>
    <w:p w14:paraId="398894C2" w14:textId="77777777" w:rsidR="00D77EA9" w:rsidRPr="003E39D6" w:rsidRDefault="00D77EA9" w:rsidP="00D77EA9">
      <w:pPr>
        <w:pStyle w:val="ListParagraph"/>
        <w:rPr>
          <w:rFonts w:asciiTheme="minorHAnsi" w:hAnsiTheme="minorHAnsi" w:cstheme="minorHAnsi"/>
          <w:color w:val="auto"/>
          <w:szCs w:val="24"/>
        </w:rPr>
      </w:pPr>
    </w:p>
    <w:p w14:paraId="47BF963E" w14:textId="77777777" w:rsidR="00246C66" w:rsidRPr="003E39D6" w:rsidRDefault="00246C66" w:rsidP="00D77EA9">
      <w:pPr>
        <w:pStyle w:val="ListParagraph"/>
        <w:numPr>
          <w:ilvl w:val="0"/>
          <w:numId w:val="2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More funding to allow staff to more quickly and adequately service the blind and low vision. More support staff on duty at the Lewiston location.</w:t>
      </w:r>
    </w:p>
    <w:p w14:paraId="1BF3921B" w14:textId="77777777" w:rsidR="00D77EA9" w:rsidRPr="003E39D6" w:rsidRDefault="00D77EA9" w:rsidP="00D77EA9">
      <w:pPr>
        <w:pStyle w:val="ListParagraph"/>
        <w:rPr>
          <w:rFonts w:asciiTheme="minorHAnsi" w:hAnsiTheme="minorHAnsi" w:cstheme="minorHAnsi"/>
          <w:color w:val="auto"/>
          <w:szCs w:val="24"/>
        </w:rPr>
      </w:pPr>
    </w:p>
    <w:p w14:paraId="6A38D785" w14:textId="77777777" w:rsidR="00246C66" w:rsidRPr="003E39D6" w:rsidRDefault="00246C66" w:rsidP="00D77EA9">
      <w:pPr>
        <w:pStyle w:val="ListParagraph"/>
        <w:numPr>
          <w:ilvl w:val="0"/>
          <w:numId w:val="2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Advertise better to the pub</w:t>
      </w:r>
      <w:r w:rsidR="00D77EA9" w:rsidRPr="003E39D6">
        <w:rPr>
          <w:rFonts w:asciiTheme="minorHAnsi" w:hAnsiTheme="minorHAnsi" w:cstheme="minorHAnsi"/>
          <w:color w:val="auto"/>
          <w:szCs w:val="24"/>
        </w:rPr>
        <w:t>lic. Don’t know about services.</w:t>
      </w:r>
    </w:p>
    <w:p w14:paraId="21B0EE9F" w14:textId="77777777" w:rsidR="00D77EA9" w:rsidRPr="003E39D6" w:rsidRDefault="00D77EA9" w:rsidP="00D77EA9">
      <w:pPr>
        <w:pStyle w:val="ListParagraph"/>
        <w:rPr>
          <w:rFonts w:asciiTheme="minorHAnsi" w:hAnsiTheme="minorHAnsi" w:cstheme="minorHAnsi"/>
          <w:color w:val="auto"/>
          <w:szCs w:val="24"/>
        </w:rPr>
      </w:pPr>
    </w:p>
    <w:p w14:paraId="1BBF136B" w14:textId="77777777" w:rsidR="00246C66" w:rsidRPr="003E39D6" w:rsidRDefault="00246C66" w:rsidP="00D77EA9">
      <w:pPr>
        <w:pStyle w:val="ListParagraph"/>
        <w:numPr>
          <w:ilvl w:val="0"/>
          <w:numId w:val="2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Build relationships with employers. Would improve employment opportu</w:t>
      </w:r>
      <w:r w:rsidR="00D77EA9" w:rsidRPr="003E39D6">
        <w:rPr>
          <w:rFonts w:asciiTheme="minorHAnsi" w:hAnsiTheme="minorHAnsi" w:cstheme="minorHAnsi"/>
          <w:color w:val="auto"/>
          <w:szCs w:val="24"/>
        </w:rPr>
        <w:t>nities for those who need jobs.</w:t>
      </w:r>
    </w:p>
    <w:p w14:paraId="0C58B88E" w14:textId="77777777" w:rsidR="00D77EA9" w:rsidRPr="003E39D6" w:rsidRDefault="00D77EA9" w:rsidP="00D77EA9">
      <w:pPr>
        <w:pStyle w:val="ListParagraph"/>
        <w:rPr>
          <w:rFonts w:asciiTheme="minorHAnsi" w:hAnsiTheme="minorHAnsi" w:cstheme="minorHAnsi"/>
          <w:color w:val="auto"/>
          <w:szCs w:val="24"/>
        </w:rPr>
      </w:pPr>
    </w:p>
    <w:p w14:paraId="42ACDA68" w14:textId="77777777" w:rsidR="00246C66" w:rsidRPr="003E39D6" w:rsidRDefault="00246C66" w:rsidP="00D77EA9">
      <w:pPr>
        <w:pStyle w:val="ListParagraph"/>
        <w:numPr>
          <w:ilvl w:val="0"/>
          <w:numId w:val="2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Hire mental health counsel</w:t>
      </w:r>
      <w:r w:rsidR="00D77EA9" w:rsidRPr="003E39D6">
        <w:rPr>
          <w:rFonts w:asciiTheme="minorHAnsi" w:hAnsiTheme="minorHAnsi" w:cstheme="minorHAnsi"/>
          <w:color w:val="auto"/>
          <w:szCs w:val="24"/>
        </w:rPr>
        <w:t>ing for the blind in the state.</w:t>
      </w:r>
    </w:p>
    <w:p w14:paraId="7C4391CF" w14:textId="77777777" w:rsidR="00D77EA9" w:rsidRPr="003E39D6" w:rsidRDefault="00D77EA9" w:rsidP="00D77EA9">
      <w:pPr>
        <w:pStyle w:val="ListParagraph"/>
        <w:rPr>
          <w:rFonts w:asciiTheme="minorHAnsi" w:hAnsiTheme="minorHAnsi" w:cstheme="minorHAnsi"/>
          <w:color w:val="auto"/>
          <w:szCs w:val="24"/>
        </w:rPr>
      </w:pPr>
    </w:p>
    <w:p w14:paraId="473D9DB9" w14:textId="77777777" w:rsidR="00246C66" w:rsidRPr="003E39D6" w:rsidRDefault="00246C66" w:rsidP="00D77EA9">
      <w:pPr>
        <w:pStyle w:val="ListParagraph"/>
        <w:numPr>
          <w:ilvl w:val="0"/>
          <w:numId w:val="2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Explain services more thoroughly. There may be services that coul</w:t>
      </w:r>
      <w:r w:rsidR="00D77EA9" w:rsidRPr="003E39D6">
        <w:rPr>
          <w:rFonts w:asciiTheme="minorHAnsi" w:hAnsiTheme="minorHAnsi" w:cstheme="minorHAnsi"/>
          <w:color w:val="auto"/>
          <w:szCs w:val="24"/>
        </w:rPr>
        <w:t>d help that I don’t know about.</w:t>
      </w:r>
    </w:p>
    <w:p w14:paraId="21D88EDC" w14:textId="77777777" w:rsidR="00D77EA9" w:rsidRPr="003E39D6" w:rsidRDefault="00D77EA9" w:rsidP="00D77EA9">
      <w:pPr>
        <w:pStyle w:val="ListParagraph"/>
        <w:spacing w:after="0" w:line="240" w:lineRule="auto"/>
        <w:ind w:left="360" w:right="0" w:firstLine="0"/>
        <w:rPr>
          <w:rFonts w:asciiTheme="minorHAnsi" w:hAnsiTheme="minorHAnsi" w:cstheme="minorHAnsi"/>
          <w:color w:val="auto"/>
          <w:szCs w:val="24"/>
        </w:rPr>
      </w:pPr>
    </w:p>
    <w:p w14:paraId="0BED60CC" w14:textId="77777777" w:rsidR="00246C66" w:rsidRPr="003E39D6" w:rsidRDefault="00246C66" w:rsidP="00D77EA9">
      <w:pPr>
        <w:pStyle w:val="ListParagraph"/>
        <w:numPr>
          <w:ilvl w:val="0"/>
          <w:numId w:val="2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 xml:space="preserve">Sometimes we may be unable to return to the type of job we had prior to vision impairment, but I felt I was only encouraged to the same job with modifications for my situation. I was encouraged to take a computer </w:t>
      </w:r>
      <w:proofErr w:type="gramStart"/>
      <w:r w:rsidRPr="003E39D6">
        <w:rPr>
          <w:rFonts w:asciiTheme="minorHAnsi" w:hAnsiTheme="minorHAnsi" w:cstheme="minorHAnsi"/>
          <w:color w:val="auto"/>
          <w:szCs w:val="24"/>
        </w:rPr>
        <w:t>class, but</w:t>
      </w:r>
      <w:proofErr w:type="gramEnd"/>
      <w:r w:rsidRPr="003E39D6">
        <w:rPr>
          <w:rFonts w:asciiTheme="minorHAnsi" w:hAnsiTheme="minorHAnsi" w:cstheme="minorHAnsi"/>
          <w:color w:val="auto"/>
          <w:szCs w:val="24"/>
        </w:rPr>
        <w:t xml:space="preserve"> did not tolerate as the Jaws program’s digital voice constantly interfered with my hearing aids. I was always </w:t>
      </w:r>
      <w:proofErr w:type="gramStart"/>
      <w:r w:rsidRPr="003E39D6">
        <w:rPr>
          <w:rFonts w:asciiTheme="minorHAnsi" w:hAnsiTheme="minorHAnsi" w:cstheme="minorHAnsi"/>
          <w:color w:val="auto"/>
          <w:szCs w:val="24"/>
        </w:rPr>
        <w:t>frustrated</w:t>
      </w:r>
      <w:proofErr w:type="gramEnd"/>
      <w:r w:rsidRPr="003E39D6">
        <w:rPr>
          <w:rFonts w:asciiTheme="minorHAnsi" w:hAnsiTheme="minorHAnsi" w:cstheme="minorHAnsi"/>
          <w:color w:val="auto"/>
          <w:szCs w:val="24"/>
        </w:rPr>
        <w:t xml:space="preserve"> and no alternative was offered to me. I wasn’t encouraged to loo</w:t>
      </w:r>
      <w:r w:rsidR="00D77EA9" w:rsidRPr="003E39D6">
        <w:rPr>
          <w:rFonts w:asciiTheme="minorHAnsi" w:hAnsiTheme="minorHAnsi" w:cstheme="minorHAnsi"/>
          <w:color w:val="auto"/>
          <w:szCs w:val="24"/>
        </w:rPr>
        <w:t>k into other job possibilities.</w:t>
      </w:r>
    </w:p>
    <w:p w14:paraId="2CA7218A" w14:textId="77777777" w:rsidR="00D77EA9" w:rsidRPr="003E39D6" w:rsidRDefault="00D77EA9" w:rsidP="00D77EA9">
      <w:pPr>
        <w:pStyle w:val="ListParagraph"/>
        <w:rPr>
          <w:rFonts w:asciiTheme="minorHAnsi" w:hAnsiTheme="minorHAnsi" w:cstheme="minorHAnsi"/>
          <w:color w:val="auto"/>
          <w:szCs w:val="24"/>
        </w:rPr>
      </w:pPr>
    </w:p>
    <w:p w14:paraId="22BE8426" w14:textId="77777777" w:rsidR="004C1551" w:rsidRPr="003E39D6" w:rsidRDefault="004C1551" w:rsidP="00D77EA9">
      <w:pPr>
        <w:pStyle w:val="ListParagraph"/>
        <w:numPr>
          <w:ilvl w:val="0"/>
          <w:numId w:val="25"/>
        </w:numPr>
        <w:spacing w:after="0" w:line="240" w:lineRule="auto"/>
        <w:ind w:left="360" w:right="0"/>
        <w:rPr>
          <w:rFonts w:asciiTheme="minorHAnsi" w:hAnsiTheme="minorHAnsi" w:cstheme="minorHAnsi"/>
          <w:color w:val="auto"/>
          <w:szCs w:val="24"/>
        </w:rPr>
      </w:pPr>
      <w:proofErr w:type="gramStart"/>
      <w:r w:rsidRPr="003E39D6">
        <w:rPr>
          <w:rFonts w:asciiTheme="minorHAnsi" w:hAnsiTheme="minorHAnsi" w:cstheme="minorHAnsi"/>
          <w:color w:val="auto"/>
          <w:szCs w:val="24"/>
        </w:rPr>
        <w:t>Amazing team,</w:t>
      </w:r>
      <w:proofErr w:type="gramEnd"/>
      <w:r w:rsidRPr="003E39D6">
        <w:rPr>
          <w:rFonts w:asciiTheme="minorHAnsi" w:hAnsiTheme="minorHAnsi" w:cstheme="minorHAnsi"/>
          <w:color w:val="auto"/>
          <w:szCs w:val="24"/>
        </w:rPr>
        <w:t xml:space="preserve"> just need more</w:t>
      </w:r>
      <w:r w:rsidR="00D77EA9" w:rsidRPr="003E39D6">
        <w:rPr>
          <w:rFonts w:asciiTheme="minorHAnsi" w:hAnsiTheme="minorHAnsi" w:cstheme="minorHAnsi"/>
          <w:color w:val="auto"/>
          <w:szCs w:val="24"/>
        </w:rPr>
        <w:t xml:space="preserve"> time and help with technology.</w:t>
      </w:r>
    </w:p>
    <w:p w14:paraId="01E0778E" w14:textId="77777777" w:rsidR="00D77EA9" w:rsidRPr="003E39D6" w:rsidRDefault="00D77EA9" w:rsidP="00D77EA9">
      <w:pPr>
        <w:pStyle w:val="ListParagraph"/>
        <w:spacing w:after="0" w:line="240" w:lineRule="auto"/>
        <w:ind w:left="360" w:right="0" w:firstLine="0"/>
        <w:rPr>
          <w:rFonts w:asciiTheme="minorHAnsi" w:hAnsiTheme="minorHAnsi" w:cstheme="minorHAnsi"/>
          <w:color w:val="auto"/>
          <w:szCs w:val="24"/>
        </w:rPr>
      </w:pPr>
    </w:p>
    <w:p w14:paraId="1B573C95" w14:textId="77777777" w:rsidR="004C1551" w:rsidRPr="003E39D6" w:rsidRDefault="004C1551" w:rsidP="00D77EA9">
      <w:pPr>
        <w:pStyle w:val="ListParagraph"/>
        <w:numPr>
          <w:ilvl w:val="0"/>
          <w:numId w:val="2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The staff and team assembled is second to none and citizens of Gem state are fortunate to have such a dedicated group of professionals to assist indi</w:t>
      </w:r>
      <w:r w:rsidR="00D77EA9" w:rsidRPr="003E39D6">
        <w:rPr>
          <w:rFonts w:asciiTheme="minorHAnsi" w:hAnsiTheme="minorHAnsi" w:cstheme="minorHAnsi"/>
          <w:color w:val="auto"/>
          <w:szCs w:val="24"/>
        </w:rPr>
        <w:t>viduals with vision challenges.</w:t>
      </w:r>
    </w:p>
    <w:p w14:paraId="7CBBEA3B" w14:textId="77777777" w:rsidR="00DB5C6C" w:rsidRPr="003E39D6" w:rsidRDefault="00DB5C6C" w:rsidP="00D77EA9">
      <w:pPr>
        <w:spacing w:after="0" w:line="240" w:lineRule="auto"/>
        <w:ind w:left="0" w:right="0" w:firstLine="0"/>
        <w:rPr>
          <w:rFonts w:asciiTheme="minorHAnsi" w:hAnsiTheme="minorHAnsi" w:cstheme="minorHAnsi"/>
          <w:color w:val="auto"/>
          <w:szCs w:val="24"/>
        </w:rPr>
      </w:pPr>
    </w:p>
    <w:p w14:paraId="5015E2ED" w14:textId="77777777" w:rsidR="00DB5C6C" w:rsidRPr="003E39D6" w:rsidRDefault="004C1551" w:rsidP="00A7012B">
      <w:pPr>
        <w:spacing w:after="0" w:line="480" w:lineRule="auto"/>
        <w:ind w:left="0" w:right="0" w:firstLine="630"/>
        <w:rPr>
          <w:rFonts w:asciiTheme="minorHAnsi" w:hAnsiTheme="minorHAnsi" w:cstheme="minorHAnsi"/>
          <w:color w:val="auto"/>
          <w:szCs w:val="24"/>
        </w:rPr>
      </w:pPr>
      <w:r w:rsidRPr="003E39D6">
        <w:rPr>
          <w:rFonts w:asciiTheme="minorHAnsi" w:hAnsiTheme="minorHAnsi" w:cstheme="minorHAnsi"/>
          <w:b/>
          <w:color w:val="auto"/>
          <w:szCs w:val="24"/>
        </w:rPr>
        <w:t>American Job Network</w:t>
      </w:r>
      <w:r w:rsidR="00DB5C6C" w:rsidRPr="003E39D6">
        <w:rPr>
          <w:rFonts w:asciiTheme="minorHAnsi" w:hAnsiTheme="minorHAnsi" w:cstheme="minorHAnsi"/>
          <w:b/>
          <w:color w:val="auto"/>
          <w:szCs w:val="24"/>
        </w:rPr>
        <w:t xml:space="preserve">. </w:t>
      </w:r>
      <w:r w:rsidR="00DB5C6C" w:rsidRPr="003E39D6">
        <w:rPr>
          <w:rFonts w:asciiTheme="minorHAnsi" w:hAnsiTheme="minorHAnsi" w:cstheme="minorHAnsi"/>
          <w:color w:val="auto"/>
          <w:szCs w:val="24"/>
        </w:rPr>
        <w:t xml:space="preserve">Participants were asked </w:t>
      </w:r>
      <w:r w:rsidRPr="003E39D6">
        <w:rPr>
          <w:rFonts w:asciiTheme="minorHAnsi" w:hAnsiTheme="minorHAnsi" w:cstheme="minorHAnsi"/>
          <w:color w:val="auto"/>
          <w:szCs w:val="24"/>
        </w:rPr>
        <w:t>four</w:t>
      </w:r>
      <w:r w:rsidR="00DB5C6C" w:rsidRPr="003E39D6">
        <w:rPr>
          <w:rFonts w:asciiTheme="minorHAnsi" w:hAnsiTheme="minorHAnsi" w:cstheme="minorHAnsi"/>
          <w:color w:val="auto"/>
          <w:szCs w:val="24"/>
        </w:rPr>
        <w:t xml:space="preserve"> questions regarding the services from the Department of</w:t>
      </w:r>
      <w:r w:rsidR="00371CFA" w:rsidRPr="003E39D6">
        <w:rPr>
          <w:rFonts w:asciiTheme="minorHAnsi" w:hAnsiTheme="minorHAnsi" w:cstheme="minorHAnsi"/>
          <w:color w:val="auto"/>
          <w:szCs w:val="24"/>
        </w:rPr>
        <w:t xml:space="preserve"> Labor for individuals who are b</w:t>
      </w:r>
      <w:r w:rsidR="00DB5C6C" w:rsidRPr="003E39D6">
        <w:rPr>
          <w:rFonts w:asciiTheme="minorHAnsi" w:hAnsiTheme="minorHAnsi" w:cstheme="minorHAnsi"/>
          <w:color w:val="auto"/>
          <w:szCs w:val="24"/>
        </w:rPr>
        <w:t xml:space="preserve">lind or </w:t>
      </w:r>
      <w:r w:rsidR="00371CFA" w:rsidRPr="003E39D6">
        <w:rPr>
          <w:rFonts w:asciiTheme="minorHAnsi" w:hAnsiTheme="minorHAnsi" w:cstheme="minorHAnsi"/>
          <w:color w:val="auto"/>
          <w:szCs w:val="24"/>
        </w:rPr>
        <w:t xml:space="preserve">who have </w:t>
      </w:r>
      <w:r w:rsidR="00DB5C6C" w:rsidRPr="003E39D6">
        <w:rPr>
          <w:rFonts w:asciiTheme="minorHAnsi" w:hAnsiTheme="minorHAnsi" w:cstheme="minorHAnsi"/>
          <w:color w:val="auto"/>
          <w:szCs w:val="24"/>
        </w:rPr>
        <w:t xml:space="preserve">low vision. The responses indicated that </w:t>
      </w:r>
      <w:r w:rsidRPr="003E39D6">
        <w:rPr>
          <w:rFonts w:asciiTheme="minorHAnsi" w:hAnsiTheme="minorHAnsi" w:cstheme="minorHAnsi"/>
          <w:color w:val="auto"/>
          <w:szCs w:val="24"/>
        </w:rPr>
        <w:t>80</w:t>
      </w:r>
      <w:r w:rsidR="00DB5C6C" w:rsidRPr="003E39D6">
        <w:rPr>
          <w:rFonts w:asciiTheme="minorHAnsi" w:hAnsiTheme="minorHAnsi" w:cstheme="minorHAnsi"/>
          <w:color w:val="auto"/>
          <w:szCs w:val="24"/>
        </w:rPr>
        <w:t xml:space="preserve">% of the participants have not tried to use the services from the </w:t>
      </w:r>
      <w:r w:rsidRPr="003E39D6">
        <w:rPr>
          <w:rFonts w:asciiTheme="minorHAnsi" w:hAnsiTheme="minorHAnsi" w:cstheme="minorHAnsi"/>
          <w:color w:val="auto"/>
          <w:szCs w:val="24"/>
        </w:rPr>
        <w:t>American Job Network</w:t>
      </w:r>
      <w:r w:rsidR="00DB5C6C" w:rsidRPr="003E39D6">
        <w:rPr>
          <w:rFonts w:asciiTheme="minorHAnsi" w:hAnsiTheme="minorHAnsi" w:cstheme="minorHAnsi"/>
          <w:color w:val="auto"/>
          <w:szCs w:val="24"/>
        </w:rPr>
        <w:t>. Of those individuals who indicated they have u</w:t>
      </w:r>
      <w:r w:rsidRPr="003E39D6">
        <w:rPr>
          <w:rFonts w:asciiTheme="minorHAnsi" w:hAnsiTheme="minorHAnsi" w:cstheme="minorHAnsi"/>
          <w:color w:val="auto"/>
          <w:szCs w:val="24"/>
        </w:rPr>
        <w:t>sed the services, 2</w:t>
      </w:r>
      <w:r w:rsidR="00DB5C6C" w:rsidRPr="003E39D6">
        <w:rPr>
          <w:rFonts w:asciiTheme="minorHAnsi" w:hAnsiTheme="minorHAnsi" w:cstheme="minorHAnsi"/>
          <w:color w:val="auto"/>
          <w:szCs w:val="24"/>
        </w:rPr>
        <w:t xml:space="preserve">% indicated they experienced difficulty in accessing the </w:t>
      </w:r>
      <w:r w:rsidRPr="003E39D6">
        <w:rPr>
          <w:rFonts w:asciiTheme="minorHAnsi" w:hAnsiTheme="minorHAnsi" w:cstheme="minorHAnsi"/>
          <w:color w:val="auto"/>
          <w:szCs w:val="24"/>
        </w:rPr>
        <w:t xml:space="preserve">building and 71% indicated difficulty in accessing the programs and services. </w:t>
      </w:r>
      <w:r w:rsidR="00DB5C6C" w:rsidRPr="003E39D6">
        <w:rPr>
          <w:rFonts w:asciiTheme="minorHAnsi" w:hAnsiTheme="minorHAnsi" w:cstheme="minorHAnsi"/>
          <w:color w:val="auto"/>
          <w:szCs w:val="24"/>
        </w:rPr>
        <w:t xml:space="preserve"> </w:t>
      </w:r>
      <w:r w:rsidR="00BE081E">
        <w:rPr>
          <w:rFonts w:asciiTheme="minorHAnsi" w:hAnsiTheme="minorHAnsi" w:cstheme="minorHAnsi"/>
          <w:color w:val="auto"/>
          <w:szCs w:val="24"/>
        </w:rPr>
        <w:t>The American Job Network service</w:t>
      </w:r>
      <w:r w:rsidRPr="003E39D6">
        <w:rPr>
          <w:rFonts w:asciiTheme="minorHAnsi" w:hAnsiTheme="minorHAnsi" w:cstheme="minorHAnsi"/>
          <w:color w:val="auto"/>
          <w:szCs w:val="24"/>
        </w:rPr>
        <w:t xml:space="preserve"> found most helpful</w:t>
      </w:r>
      <w:r w:rsidR="006E24D8" w:rsidRPr="003E39D6">
        <w:rPr>
          <w:rFonts w:asciiTheme="minorHAnsi" w:hAnsiTheme="minorHAnsi" w:cstheme="minorHAnsi"/>
          <w:color w:val="auto"/>
          <w:szCs w:val="24"/>
        </w:rPr>
        <w:t xml:space="preserve"> by respondents</w:t>
      </w:r>
      <w:r w:rsidR="00371CFA" w:rsidRPr="003E39D6">
        <w:rPr>
          <w:rFonts w:asciiTheme="minorHAnsi" w:hAnsiTheme="minorHAnsi" w:cstheme="minorHAnsi"/>
          <w:color w:val="auto"/>
          <w:szCs w:val="24"/>
        </w:rPr>
        <w:t xml:space="preserve"> was</w:t>
      </w:r>
      <w:r w:rsidRPr="003E39D6">
        <w:rPr>
          <w:rFonts w:asciiTheme="minorHAnsi" w:hAnsiTheme="minorHAnsi" w:cstheme="minorHAnsi"/>
          <w:color w:val="auto"/>
          <w:szCs w:val="24"/>
        </w:rPr>
        <w:t xml:space="preserve"> finding employment (32%), </w:t>
      </w:r>
    </w:p>
    <w:p w14:paraId="72AF83EC" w14:textId="77777777" w:rsidR="009F056A" w:rsidRPr="003E39D6" w:rsidRDefault="009F056A">
      <w:pPr>
        <w:spacing w:after="160" w:line="259" w:lineRule="auto"/>
        <w:ind w:left="0" w:right="0" w:firstLine="0"/>
        <w:rPr>
          <w:rFonts w:asciiTheme="minorHAnsi" w:hAnsiTheme="minorHAnsi" w:cstheme="minorHAnsi"/>
          <w:b/>
          <w:color w:val="auto"/>
          <w:szCs w:val="24"/>
        </w:rPr>
      </w:pPr>
      <w:r w:rsidRPr="003E39D6">
        <w:rPr>
          <w:rFonts w:asciiTheme="minorHAnsi" w:hAnsiTheme="minorHAnsi" w:cstheme="minorHAnsi"/>
          <w:b/>
          <w:color w:val="auto"/>
          <w:szCs w:val="24"/>
        </w:rPr>
        <w:br w:type="page"/>
      </w:r>
    </w:p>
    <w:p w14:paraId="5264EF2B" w14:textId="77777777" w:rsidR="00102275" w:rsidRPr="003E39D6" w:rsidRDefault="00102275" w:rsidP="00380456">
      <w:pPr>
        <w:pStyle w:val="TLO"/>
      </w:pPr>
      <w:bookmarkStart w:id="52" w:name="_Toc31370843"/>
      <w:bookmarkStart w:id="53" w:name="_Toc31372019"/>
      <w:r w:rsidRPr="003E39D6">
        <w:lastRenderedPageBreak/>
        <w:t>Key Informant Interviews</w:t>
      </w:r>
      <w:bookmarkEnd w:id="52"/>
      <w:bookmarkEnd w:id="53"/>
    </w:p>
    <w:p w14:paraId="053816F9" w14:textId="77777777" w:rsidR="00102275" w:rsidRPr="003E39D6" w:rsidRDefault="00102275" w:rsidP="00DB5C6C">
      <w:pPr>
        <w:spacing w:after="0" w:line="240" w:lineRule="auto"/>
        <w:ind w:left="0" w:right="0" w:firstLine="0"/>
        <w:rPr>
          <w:rFonts w:asciiTheme="minorHAnsi" w:hAnsiTheme="minorHAnsi" w:cstheme="minorHAnsi"/>
          <w:b/>
          <w:color w:val="auto"/>
          <w:szCs w:val="24"/>
        </w:rPr>
      </w:pPr>
    </w:p>
    <w:p w14:paraId="53D5F379" w14:textId="77777777" w:rsidR="00DB5C6C" w:rsidRPr="003E39D6" w:rsidRDefault="00DB5C6C" w:rsidP="00DB5C6C">
      <w:pPr>
        <w:spacing w:after="0" w:line="240" w:lineRule="auto"/>
        <w:ind w:left="0" w:right="0" w:firstLine="0"/>
        <w:rPr>
          <w:rFonts w:asciiTheme="minorHAnsi" w:hAnsiTheme="minorHAnsi" w:cstheme="minorHAnsi"/>
          <w:b/>
          <w:color w:val="auto"/>
          <w:szCs w:val="24"/>
        </w:rPr>
      </w:pPr>
      <w:r w:rsidRPr="003E39D6">
        <w:rPr>
          <w:rFonts w:asciiTheme="minorHAnsi" w:hAnsiTheme="minorHAnsi" w:cstheme="minorHAnsi"/>
          <w:b/>
          <w:color w:val="auto"/>
          <w:szCs w:val="24"/>
        </w:rPr>
        <w:t>Methods</w:t>
      </w:r>
    </w:p>
    <w:p w14:paraId="51EA3875" w14:textId="77777777" w:rsidR="00DB5C6C" w:rsidRPr="003E39D6" w:rsidRDefault="00DB5C6C" w:rsidP="00DB5C6C">
      <w:pPr>
        <w:spacing w:after="0" w:line="240" w:lineRule="auto"/>
        <w:ind w:left="0" w:right="0" w:firstLine="0"/>
        <w:rPr>
          <w:rFonts w:asciiTheme="minorHAnsi" w:hAnsiTheme="minorHAnsi" w:cstheme="minorHAnsi"/>
          <w:color w:val="auto"/>
          <w:szCs w:val="24"/>
          <w:u w:val="single"/>
        </w:rPr>
      </w:pPr>
    </w:p>
    <w:p w14:paraId="2184AFA1" w14:textId="77777777" w:rsidR="00AE1E5B" w:rsidRPr="003E39D6" w:rsidRDefault="00DB5C6C" w:rsidP="009F056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Instrument:</w:t>
      </w:r>
      <w:r w:rsidRPr="003E39D6">
        <w:rPr>
          <w:rFonts w:asciiTheme="minorHAnsi" w:hAnsiTheme="minorHAnsi" w:cstheme="minorHAnsi"/>
          <w:color w:val="auto"/>
          <w:szCs w:val="24"/>
        </w:rPr>
        <w:t xml:space="preserve"> The survey instrument used for the key informant interviews was developed by </w:t>
      </w:r>
      <w:r w:rsidR="00BE081E">
        <w:rPr>
          <w:rFonts w:asciiTheme="minorHAnsi" w:hAnsiTheme="minorHAnsi" w:cstheme="minorHAnsi"/>
          <w:color w:val="auto"/>
          <w:szCs w:val="24"/>
        </w:rPr>
        <w:t xml:space="preserve">the </w:t>
      </w:r>
      <w:r w:rsidRPr="003E39D6">
        <w:rPr>
          <w:rFonts w:asciiTheme="minorHAnsi" w:hAnsiTheme="minorHAnsi" w:cstheme="minorHAnsi"/>
          <w:color w:val="auto"/>
          <w:szCs w:val="24"/>
        </w:rPr>
        <w:t>UW/CCER research team in con</w:t>
      </w:r>
      <w:r w:rsidR="009F056A" w:rsidRPr="003E39D6">
        <w:rPr>
          <w:rFonts w:asciiTheme="minorHAnsi" w:hAnsiTheme="minorHAnsi" w:cstheme="minorHAnsi"/>
          <w:color w:val="auto"/>
          <w:szCs w:val="24"/>
        </w:rPr>
        <w:t>sultation with ICBVI leadership</w:t>
      </w:r>
      <w:r w:rsidRPr="003E39D6">
        <w:rPr>
          <w:rFonts w:asciiTheme="minorHAnsi" w:hAnsiTheme="minorHAnsi" w:cstheme="minorHAnsi"/>
          <w:color w:val="auto"/>
          <w:szCs w:val="24"/>
        </w:rPr>
        <w:t xml:space="preserve"> (Appendix </w:t>
      </w:r>
      <w:r w:rsidR="009F056A" w:rsidRPr="003E39D6">
        <w:rPr>
          <w:rFonts w:asciiTheme="minorHAnsi" w:hAnsiTheme="minorHAnsi" w:cstheme="minorHAnsi"/>
          <w:color w:val="auto"/>
          <w:szCs w:val="24"/>
        </w:rPr>
        <w:t>E</w:t>
      </w:r>
      <w:r w:rsidRPr="003E39D6">
        <w:rPr>
          <w:rFonts w:asciiTheme="minorHAnsi" w:hAnsiTheme="minorHAnsi" w:cstheme="minorHAnsi"/>
          <w:color w:val="auto"/>
          <w:szCs w:val="24"/>
        </w:rPr>
        <w:t>). The instrument was designed to identi</w:t>
      </w:r>
      <w:r w:rsidR="00AE1E5B" w:rsidRPr="003E39D6">
        <w:rPr>
          <w:rFonts w:asciiTheme="minorHAnsi" w:hAnsiTheme="minorHAnsi" w:cstheme="minorHAnsi"/>
          <w:color w:val="auto"/>
          <w:szCs w:val="24"/>
        </w:rPr>
        <w:t>fy</w:t>
      </w:r>
      <w:r w:rsidRPr="003E39D6">
        <w:rPr>
          <w:rFonts w:asciiTheme="minorHAnsi" w:hAnsiTheme="minorHAnsi" w:cstheme="minorHAnsi"/>
          <w:color w:val="auto"/>
          <w:szCs w:val="24"/>
        </w:rPr>
        <w:t xml:space="preserve"> unserved and under-served disability groups (including racial and ethnic groups), explore the needs of transition aged youth, and identi</w:t>
      </w:r>
      <w:r w:rsidR="00AE1E5B" w:rsidRPr="003E39D6">
        <w:rPr>
          <w:rFonts w:asciiTheme="minorHAnsi" w:hAnsiTheme="minorHAnsi" w:cstheme="minorHAnsi"/>
          <w:color w:val="auto"/>
          <w:szCs w:val="24"/>
        </w:rPr>
        <w:t>fy</w:t>
      </w:r>
      <w:r w:rsidRPr="003E39D6">
        <w:rPr>
          <w:rFonts w:asciiTheme="minorHAnsi" w:hAnsiTheme="minorHAnsi" w:cstheme="minorHAnsi"/>
          <w:color w:val="auto"/>
          <w:szCs w:val="24"/>
        </w:rPr>
        <w:t xml:space="preserve"> barriers that impede the service d</w:t>
      </w:r>
      <w:r w:rsidR="00AE1E5B" w:rsidRPr="003E39D6">
        <w:rPr>
          <w:rFonts w:asciiTheme="minorHAnsi" w:hAnsiTheme="minorHAnsi" w:cstheme="minorHAnsi"/>
          <w:color w:val="auto"/>
          <w:szCs w:val="24"/>
        </w:rPr>
        <w:t>elivery to individuals who are b</w:t>
      </w:r>
      <w:r w:rsidRPr="003E39D6">
        <w:rPr>
          <w:rFonts w:asciiTheme="minorHAnsi" w:hAnsiTheme="minorHAnsi" w:cstheme="minorHAnsi"/>
          <w:color w:val="auto"/>
          <w:szCs w:val="24"/>
        </w:rPr>
        <w:t>lind or</w:t>
      </w:r>
      <w:r w:rsidR="00AE1E5B" w:rsidRPr="003E39D6">
        <w:rPr>
          <w:rFonts w:asciiTheme="minorHAnsi" w:hAnsiTheme="minorHAnsi" w:cstheme="minorHAnsi"/>
          <w:color w:val="auto"/>
          <w:szCs w:val="24"/>
        </w:rPr>
        <w:t xml:space="preserve"> who</w:t>
      </w:r>
      <w:r w:rsidRPr="003E39D6">
        <w:rPr>
          <w:rFonts w:asciiTheme="minorHAnsi" w:hAnsiTheme="minorHAnsi" w:cstheme="minorHAnsi"/>
          <w:color w:val="auto"/>
          <w:szCs w:val="24"/>
        </w:rPr>
        <w:t xml:space="preserve"> low vision in Idaho. </w:t>
      </w:r>
    </w:p>
    <w:p w14:paraId="7A528622" w14:textId="77777777" w:rsidR="00DB5C6C" w:rsidRPr="003E39D6" w:rsidRDefault="00DB5C6C" w:rsidP="009F056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Participants: </w:t>
      </w:r>
      <w:r w:rsidRPr="003E39D6">
        <w:rPr>
          <w:rFonts w:asciiTheme="minorHAnsi" w:hAnsiTheme="minorHAnsi" w:cstheme="minorHAnsi"/>
          <w:color w:val="auto"/>
          <w:szCs w:val="24"/>
        </w:rPr>
        <w:t>An initial list of suggested key informants was provided to the research team by the ICBVI leadership. A “snowballing sample” procedure was</w:t>
      </w:r>
      <w:r w:rsidR="00F91ABD" w:rsidRPr="003E39D6">
        <w:rPr>
          <w:rFonts w:asciiTheme="minorHAnsi" w:hAnsiTheme="minorHAnsi" w:cstheme="minorHAnsi"/>
          <w:color w:val="auto"/>
          <w:szCs w:val="24"/>
        </w:rPr>
        <w:t xml:space="preserve"> used resulting in a total of 1</w:t>
      </w:r>
      <w:r w:rsidR="00BE081E">
        <w:rPr>
          <w:rFonts w:asciiTheme="minorHAnsi" w:hAnsiTheme="minorHAnsi" w:cstheme="minorHAnsi"/>
          <w:color w:val="auto"/>
          <w:szCs w:val="24"/>
        </w:rPr>
        <w:t>1</w:t>
      </w:r>
      <w:r w:rsidRPr="003E39D6">
        <w:rPr>
          <w:rFonts w:asciiTheme="minorHAnsi" w:hAnsiTheme="minorHAnsi" w:cstheme="minorHAnsi"/>
          <w:color w:val="auto"/>
          <w:szCs w:val="24"/>
        </w:rPr>
        <w:t xml:space="preserve"> individuals interviewed. </w:t>
      </w:r>
      <w:r w:rsidR="00F91ABD" w:rsidRPr="003E39D6">
        <w:rPr>
          <w:rFonts w:asciiTheme="minorHAnsi" w:hAnsiTheme="minorHAnsi" w:cstheme="minorHAnsi"/>
          <w:color w:val="auto"/>
          <w:szCs w:val="24"/>
        </w:rPr>
        <w:t>All</w:t>
      </w:r>
      <w:r w:rsidRPr="003E39D6">
        <w:rPr>
          <w:rFonts w:asciiTheme="minorHAnsi" w:hAnsiTheme="minorHAnsi" w:cstheme="minorHAnsi"/>
          <w:color w:val="auto"/>
          <w:szCs w:val="24"/>
        </w:rPr>
        <w:t xml:space="preserve"> of the interviews were completed by telephone. Often, several phone calls were required to </w:t>
      </w:r>
      <w:proofErr w:type="gramStart"/>
      <w:r w:rsidRPr="003E39D6">
        <w:rPr>
          <w:rFonts w:asciiTheme="minorHAnsi" w:hAnsiTheme="minorHAnsi" w:cstheme="minorHAnsi"/>
          <w:color w:val="auto"/>
          <w:szCs w:val="24"/>
        </w:rPr>
        <w:t>make contact with</w:t>
      </w:r>
      <w:proofErr w:type="gramEnd"/>
      <w:r w:rsidRPr="003E39D6">
        <w:rPr>
          <w:rFonts w:asciiTheme="minorHAnsi" w:hAnsiTheme="minorHAnsi" w:cstheme="minorHAnsi"/>
          <w:color w:val="auto"/>
          <w:szCs w:val="24"/>
        </w:rPr>
        <w:t xml:space="preserve"> the individual or to schedule a time for an interview. The individuals interviewed represented a variety of organizations with a wide range of constituencies and a broad geogr</w:t>
      </w:r>
      <w:r w:rsidR="00F91ABD" w:rsidRPr="003E39D6">
        <w:rPr>
          <w:rFonts w:asciiTheme="minorHAnsi" w:hAnsiTheme="minorHAnsi" w:cstheme="minorHAnsi"/>
          <w:color w:val="auto"/>
          <w:szCs w:val="24"/>
        </w:rPr>
        <w:t>aphical scope. All of the 11</w:t>
      </w:r>
      <w:r w:rsidRPr="003E39D6">
        <w:rPr>
          <w:rFonts w:asciiTheme="minorHAnsi" w:hAnsiTheme="minorHAnsi" w:cstheme="minorHAnsi"/>
          <w:color w:val="auto"/>
          <w:szCs w:val="24"/>
        </w:rPr>
        <w:t xml:space="preserve"> key informants interviewed indicated their organization has provided services to individuals who are blind or low vision </w:t>
      </w:r>
      <w:r w:rsidR="00A5338A" w:rsidRPr="003E39D6">
        <w:rPr>
          <w:rFonts w:asciiTheme="minorHAnsi" w:hAnsiTheme="minorHAnsi" w:cstheme="minorHAnsi"/>
          <w:color w:val="auto"/>
          <w:szCs w:val="24"/>
        </w:rPr>
        <w:t>currently</w:t>
      </w:r>
      <w:r w:rsidRPr="003E39D6">
        <w:rPr>
          <w:rFonts w:asciiTheme="minorHAnsi" w:hAnsiTheme="minorHAnsi" w:cstheme="minorHAnsi"/>
          <w:color w:val="auto"/>
          <w:szCs w:val="24"/>
        </w:rPr>
        <w:t xml:space="preserve"> or in the recent past.</w:t>
      </w:r>
    </w:p>
    <w:p w14:paraId="4AF0AD9A" w14:textId="77777777" w:rsidR="00DB5C6C" w:rsidRPr="003E39D6" w:rsidRDefault="00DB5C6C" w:rsidP="009F056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Data Collection: </w:t>
      </w:r>
      <w:r w:rsidRPr="003E39D6">
        <w:rPr>
          <w:rFonts w:asciiTheme="minorHAnsi" w:hAnsiTheme="minorHAnsi" w:cstheme="minorHAnsi"/>
          <w:color w:val="auto"/>
          <w:szCs w:val="24"/>
        </w:rPr>
        <w:t xml:space="preserve">The key informant interviews were conducted in the </w:t>
      </w:r>
      <w:r w:rsidR="00A5338A" w:rsidRPr="003E39D6">
        <w:rPr>
          <w:rFonts w:asciiTheme="minorHAnsi" w:hAnsiTheme="minorHAnsi" w:cstheme="minorHAnsi"/>
          <w:color w:val="auto"/>
          <w:szCs w:val="24"/>
        </w:rPr>
        <w:t>period</w:t>
      </w:r>
      <w:r w:rsidRPr="003E39D6">
        <w:rPr>
          <w:rFonts w:asciiTheme="minorHAnsi" w:hAnsiTheme="minorHAnsi" w:cstheme="minorHAnsi"/>
          <w:color w:val="auto"/>
          <w:szCs w:val="24"/>
        </w:rPr>
        <w:t xml:space="preserve"> </w:t>
      </w:r>
      <w:r w:rsidR="00F91ABD" w:rsidRPr="003E39D6">
        <w:rPr>
          <w:rFonts w:asciiTheme="minorHAnsi" w:hAnsiTheme="minorHAnsi" w:cstheme="minorHAnsi"/>
          <w:color w:val="auto"/>
          <w:szCs w:val="24"/>
        </w:rPr>
        <w:t>November-</w:t>
      </w:r>
      <w:proofErr w:type="gramStart"/>
      <w:r w:rsidR="00F91ABD" w:rsidRPr="003E39D6">
        <w:rPr>
          <w:rFonts w:asciiTheme="minorHAnsi" w:hAnsiTheme="minorHAnsi" w:cstheme="minorHAnsi"/>
          <w:color w:val="auto"/>
          <w:szCs w:val="24"/>
        </w:rPr>
        <w:t>December,</w:t>
      </w:r>
      <w:proofErr w:type="gramEnd"/>
      <w:r w:rsidR="00F91ABD" w:rsidRPr="003E39D6">
        <w:rPr>
          <w:rFonts w:asciiTheme="minorHAnsi" w:hAnsiTheme="minorHAnsi" w:cstheme="minorHAnsi"/>
          <w:color w:val="auto"/>
          <w:szCs w:val="24"/>
        </w:rPr>
        <w:t xml:space="preserve"> 2019.</w:t>
      </w:r>
      <w:r w:rsidRPr="003E39D6">
        <w:rPr>
          <w:rFonts w:asciiTheme="minorHAnsi" w:hAnsiTheme="minorHAnsi" w:cstheme="minorHAnsi"/>
          <w:color w:val="auto"/>
          <w:szCs w:val="24"/>
        </w:rPr>
        <w:t xml:space="preserve"> Each of the interviews averaged approximately 30 minutes in length. This seemed to indicate that the majority of those interviewed were truly interested in providing relevant and useful information, not only to serve their own constituency but to aid the Blind and low vision community as a whole. Many individuals provided additional information following the interview, such as making more recommendations for additional contacts. </w:t>
      </w:r>
    </w:p>
    <w:p w14:paraId="0E40D27A" w14:textId="77777777" w:rsidR="00DB5C6C" w:rsidRPr="003E39D6" w:rsidRDefault="00DB5C6C" w:rsidP="009F056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lastRenderedPageBreak/>
        <w:t xml:space="preserve">Confidentiality: </w:t>
      </w:r>
      <w:r w:rsidRPr="003E39D6">
        <w:rPr>
          <w:rFonts w:asciiTheme="minorHAnsi" w:hAnsiTheme="minorHAnsi" w:cstheme="minorHAnsi"/>
          <w:color w:val="auto"/>
          <w:szCs w:val="24"/>
        </w:rPr>
        <w:t xml:space="preserve">Participants were informed that their responses were confidential and reported in aggregate format only. </w:t>
      </w:r>
    </w:p>
    <w:p w14:paraId="67D74A84" w14:textId="77777777" w:rsidR="00DB5C6C" w:rsidRPr="003E39D6" w:rsidRDefault="00DB5C6C" w:rsidP="009F056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Data Analysis:</w:t>
      </w:r>
      <w:r w:rsidRPr="003E39D6">
        <w:rPr>
          <w:rFonts w:asciiTheme="minorHAnsi" w:hAnsiTheme="minorHAnsi" w:cstheme="minorHAnsi"/>
          <w:color w:val="auto"/>
          <w:szCs w:val="24"/>
        </w:rPr>
        <w:t xml:space="preserve"> The research team followed the standard protocol for analyzing the responses from the participants. </w:t>
      </w:r>
      <w:r w:rsidR="00F91ABD" w:rsidRPr="003E39D6">
        <w:rPr>
          <w:rFonts w:asciiTheme="minorHAnsi" w:hAnsiTheme="minorHAnsi" w:cstheme="minorHAnsi"/>
          <w:color w:val="auto"/>
          <w:szCs w:val="24"/>
        </w:rPr>
        <w:t xml:space="preserve">The responses were analyzed to </w:t>
      </w:r>
      <w:r w:rsidRPr="003E39D6">
        <w:rPr>
          <w:rFonts w:asciiTheme="minorHAnsi" w:hAnsiTheme="minorHAnsi" w:cstheme="minorHAnsi"/>
          <w:color w:val="auto"/>
          <w:szCs w:val="24"/>
        </w:rPr>
        <w:t>identi</w:t>
      </w:r>
      <w:r w:rsidR="00F91ABD" w:rsidRPr="003E39D6">
        <w:rPr>
          <w:rFonts w:asciiTheme="minorHAnsi" w:hAnsiTheme="minorHAnsi" w:cstheme="minorHAnsi"/>
          <w:color w:val="auto"/>
          <w:szCs w:val="24"/>
        </w:rPr>
        <w:t xml:space="preserve">fy </w:t>
      </w:r>
      <w:r w:rsidRPr="003E39D6">
        <w:rPr>
          <w:rFonts w:asciiTheme="minorHAnsi" w:hAnsiTheme="minorHAnsi" w:cstheme="minorHAnsi"/>
          <w:color w:val="auto"/>
          <w:szCs w:val="24"/>
        </w:rPr>
        <w:t xml:space="preserve">major themes, which were coded into categories. </w:t>
      </w:r>
    </w:p>
    <w:p w14:paraId="49528CA2" w14:textId="77777777" w:rsidR="00DB5C6C" w:rsidRPr="003E39D6" w:rsidRDefault="00DB5C6C" w:rsidP="00DB5C6C">
      <w:pPr>
        <w:spacing w:after="0" w:line="480" w:lineRule="auto"/>
        <w:ind w:left="0" w:right="0" w:firstLine="0"/>
        <w:rPr>
          <w:rFonts w:asciiTheme="minorHAnsi" w:hAnsiTheme="minorHAnsi" w:cstheme="minorHAnsi"/>
          <w:b/>
          <w:color w:val="auto"/>
          <w:szCs w:val="24"/>
        </w:rPr>
      </w:pPr>
      <w:r w:rsidRPr="003E39D6">
        <w:rPr>
          <w:rFonts w:asciiTheme="minorHAnsi" w:hAnsiTheme="minorHAnsi" w:cstheme="minorHAnsi"/>
          <w:b/>
          <w:color w:val="auto"/>
          <w:szCs w:val="24"/>
        </w:rPr>
        <w:t>Findings</w:t>
      </w:r>
    </w:p>
    <w:p w14:paraId="7EEA0527" w14:textId="77777777" w:rsidR="00DB5C6C" w:rsidRPr="003E39D6" w:rsidRDefault="00DB5C6C" w:rsidP="009F056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Barriers to Successful Outcomes: </w:t>
      </w:r>
      <w:r w:rsidRPr="003E39D6">
        <w:rPr>
          <w:rFonts w:asciiTheme="minorHAnsi" w:hAnsiTheme="minorHAnsi" w:cstheme="minorHAnsi"/>
          <w:color w:val="auto"/>
          <w:szCs w:val="24"/>
        </w:rPr>
        <w:t>Participants were asked to identi</w:t>
      </w:r>
      <w:r w:rsidR="00F91ABD" w:rsidRPr="003E39D6">
        <w:rPr>
          <w:rFonts w:asciiTheme="minorHAnsi" w:hAnsiTheme="minorHAnsi" w:cstheme="minorHAnsi"/>
          <w:color w:val="auto"/>
          <w:szCs w:val="24"/>
        </w:rPr>
        <w:t>fy</w:t>
      </w:r>
      <w:r w:rsidRPr="003E39D6">
        <w:rPr>
          <w:rFonts w:asciiTheme="minorHAnsi" w:hAnsiTheme="minorHAnsi" w:cstheme="minorHAnsi"/>
          <w:color w:val="auto"/>
          <w:szCs w:val="24"/>
        </w:rPr>
        <w:t xml:space="preserve"> the top three barriers th</w:t>
      </w:r>
      <w:r w:rsidR="004708F8" w:rsidRPr="003E39D6">
        <w:rPr>
          <w:rFonts w:asciiTheme="minorHAnsi" w:hAnsiTheme="minorHAnsi" w:cstheme="minorHAnsi"/>
          <w:color w:val="auto"/>
          <w:szCs w:val="24"/>
        </w:rPr>
        <w:t>at prevent individuals who are b</w:t>
      </w:r>
      <w:r w:rsidRPr="003E39D6">
        <w:rPr>
          <w:rFonts w:asciiTheme="minorHAnsi" w:hAnsiTheme="minorHAnsi" w:cstheme="minorHAnsi"/>
          <w:color w:val="auto"/>
          <w:szCs w:val="24"/>
        </w:rPr>
        <w:t xml:space="preserve">lind or </w:t>
      </w:r>
      <w:r w:rsidR="004708F8" w:rsidRPr="003E39D6">
        <w:rPr>
          <w:rFonts w:asciiTheme="minorHAnsi" w:hAnsiTheme="minorHAnsi" w:cstheme="minorHAnsi"/>
          <w:color w:val="auto"/>
          <w:szCs w:val="24"/>
        </w:rPr>
        <w:t xml:space="preserve">who have </w:t>
      </w:r>
      <w:r w:rsidRPr="003E39D6">
        <w:rPr>
          <w:rFonts w:asciiTheme="minorHAnsi" w:hAnsiTheme="minorHAnsi" w:cstheme="minorHAnsi"/>
          <w:color w:val="auto"/>
          <w:szCs w:val="24"/>
        </w:rPr>
        <w:t>low vision from achieving successful outcomes in Idaho. The Key Informants indicated l</w:t>
      </w:r>
      <w:r w:rsidR="00E20D2E" w:rsidRPr="003E39D6">
        <w:rPr>
          <w:rFonts w:asciiTheme="minorHAnsi" w:hAnsiTheme="minorHAnsi" w:cstheme="minorHAnsi"/>
          <w:color w:val="auto"/>
          <w:szCs w:val="24"/>
        </w:rPr>
        <w:t>ack of public transportation (28%, n=3</w:t>
      </w:r>
      <w:r w:rsidRPr="003E39D6">
        <w:rPr>
          <w:rFonts w:asciiTheme="minorHAnsi" w:hAnsiTheme="minorHAnsi" w:cstheme="minorHAnsi"/>
          <w:color w:val="auto"/>
          <w:szCs w:val="24"/>
        </w:rPr>
        <w:t xml:space="preserve">), </w:t>
      </w:r>
      <w:r w:rsidR="00E20D2E" w:rsidRPr="003E39D6">
        <w:rPr>
          <w:rFonts w:asciiTheme="minorHAnsi" w:hAnsiTheme="minorHAnsi" w:cstheme="minorHAnsi"/>
          <w:color w:val="auto"/>
          <w:szCs w:val="24"/>
        </w:rPr>
        <w:t>employer</w:t>
      </w:r>
      <w:r w:rsidRPr="003E39D6">
        <w:rPr>
          <w:rFonts w:asciiTheme="minorHAnsi" w:hAnsiTheme="minorHAnsi" w:cstheme="minorHAnsi"/>
          <w:color w:val="auto"/>
          <w:szCs w:val="24"/>
        </w:rPr>
        <w:t xml:space="preserve"> </w:t>
      </w:r>
      <w:r w:rsidR="00E20D2E" w:rsidRPr="003E39D6">
        <w:rPr>
          <w:rFonts w:asciiTheme="minorHAnsi" w:hAnsiTheme="minorHAnsi" w:cstheme="minorHAnsi"/>
          <w:color w:val="auto"/>
          <w:szCs w:val="24"/>
        </w:rPr>
        <w:t>misconceptions about blindness (55%, n=6</w:t>
      </w:r>
      <w:r w:rsidRPr="003E39D6">
        <w:rPr>
          <w:rFonts w:asciiTheme="minorHAnsi" w:hAnsiTheme="minorHAnsi" w:cstheme="minorHAnsi"/>
          <w:color w:val="auto"/>
          <w:szCs w:val="24"/>
        </w:rPr>
        <w:t xml:space="preserve">), </w:t>
      </w:r>
      <w:r w:rsidR="00BE081E">
        <w:rPr>
          <w:rFonts w:asciiTheme="minorHAnsi" w:hAnsiTheme="minorHAnsi" w:cstheme="minorHAnsi"/>
          <w:color w:val="auto"/>
          <w:szCs w:val="24"/>
        </w:rPr>
        <w:t xml:space="preserve">and </w:t>
      </w:r>
      <w:r w:rsidR="00E20D2E" w:rsidRPr="003E39D6">
        <w:rPr>
          <w:rFonts w:asciiTheme="minorHAnsi" w:hAnsiTheme="minorHAnsi" w:cstheme="minorHAnsi"/>
          <w:color w:val="auto"/>
          <w:szCs w:val="24"/>
        </w:rPr>
        <w:t>personal issues (36</w:t>
      </w:r>
      <w:r w:rsidRPr="003E39D6">
        <w:rPr>
          <w:rFonts w:asciiTheme="minorHAnsi" w:hAnsiTheme="minorHAnsi" w:cstheme="minorHAnsi"/>
          <w:color w:val="auto"/>
          <w:szCs w:val="24"/>
        </w:rPr>
        <w:t xml:space="preserve">%, n=4) with the most frequency. </w:t>
      </w:r>
    </w:p>
    <w:p w14:paraId="72D4B55B" w14:textId="77777777" w:rsidR="00DB5C6C" w:rsidRPr="003E39D6" w:rsidRDefault="00DB5C6C" w:rsidP="009F056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Agency Performance</w:t>
      </w:r>
      <w:r w:rsidRPr="003E39D6">
        <w:rPr>
          <w:rFonts w:asciiTheme="minorHAnsi" w:hAnsiTheme="minorHAnsi" w:cstheme="minorHAnsi"/>
          <w:color w:val="auto"/>
          <w:szCs w:val="24"/>
        </w:rPr>
        <w:t xml:space="preserve">: Participants were asked how effectively the ICBVI is fulfilling its mission </w:t>
      </w:r>
      <w:r w:rsidR="00E20D2E" w:rsidRPr="003E39D6">
        <w:rPr>
          <w:rFonts w:asciiTheme="minorHAnsi" w:hAnsiTheme="minorHAnsi" w:cstheme="minorHAnsi"/>
          <w:color w:val="auto"/>
          <w:szCs w:val="24"/>
        </w:rPr>
        <w:t>of helping individuals who are b</w:t>
      </w:r>
      <w:r w:rsidRPr="003E39D6">
        <w:rPr>
          <w:rFonts w:asciiTheme="minorHAnsi" w:hAnsiTheme="minorHAnsi" w:cstheme="minorHAnsi"/>
          <w:color w:val="auto"/>
          <w:szCs w:val="24"/>
        </w:rPr>
        <w:t xml:space="preserve">lind or </w:t>
      </w:r>
      <w:r w:rsidR="00E20D2E" w:rsidRPr="003E39D6">
        <w:rPr>
          <w:rFonts w:asciiTheme="minorHAnsi" w:hAnsiTheme="minorHAnsi" w:cstheme="minorHAnsi"/>
          <w:color w:val="auto"/>
          <w:szCs w:val="24"/>
        </w:rPr>
        <w:t xml:space="preserve">who have </w:t>
      </w:r>
      <w:r w:rsidRPr="003E39D6">
        <w:rPr>
          <w:rFonts w:asciiTheme="minorHAnsi" w:hAnsiTheme="minorHAnsi" w:cstheme="minorHAnsi"/>
          <w:color w:val="auto"/>
          <w:szCs w:val="24"/>
        </w:rPr>
        <w:t>low vision obtain employment. All of the respondents indicated that the organization is very effective, given their resource limitations. The following responses illustrate Key Informant views:</w:t>
      </w:r>
    </w:p>
    <w:p w14:paraId="653E5E90" w14:textId="77777777" w:rsidR="00DB5C6C" w:rsidRPr="003E39D6" w:rsidRDefault="00E20D2E" w:rsidP="0000248C">
      <w:pPr>
        <w:numPr>
          <w:ilvl w:val="0"/>
          <w:numId w:val="14"/>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I think ICBVI overall does a great job. They certainly have gone out of their way to support the clients I have worked with.</w:t>
      </w:r>
    </w:p>
    <w:p w14:paraId="24BEB9EB" w14:textId="77777777" w:rsidR="00E20D2E" w:rsidRPr="003E39D6" w:rsidRDefault="00E20D2E" w:rsidP="0000248C">
      <w:pPr>
        <w:spacing w:after="0" w:line="240" w:lineRule="auto"/>
        <w:ind w:left="360" w:right="0" w:firstLine="0"/>
        <w:rPr>
          <w:rFonts w:asciiTheme="minorHAnsi" w:hAnsiTheme="minorHAnsi" w:cstheme="minorHAnsi"/>
          <w:color w:val="auto"/>
          <w:szCs w:val="24"/>
        </w:rPr>
      </w:pPr>
    </w:p>
    <w:p w14:paraId="43EF2CA9" w14:textId="77777777" w:rsidR="00DB5C6C" w:rsidRPr="003E39D6" w:rsidRDefault="00E20D2E" w:rsidP="0000248C">
      <w:pPr>
        <w:numPr>
          <w:ilvl w:val="0"/>
          <w:numId w:val="14"/>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Incredibly successful – do an outstanding job in assisting individuals who they serve.</w:t>
      </w:r>
    </w:p>
    <w:p w14:paraId="49912364" w14:textId="77777777" w:rsidR="00DB5C6C" w:rsidRPr="003E39D6" w:rsidRDefault="00DB5C6C" w:rsidP="0000248C">
      <w:pPr>
        <w:spacing w:after="0" w:line="240" w:lineRule="auto"/>
        <w:ind w:left="0" w:right="0" w:firstLine="0"/>
        <w:rPr>
          <w:rFonts w:asciiTheme="minorHAnsi" w:hAnsiTheme="minorHAnsi" w:cstheme="minorHAnsi"/>
          <w:color w:val="auto"/>
          <w:szCs w:val="24"/>
        </w:rPr>
      </w:pPr>
    </w:p>
    <w:p w14:paraId="60077E8E" w14:textId="77777777" w:rsidR="00DB5C6C" w:rsidRPr="003E39D6" w:rsidRDefault="00E20D2E" w:rsidP="0000248C">
      <w:pPr>
        <w:numPr>
          <w:ilvl w:val="0"/>
          <w:numId w:val="14"/>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I think the current leadership is impacting employment for individuals who are blind.</w:t>
      </w:r>
    </w:p>
    <w:p w14:paraId="1A8EF584" w14:textId="77777777" w:rsidR="00DB5C6C" w:rsidRPr="003E39D6" w:rsidRDefault="00E20D2E" w:rsidP="0000248C">
      <w:pPr>
        <w:numPr>
          <w:ilvl w:val="0"/>
          <w:numId w:val="14"/>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Very effective in working with that population that is looking for independence and work ready/going to work.</w:t>
      </w:r>
    </w:p>
    <w:p w14:paraId="796D79F4" w14:textId="77777777" w:rsidR="0000248C" w:rsidRPr="003E39D6" w:rsidRDefault="0000248C" w:rsidP="0000248C">
      <w:pPr>
        <w:spacing w:after="0" w:line="240" w:lineRule="auto"/>
        <w:ind w:left="360" w:right="0" w:firstLine="0"/>
        <w:rPr>
          <w:rFonts w:asciiTheme="minorHAnsi" w:hAnsiTheme="minorHAnsi" w:cstheme="minorHAnsi"/>
          <w:color w:val="auto"/>
          <w:szCs w:val="24"/>
        </w:rPr>
      </w:pPr>
    </w:p>
    <w:p w14:paraId="77EC7DE6" w14:textId="77777777" w:rsidR="0000248C" w:rsidRPr="003E39D6" w:rsidRDefault="0000248C" w:rsidP="0000248C">
      <w:pPr>
        <w:spacing w:after="0" w:line="480" w:lineRule="auto"/>
        <w:ind w:left="0" w:right="0" w:firstLine="360"/>
        <w:rPr>
          <w:rFonts w:asciiTheme="minorHAnsi" w:hAnsiTheme="minorHAnsi" w:cstheme="minorHAnsi"/>
          <w:color w:val="auto"/>
          <w:szCs w:val="24"/>
        </w:rPr>
      </w:pPr>
      <w:r w:rsidRPr="003E39D6">
        <w:rPr>
          <w:rFonts w:asciiTheme="minorHAnsi" w:hAnsiTheme="minorHAnsi" w:cstheme="minorHAnsi"/>
          <w:b/>
          <w:color w:val="auto"/>
          <w:szCs w:val="24"/>
        </w:rPr>
        <w:lastRenderedPageBreak/>
        <w:t xml:space="preserve">Service Needs: </w:t>
      </w:r>
      <w:r w:rsidRPr="003E39D6">
        <w:rPr>
          <w:rFonts w:asciiTheme="minorHAnsi" w:hAnsiTheme="minorHAnsi" w:cstheme="minorHAnsi"/>
          <w:color w:val="auto"/>
          <w:szCs w:val="24"/>
        </w:rPr>
        <w:t xml:space="preserve">Participants were asked to identify the top three services most needed by ICBVI clients to achieve their employment goals. Counseling and guidance </w:t>
      </w:r>
      <w:proofErr w:type="gramStart"/>
      <w:r w:rsidRPr="003E39D6">
        <w:rPr>
          <w:rFonts w:asciiTheme="minorHAnsi" w:hAnsiTheme="minorHAnsi" w:cstheme="minorHAnsi"/>
          <w:color w:val="auto"/>
          <w:szCs w:val="24"/>
        </w:rPr>
        <w:t>was</w:t>
      </w:r>
      <w:proofErr w:type="gramEnd"/>
      <w:r w:rsidRPr="003E39D6">
        <w:rPr>
          <w:rFonts w:asciiTheme="minorHAnsi" w:hAnsiTheme="minorHAnsi" w:cstheme="minorHAnsi"/>
          <w:color w:val="auto"/>
          <w:szCs w:val="24"/>
        </w:rPr>
        <w:t xml:space="preserve"> identified as a top service, followed by living skills training (including O &amp; M), assessment and training in assistive technology, and education/training.</w:t>
      </w:r>
    </w:p>
    <w:p w14:paraId="46A6CEED" w14:textId="77777777" w:rsidR="00DB5C6C" w:rsidRPr="003E39D6" w:rsidRDefault="00DB5C6C" w:rsidP="009F056A">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Improvement of Services: </w:t>
      </w:r>
      <w:r w:rsidRPr="003E39D6">
        <w:rPr>
          <w:rFonts w:asciiTheme="minorHAnsi" w:hAnsiTheme="minorHAnsi" w:cstheme="minorHAnsi"/>
          <w:color w:val="auto"/>
          <w:szCs w:val="24"/>
        </w:rPr>
        <w:t xml:space="preserve">Participants were asked if they had any recommendations to improve </w:t>
      </w:r>
      <w:r w:rsidR="00E20D2E" w:rsidRPr="003E39D6">
        <w:rPr>
          <w:rFonts w:asciiTheme="minorHAnsi" w:hAnsiTheme="minorHAnsi" w:cstheme="minorHAnsi"/>
          <w:color w:val="auto"/>
          <w:szCs w:val="24"/>
        </w:rPr>
        <w:t>services to individual who are b</w:t>
      </w:r>
      <w:r w:rsidRPr="003E39D6">
        <w:rPr>
          <w:rFonts w:asciiTheme="minorHAnsi" w:hAnsiTheme="minorHAnsi" w:cstheme="minorHAnsi"/>
          <w:color w:val="auto"/>
          <w:szCs w:val="24"/>
        </w:rPr>
        <w:t xml:space="preserve">lind or </w:t>
      </w:r>
      <w:r w:rsidR="00E20D2E" w:rsidRPr="003E39D6">
        <w:rPr>
          <w:rFonts w:asciiTheme="minorHAnsi" w:hAnsiTheme="minorHAnsi" w:cstheme="minorHAnsi"/>
          <w:color w:val="auto"/>
          <w:szCs w:val="24"/>
        </w:rPr>
        <w:t xml:space="preserve">who are </w:t>
      </w:r>
      <w:r w:rsidRPr="003E39D6">
        <w:rPr>
          <w:rFonts w:asciiTheme="minorHAnsi" w:hAnsiTheme="minorHAnsi" w:cstheme="minorHAnsi"/>
          <w:color w:val="auto"/>
          <w:szCs w:val="24"/>
        </w:rPr>
        <w:t xml:space="preserve">low vision in Idaho. The responses varied and difficult to </w:t>
      </w:r>
      <w:r w:rsidR="009F056A" w:rsidRPr="003E39D6">
        <w:rPr>
          <w:rFonts w:asciiTheme="minorHAnsi" w:hAnsiTheme="minorHAnsi" w:cstheme="minorHAnsi"/>
          <w:color w:val="auto"/>
          <w:szCs w:val="24"/>
        </w:rPr>
        <w:t>categorize</w:t>
      </w:r>
      <w:r w:rsidRPr="003E39D6">
        <w:rPr>
          <w:rFonts w:asciiTheme="minorHAnsi" w:hAnsiTheme="minorHAnsi" w:cstheme="minorHAnsi"/>
          <w:color w:val="auto"/>
          <w:szCs w:val="24"/>
        </w:rPr>
        <w:t>. Several individuals commented that</w:t>
      </w:r>
      <w:r w:rsidR="0058321F" w:rsidRPr="003E39D6">
        <w:rPr>
          <w:rFonts w:asciiTheme="minorHAnsi" w:hAnsiTheme="minorHAnsi" w:cstheme="minorHAnsi"/>
          <w:color w:val="auto"/>
          <w:szCs w:val="24"/>
        </w:rPr>
        <w:t xml:space="preserve"> additional</w:t>
      </w:r>
      <w:r w:rsidRPr="003E39D6">
        <w:rPr>
          <w:rFonts w:asciiTheme="minorHAnsi" w:hAnsiTheme="minorHAnsi" w:cstheme="minorHAnsi"/>
          <w:color w:val="auto"/>
          <w:szCs w:val="24"/>
        </w:rPr>
        <w:t xml:space="preserve"> </w:t>
      </w:r>
      <w:r w:rsidR="0058321F" w:rsidRPr="003E39D6">
        <w:rPr>
          <w:rFonts w:asciiTheme="minorHAnsi" w:hAnsiTheme="minorHAnsi" w:cstheme="minorHAnsi"/>
          <w:color w:val="auto"/>
          <w:szCs w:val="24"/>
        </w:rPr>
        <w:t xml:space="preserve">funding for services to individuals who are blind or who are low vision </w:t>
      </w:r>
      <w:r w:rsidRPr="003E39D6">
        <w:rPr>
          <w:rFonts w:asciiTheme="minorHAnsi" w:hAnsiTheme="minorHAnsi" w:cstheme="minorHAnsi"/>
          <w:color w:val="auto"/>
          <w:szCs w:val="24"/>
        </w:rPr>
        <w:t>needed</w:t>
      </w:r>
      <w:r w:rsidR="0058321F" w:rsidRPr="003E39D6">
        <w:rPr>
          <w:rFonts w:asciiTheme="minorHAnsi" w:hAnsiTheme="minorHAnsi" w:cstheme="minorHAnsi"/>
          <w:color w:val="auto"/>
          <w:szCs w:val="24"/>
        </w:rPr>
        <w:t xml:space="preserve">. </w:t>
      </w:r>
      <w:r w:rsidRPr="003E39D6">
        <w:rPr>
          <w:rFonts w:asciiTheme="minorHAnsi" w:hAnsiTheme="minorHAnsi" w:cstheme="minorHAnsi"/>
          <w:color w:val="auto"/>
          <w:szCs w:val="24"/>
        </w:rPr>
        <w:t xml:space="preserve"> Another issue </w:t>
      </w:r>
      <w:r w:rsidR="009F056A" w:rsidRPr="003E39D6">
        <w:rPr>
          <w:rFonts w:asciiTheme="minorHAnsi" w:hAnsiTheme="minorHAnsi" w:cstheme="minorHAnsi"/>
          <w:color w:val="auto"/>
          <w:szCs w:val="24"/>
        </w:rPr>
        <w:t>referenced by several individuals</w:t>
      </w:r>
      <w:r w:rsidRPr="003E39D6">
        <w:rPr>
          <w:rFonts w:asciiTheme="minorHAnsi" w:hAnsiTheme="minorHAnsi" w:cstheme="minorHAnsi"/>
          <w:color w:val="auto"/>
          <w:szCs w:val="24"/>
        </w:rPr>
        <w:t xml:space="preserve"> is the </w:t>
      </w:r>
      <w:r w:rsidR="0058321F" w:rsidRPr="003E39D6">
        <w:rPr>
          <w:rFonts w:asciiTheme="minorHAnsi" w:hAnsiTheme="minorHAnsi" w:cstheme="minorHAnsi"/>
          <w:color w:val="auto"/>
          <w:szCs w:val="24"/>
        </w:rPr>
        <w:t>need for cross training between agencies</w:t>
      </w:r>
      <w:r w:rsidR="008567EA" w:rsidRPr="003E39D6">
        <w:rPr>
          <w:rFonts w:asciiTheme="minorHAnsi" w:hAnsiTheme="minorHAnsi" w:cstheme="minorHAnsi"/>
          <w:color w:val="auto"/>
          <w:szCs w:val="24"/>
        </w:rPr>
        <w:t xml:space="preserve">, particularly CRPs. </w:t>
      </w:r>
      <w:r w:rsidRPr="003E39D6">
        <w:rPr>
          <w:rFonts w:asciiTheme="minorHAnsi" w:hAnsiTheme="minorHAnsi" w:cstheme="minorHAnsi"/>
          <w:color w:val="auto"/>
          <w:szCs w:val="24"/>
        </w:rPr>
        <w:t xml:space="preserve"> A sample of the responses follows:</w:t>
      </w:r>
    </w:p>
    <w:p w14:paraId="085D2302" w14:textId="77777777" w:rsidR="00DB5C6C" w:rsidRPr="003E39D6" w:rsidRDefault="0058321F" w:rsidP="008567EA">
      <w:pPr>
        <w:numPr>
          <w:ilvl w:val="0"/>
          <w:numId w:val="1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They need additional funding through the state. I don’t think the Legislature understands the important services ICBVI provides, therefore extensive education with policy makers.</w:t>
      </w:r>
    </w:p>
    <w:p w14:paraId="7814AD15" w14:textId="77777777" w:rsidR="00DB5C6C" w:rsidRPr="003E39D6" w:rsidRDefault="00DB5C6C" w:rsidP="008567EA">
      <w:pPr>
        <w:spacing w:after="0" w:line="240" w:lineRule="auto"/>
        <w:ind w:left="0" w:right="0" w:firstLine="0"/>
        <w:rPr>
          <w:rFonts w:asciiTheme="minorHAnsi" w:hAnsiTheme="minorHAnsi" w:cstheme="minorHAnsi"/>
          <w:color w:val="auto"/>
          <w:szCs w:val="24"/>
        </w:rPr>
      </w:pPr>
    </w:p>
    <w:p w14:paraId="4C410905" w14:textId="77777777" w:rsidR="00DB5C6C" w:rsidRPr="003E39D6" w:rsidRDefault="0058321F" w:rsidP="008567EA">
      <w:pPr>
        <w:numPr>
          <w:ilvl w:val="0"/>
          <w:numId w:val="1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Commission</w:t>
      </w:r>
      <w:r w:rsidR="008567EA" w:rsidRPr="003E39D6">
        <w:rPr>
          <w:rFonts w:asciiTheme="minorHAnsi" w:hAnsiTheme="minorHAnsi" w:cstheme="minorHAnsi"/>
          <w:color w:val="auto"/>
          <w:szCs w:val="24"/>
        </w:rPr>
        <w:t xml:space="preserve"> should</w:t>
      </w:r>
      <w:r w:rsidRPr="003E39D6">
        <w:rPr>
          <w:rFonts w:asciiTheme="minorHAnsi" w:hAnsiTheme="minorHAnsi" w:cstheme="minorHAnsi"/>
          <w:color w:val="auto"/>
          <w:szCs w:val="24"/>
        </w:rPr>
        <w:t xml:space="preserve"> take real steps in coordinating services with school districts. Sometimes they have good </w:t>
      </w:r>
      <w:r w:rsidR="008567EA" w:rsidRPr="003E39D6">
        <w:rPr>
          <w:rFonts w:asciiTheme="minorHAnsi" w:hAnsiTheme="minorHAnsi" w:cstheme="minorHAnsi"/>
          <w:color w:val="auto"/>
          <w:szCs w:val="24"/>
        </w:rPr>
        <w:t xml:space="preserve">communication </w:t>
      </w:r>
      <w:r w:rsidRPr="003E39D6">
        <w:rPr>
          <w:rFonts w:asciiTheme="minorHAnsi" w:hAnsiTheme="minorHAnsi" w:cstheme="minorHAnsi"/>
          <w:color w:val="auto"/>
          <w:szCs w:val="24"/>
        </w:rPr>
        <w:t xml:space="preserve">with IESD, but not the school districts. </w:t>
      </w:r>
    </w:p>
    <w:p w14:paraId="7603F189" w14:textId="77777777" w:rsidR="008567EA" w:rsidRPr="003E39D6" w:rsidRDefault="008567EA" w:rsidP="008567EA">
      <w:pPr>
        <w:spacing w:after="0" w:line="240" w:lineRule="auto"/>
        <w:ind w:left="0" w:right="0" w:firstLine="0"/>
        <w:rPr>
          <w:rFonts w:asciiTheme="minorHAnsi" w:hAnsiTheme="minorHAnsi" w:cstheme="minorHAnsi"/>
          <w:color w:val="auto"/>
          <w:szCs w:val="24"/>
        </w:rPr>
      </w:pPr>
    </w:p>
    <w:p w14:paraId="1056041E" w14:textId="77777777" w:rsidR="00DB5C6C" w:rsidRPr="003E39D6" w:rsidRDefault="008567EA" w:rsidP="008567EA">
      <w:pPr>
        <w:numPr>
          <w:ilvl w:val="0"/>
          <w:numId w:val="1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 xml:space="preserve">More training provided by ICBVI to CRP staff to help us better understand how to help ICBVI clients. </w:t>
      </w:r>
    </w:p>
    <w:p w14:paraId="4EE8A360" w14:textId="77777777" w:rsidR="008567EA" w:rsidRPr="003E39D6" w:rsidRDefault="008567EA" w:rsidP="008567EA">
      <w:pPr>
        <w:spacing w:after="0" w:line="240" w:lineRule="auto"/>
        <w:ind w:left="360" w:right="0" w:firstLine="0"/>
        <w:rPr>
          <w:rFonts w:asciiTheme="minorHAnsi" w:hAnsiTheme="minorHAnsi" w:cstheme="minorHAnsi"/>
          <w:color w:val="auto"/>
          <w:szCs w:val="24"/>
        </w:rPr>
      </w:pPr>
    </w:p>
    <w:p w14:paraId="4DD087B8" w14:textId="77777777" w:rsidR="008567EA" w:rsidRPr="003E39D6" w:rsidRDefault="008567EA" w:rsidP="008567EA">
      <w:pPr>
        <w:numPr>
          <w:ilvl w:val="0"/>
          <w:numId w:val="15"/>
        </w:numPr>
        <w:spacing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szCs w:val="24"/>
        </w:rPr>
        <w:t>Rely on CRPs to help with caseloads especially in rural areas.</w:t>
      </w:r>
    </w:p>
    <w:p w14:paraId="53F3829F" w14:textId="77777777" w:rsidR="00DB5C6C" w:rsidRPr="003E39D6" w:rsidRDefault="00DB5C6C" w:rsidP="00DB5C6C">
      <w:pPr>
        <w:spacing w:after="0" w:line="240" w:lineRule="auto"/>
        <w:ind w:left="0" w:right="0" w:firstLine="0"/>
        <w:rPr>
          <w:rFonts w:asciiTheme="minorHAnsi" w:hAnsiTheme="minorHAnsi" w:cstheme="minorHAnsi"/>
          <w:color w:val="auto"/>
          <w:szCs w:val="24"/>
        </w:rPr>
      </w:pPr>
    </w:p>
    <w:p w14:paraId="3FE6F35D" w14:textId="77777777" w:rsidR="00DB5C6C" w:rsidRPr="003E39D6" w:rsidRDefault="00DB5C6C" w:rsidP="009F056A">
      <w:pPr>
        <w:spacing w:before="33" w:after="0" w:line="480" w:lineRule="auto"/>
        <w:ind w:left="0" w:right="206" w:firstLine="720"/>
        <w:jc w:val="both"/>
        <w:rPr>
          <w:rFonts w:asciiTheme="minorHAnsi" w:eastAsiaTheme="minorHAnsi" w:hAnsiTheme="minorHAnsi" w:cstheme="minorHAnsi"/>
          <w:color w:val="auto"/>
          <w:szCs w:val="24"/>
        </w:rPr>
      </w:pPr>
      <w:r w:rsidRPr="003E39D6">
        <w:rPr>
          <w:rFonts w:asciiTheme="minorHAnsi" w:hAnsiTheme="minorHAnsi" w:cstheme="minorHAnsi"/>
          <w:b/>
          <w:color w:val="auto"/>
          <w:szCs w:val="24"/>
        </w:rPr>
        <w:t xml:space="preserve">Unserved or Underserved: </w:t>
      </w:r>
      <w:r w:rsidRPr="003E39D6">
        <w:rPr>
          <w:rFonts w:asciiTheme="minorHAnsi" w:eastAsia="Calibri" w:hAnsiTheme="minorHAnsi" w:cstheme="minorHAnsi"/>
          <w:color w:val="auto"/>
          <w:szCs w:val="24"/>
        </w:rPr>
        <w:t xml:space="preserve">Participants were presented with a series of questions focused on unserved or underserved populations. For the purposes of the assessment, </w:t>
      </w:r>
      <w:r w:rsidRPr="003E39D6">
        <w:rPr>
          <w:rFonts w:asciiTheme="minorHAnsi" w:eastAsiaTheme="minorHAnsi" w:hAnsiTheme="minorHAnsi" w:cstheme="minorHAnsi"/>
          <w:color w:val="auto"/>
          <w:szCs w:val="24"/>
        </w:rPr>
        <w:t xml:space="preserve">"Unserved" means people who are blind or low vision who are interested in working and are not receiving services from ICBVI. "Underserved" means people who are blind or </w:t>
      </w:r>
      <w:r w:rsidR="00C24D34" w:rsidRPr="003E39D6">
        <w:rPr>
          <w:rFonts w:asciiTheme="minorHAnsi" w:eastAsiaTheme="minorHAnsi" w:hAnsiTheme="minorHAnsi" w:cstheme="minorHAnsi"/>
          <w:color w:val="auto"/>
          <w:szCs w:val="24"/>
        </w:rPr>
        <w:t xml:space="preserve">who are </w:t>
      </w:r>
      <w:r w:rsidRPr="003E39D6">
        <w:rPr>
          <w:rFonts w:asciiTheme="minorHAnsi" w:eastAsiaTheme="minorHAnsi" w:hAnsiTheme="minorHAnsi" w:cstheme="minorHAnsi"/>
          <w:color w:val="auto"/>
          <w:szCs w:val="24"/>
        </w:rPr>
        <w:t xml:space="preserve">low vision who are interested in working and are served by /CBVI at less than the percentage of the group in the general population. Three sub-topics included within this larger category are </w:t>
      </w:r>
      <w:r w:rsidRPr="003E39D6">
        <w:rPr>
          <w:rFonts w:asciiTheme="minorHAnsi" w:eastAsiaTheme="minorHAnsi" w:hAnsiTheme="minorHAnsi" w:cstheme="minorHAnsi"/>
          <w:color w:val="auto"/>
          <w:szCs w:val="24"/>
        </w:rPr>
        <w:lastRenderedPageBreak/>
        <w:t>geographic areas, racial/ethnic minority groups, and individuals with seconda</w:t>
      </w:r>
      <w:r w:rsidR="008567EA" w:rsidRPr="003E39D6">
        <w:rPr>
          <w:rFonts w:asciiTheme="minorHAnsi" w:eastAsiaTheme="minorHAnsi" w:hAnsiTheme="minorHAnsi" w:cstheme="minorHAnsi"/>
          <w:color w:val="auto"/>
          <w:szCs w:val="24"/>
        </w:rPr>
        <w:t>ry disabilities in addition to b</w:t>
      </w:r>
      <w:r w:rsidRPr="003E39D6">
        <w:rPr>
          <w:rFonts w:asciiTheme="minorHAnsi" w:eastAsiaTheme="minorHAnsi" w:hAnsiTheme="minorHAnsi" w:cstheme="minorHAnsi"/>
          <w:color w:val="auto"/>
          <w:szCs w:val="24"/>
        </w:rPr>
        <w:t xml:space="preserve">lind or low vision. </w:t>
      </w:r>
    </w:p>
    <w:p w14:paraId="1A131C51" w14:textId="77777777" w:rsidR="00DB5C6C" w:rsidRPr="003E39D6" w:rsidRDefault="00DB5C6C" w:rsidP="00DB5C6C">
      <w:pPr>
        <w:spacing w:before="33" w:after="0" w:line="480" w:lineRule="auto"/>
        <w:ind w:left="0" w:right="206" w:firstLine="0"/>
        <w:jc w:val="both"/>
        <w:rPr>
          <w:rFonts w:asciiTheme="minorHAnsi" w:eastAsiaTheme="minorHAnsi" w:hAnsiTheme="minorHAnsi" w:cstheme="minorHAnsi"/>
          <w:color w:val="auto"/>
          <w:szCs w:val="24"/>
          <w:u w:val="single"/>
        </w:rPr>
      </w:pPr>
      <w:r w:rsidRPr="003E39D6">
        <w:rPr>
          <w:rFonts w:asciiTheme="minorHAnsi" w:eastAsiaTheme="minorHAnsi" w:hAnsiTheme="minorHAnsi" w:cstheme="minorHAnsi"/>
          <w:color w:val="auto"/>
          <w:szCs w:val="24"/>
          <w:u w:val="single"/>
        </w:rPr>
        <w:t>Geographic Areas</w:t>
      </w:r>
    </w:p>
    <w:p w14:paraId="6A32079F" w14:textId="77777777" w:rsidR="00DB5C6C" w:rsidRPr="003E39D6" w:rsidRDefault="00DB5C6C" w:rsidP="00DB5C6C">
      <w:pPr>
        <w:spacing w:after="5" w:line="476"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b/>
        <w:t>In response to the question if the</w:t>
      </w:r>
      <w:r w:rsidR="003874AC">
        <w:rPr>
          <w:rFonts w:asciiTheme="minorHAnsi" w:eastAsia="Calibri" w:hAnsiTheme="minorHAnsi" w:cstheme="minorHAnsi"/>
          <w:color w:val="auto"/>
          <w:szCs w:val="24"/>
        </w:rPr>
        <w:t>y</w:t>
      </w:r>
      <w:r w:rsidRPr="003E39D6">
        <w:rPr>
          <w:rFonts w:asciiTheme="minorHAnsi" w:eastAsia="Calibri" w:hAnsiTheme="minorHAnsi" w:cstheme="minorHAnsi"/>
          <w:color w:val="auto"/>
          <w:szCs w:val="24"/>
        </w:rPr>
        <w:t xml:space="preserve"> felt there are any geographic areas unserved o</w:t>
      </w:r>
      <w:r w:rsidR="008567EA" w:rsidRPr="003E39D6">
        <w:rPr>
          <w:rFonts w:asciiTheme="minorHAnsi" w:eastAsia="Calibri" w:hAnsiTheme="minorHAnsi" w:cstheme="minorHAnsi"/>
          <w:color w:val="auto"/>
          <w:szCs w:val="24"/>
        </w:rPr>
        <w:t>r underserved, the majority (73%</w:t>
      </w:r>
      <w:r w:rsidRPr="003E39D6">
        <w:rPr>
          <w:rFonts w:asciiTheme="minorHAnsi" w:eastAsia="Calibri" w:hAnsiTheme="minorHAnsi" w:cstheme="minorHAnsi"/>
          <w:color w:val="auto"/>
          <w:szCs w:val="24"/>
        </w:rPr>
        <w:t xml:space="preserve">) of the Key Informants indicated that there is a general lack of access to services in rural areas. </w:t>
      </w:r>
    </w:p>
    <w:p w14:paraId="1C5B4172" w14:textId="77777777" w:rsidR="00DB5C6C" w:rsidRPr="003E39D6" w:rsidRDefault="00DF094C" w:rsidP="00DB5C6C">
      <w:pPr>
        <w:spacing w:after="5" w:line="476" w:lineRule="auto"/>
        <w:ind w:left="0" w:right="349" w:firstLine="0"/>
        <w:rPr>
          <w:rFonts w:asciiTheme="minorHAnsi" w:eastAsia="Calibri" w:hAnsiTheme="minorHAnsi" w:cstheme="minorHAnsi"/>
          <w:color w:val="auto"/>
          <w:szCs w:val="24"/>
          <w:u w:val="single"/>
        </w:rPr>
      </w:pPr>
      <w:r w:rsidRPr="003E39D6">
        <w:rPr>
          <w:rFonts w:asciiTheme="minorHAnsi" w:eastAsia="Calibri" w:hAnsiTheme="minorHAnsi" w:cstheme="minorHAnsi"/>
          <w:color w:val="auto"/>
          <w:szCs w:val="24"/>
          <w:u w:val="single"/>
        </w:rPr>
        <w:t xml:space="preserve">Racial/Ethnic </w:t>
      </w:r>
      <w:r w:rsidR="00DB5C6C" w:rsidRPr="003E39D6">
        <w:rPr>
          <w:rFonts w:asciiTheme="minorHAnsi" w:eastAsia="Calibri" w:hAnsiTheme="minorHAnsi" w:cstheme="minorHAnsi"/>
          <w:color w:val="auto"/>
          <w:szCs w:val="24"/>
          <w:u w:val="single"/>
        </w:rPr>
        <w:t>Groups</w:t>
      </w:r>
    </w:p>
    <w:p w14:paraId="73EA6E5B" w14:textId="77777777" w:rsidR="002E297B" w:rsidRPr="003E39D6" w:rsidRDefault="00DF094C" w:rsidP="00DB5C6C">
      <w:pPr>
        <w:spacing w:after="5" w:line="476"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b/>
        <w:t xml:space="preserve">27% </w:t>
      </w:r>
      <w:r w:rsidR="003874AC">
        <w:rPr>
          <w:rFonts w:asciiTheme="minorHAnsi" w:eastAsia="Calibri" w:hAnsiTheme="minorHAnsi" w:cstheme="minorHAnsi"/>
          <w:color w:val="auto"/>
          <w:szCs w:val="24"/>
        </w:rPr>
        <w:t>(</w:t>
      </w:r>
      <w:r w:rsidRPr="003E39D6">
        <w:rPr>
          <w:rFonts w:asciiTheme="minorHAnsi" w:eastAsia="Calibri" w:hAnsiTheme="minorHAnsi" w:cstheme="minorHAnsi"/>
          <w:color w:val="auto"/>
          <w:szCs w:val="24"/>
        </w:rPr>
        <w:t>n=4</w:t>
      </w:r>
      <w:r w:rsidR="00DB5C6C" w:rsidRPr="003E39D6">
        <w:rPr>
          <w:rFonts w:asciiTheme="minorHAnsi" w:eastAsia="Calibri" w:hAnsiTheme="minorHAnsi" w:cstheme="minorHAnsi"/>
          <w:color w:val="auto"/>
          <w:szCs w:val="24"/>
        </w:rPr>
        <w:t>) of the respondents indicated the Hispanic/Latino groups were unserved/un</w:t>
      </w:r>
      <w:r w:rsidRPr="003E39D6">
        <w:rPr>
          <w:rFonts w:asciiTheme="minorHAnsi" w:eastAsia="Calibri" w:hAnsiTheme="minorHAnsi" w:cstheme="minorHAnsi"/>
          <w:color w:val="auto"/>
          <w:szCs w:val="24"/>
        </w:rPr>
        <w:t>der</w:t>
      </w:r>
      <w:r w:rsidR="00DB5C6C" w:rsidRPr="003E39D6">
        <w:rPr>
          <w:rFonts w:asciiTheme="minorHAnsi" w:eastAsia="Calibri" w:hAnsiTheme="minorHAnsi" w:cstheme="minorHAnsi"/>
          <w:color w:val="auto"/>
          <w:szCs w:val="24"/>
        </w:rPr>
        <w:t xml:space="preserve">served. The other two groups mentioned by the Key Informants included </w:t>
      </w:r>
      <w:r w:rsidRPr="003E39D6">
        <w:rPr>
          <w:rFonts w:asciiTheme="minorHAnsi" w:eastAsia="Calibri" w:hAnsiTheme="minorHAnsi" w:cstheme="minorHAnsi"/>
          <w:color w:val="auto"/>
          <w:szCs w:val="24"/>
        </w:rPr>
        <w:t>2</w:t>
      </w:r>
      <w:r w:rsidRPr="003E39D6">
        <w:rPr>
          <w:rFonts w:asciiTheme="minorHAnsi" w:eastAsia="Calibri" w:hAnsiTheme="minorHAnsi" w:cstheme="minorHAnsi"/>
          <w:color w:val="auto"/>
          <w:szCs w:val="24"/>
          <w:vertAlign w:val="superscript"/>
        </w:rPr>
        <w:t>nd</w:t>
      </w:r>
      <w:r w:rsidRPr="003E39D6">
        <w:rPr>
          <w:rFonts w:asciiTheme="minorHAnsi" w:eastAsia="Calibri" w:hAnsiTheme="minorHAnsi" w:cstheme="minorHAnsi"/>
          <w:color w:val="auto"/>
          <w:szCs w:val="24"/>
        </w:rPr>
        <w:t xml:space="preserve"> English language barriers - refugee communities (27%, n=3</w:t>
      </w:r>
      <w:r w:rsidR="00DB5C6C" w:rsidRPr="003E39D6">
        <w:rPr>
          <w:rFonts w:asciiTheme="minorHAnsi" w:eastAsia="Calibri" w:hAnsiTheme="minorHAnsi" w:cstheme="minorHAnsi"/>
          <w:color w:val="auto"/>
          <w:szCs w:val="24"/>
        </w:rPr>
        <w:t>) and the Ameri</w:t>
      </w:r>
      <w:r w:rsidR="003874AC">
        <w:rPr>
          <w:rFonts w:asciiTheme="minorHAnsi" w:eastAsia="Calibri" w:hAnsiTheme="minorHAnsi" w:cstheme="minorHAnsi"/>
          <w:color w:val="auto"/>
          <w:szCs w:val="24"/>
        </w:rPr>
        <w:t>can Indian populations (</w:t>
      </w:r>
      <w:r w:rsidRPr="003E39D6">
        <w:rPr>
          <w:rFonts w:asciiTheme="minorHAnsi" w:eastAsia="Calibri" w:hAnsiTheme="minorHAnsi" w:cstheme="minorHAnsi"/>
          <w:color w:val="auto"/>
          <w:szCs w:val="24"/>
        </w:rPr>
        <w:t>8%, n=1</w:t>
      </w:r>
      <w:r w:rsidR="00DB5C6C" w:rsidRPr="003E39D6">
        <w:rPr>
          <w:rFonts w:asciiTheme="minorHAnsi" w:eastAsia="Calibri" w:hAnsiTheme="minorHAnsi" w:cstheme="minorHAnsi"/>
          <w:color w:val="auto"/>
          <w:szCs w:val="24"/>
        </w:rPr>
        <w:t xml:space="preserve">). </w:t>
      </w:r>
      <w:r w:rsidRPr="003E39D6">
        <w:rPr>
          <w:rFonts w:asciiTheme="minorHAnsi" w:eastAsia="Calibri" w:hAnsiTheme="minorHAnsi" w:cstheme="minorHAnsi"/>
          <w:color w:val="auto"/>
          <w:szCs w:val="24"/>
        </w:rPr>
        <w:t>Four respondents indicated they were not aware of any racial or ethnic groups who were unserved/underserved.</w:t>
      </w:r>
    </w:p>
    <w:p w14:paraId="03987EE4" w14:textId="77777777" w:rsidR="00DB5C6C" w:rsidRPr="003E39D6" w:rsidRDefault="00DB5C6C" w:rsidP="00DB5C6C">
      <w:pPr>
        <w:spacing w:after="5" w:line="476" w:lineRule="auto"/>
        <w:ind w:left="0" w:right="349" w:firstLine="0"/>
        <w:rPr>
          <w:rFonts w:asciiTheme="minorHAnsi" w:eastAsia="Calibri" w:hAnsiTheme="minorHAnsi" w:cstheme="minorHAnsi"/>
          <w:color w:val="auto"/>
          <w:szCs w:val="24"/>
          <w:u w:val="single"/>
        </w:rPr>
      </w:pPr>
      <w:r w:rsidRPr="003E39D6">
        <w:rPr>
          <w:rFonts w:asciiTheme="minorHAnsi" w:eastAsia="Calibri" w:hAnsiTheme="minorHAnsi" w:cstheme="minorHAnsi"/>
          <w:color w:val="auto"/>
          <w:szCs w:val="24"/>
          <w:u w:val="single"/>
        </w:rPr>
        <w:t>Secondary Disabilities</w:t>
      </w:r>
    </w:p>
    <w:p w14:paraId="0C489E9D" w14:textId="77777777" w:rsidR="00DB5C6C" w:rsidRPr="003E39D6" w:rsidRDefault="00DB5C6C" w:rsidP="00DB5C6C">
      <w:pPr>
        <w:spacing w:after="5" w:line="476"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b/>
      </w:r>
      <w:r w:rsidR="00F64FC9" w:rsidRPr="003E39D6">
        <w:rPr>
          <w:rFonts w:asciiTheme="minorHAnsi" w:eastAsia="Calibri" w:hAnsiTheme="minorHAnsi" w:cstheme="minorHAnsi"/>
          <w:color w:val="auto"/>
          <w:szCs w:val="24"/>
        </w:rPr>
        <w:t xml:space="preserve">Fifty-five percent (n=6) of the </w:t>
      </w:r>
      <w:r w:rsidRPr="003E39D6">
        <w:rPr>
          <w:rFonts w:asciiTheme="minorHAnsi" w:eastAsia="Calibri" w:hAnsiTheme="minorHAnsi" w:cstheme="minorHAnsi"/>
          <w:color w:val="auto"/>
          <w:szCs w:val="24"/>
        </w:rPr>
        <w:t>Key Informants</w:t>
      </w:r>
      <w:r w:rsidR="00F64FC9" w:rsidRPr="003E39D6">
        <w:rPr>
          <w:rFonts w:asciiTheme="minorHAnsi" w:eastAsia="Calibri" w:hAnsiTheme="minorHAnsi" w:cstheme="minorHAnsi"/>
          <w:color w:val="auto"/>
          <w:szCs w:val="24"/>
        </w:rPr>
        <w:t xml:space="preserve"> interviewed</w:t>
      </w:r>
      <w:r w:rsidRPr="003E39D6">
        <w:rPr>
          <w:rFonts w:asciiTheme="minorHAnsi" w:eastAsia="Calibri" w:hAnsiTheme="minorHAnsi" w:cstheme="minorHAnsi"/>
          <w:color w:val="auto"/>
          <w:szCs w:val="24"/>
        </w:rPr>
        <w:t xml:space="preserve"> indicated that in general they felt the needs of individuals who are Blind or low vision and had secondary disabilities are being met. </w:t>
      </w:r>
      <w:r w:rsidR="00F64FC9" w:rsidRPr="003E39D6">
        <w:rPr>
          <w:rFonts w:asciiTheme="minorHAnsi" w:eastAsia="Calibri" w:hAnsiTheme="minorHAnsi" w:cstheme="minorHAnsi"/>
          <w:color w:val="auto"/>
          <w:szCs w:val="24"/>
        </w:rPr>
        <w:t>Individuals with multiple disabilities (developmental disabilities/blind; mental illness disabilities/blind; mobility/blind) were identified as gr</w:t>
      </w:r>
      <w:r w:rsidRPr="003E39D6">
        <w:rPr>
          <w:rFonts w:asciiTheme="minorHAnsi" w:eastAsia="Calibri" w:hAnsiTheme="minorHAnsi" w:cstheme="minorHAnsi"/>
          <w:color w:val="auto"/>
          <w:szCs w:val="24"/>
        </w:rPr>
        <w:t xml:space="preserve">oups </w:t>
      </w:r>
      <w:r w:rsidR="00F64FC9" w:rsidRPr="003E39D6">
        <w:rPr>
          <w:rFonts w:asciiTheme="minorHAnsi" w:eastAsia="Calibri" w:hAnsiTheme="minorHAnsi" w:cstheme="minorHAnsi"/>
          <w:color w:val="auto"/>
          <w:szCs w:val="24"/>
        </w:rPr>
        <w:t xml:space="preserve">who are unserved or underserved. The individual who identified mobility/blind group </w:t>
      </w:r>
      <w:proofErr w:type="gramStart"/>
      <w:r w:rsidR="00F64FC9" w:rsidRPr="003E39D6">
        <w:rPr>
          <w:rFonts w:asciiTheme="minorHAnsi" w:eastAsia="Calibri" w:hAnsiTheme="minorHAnsi" w:cstheme="minorHAnsi"/>
          <w:color w:val="auto"/>
          <w:szCs w:val="24"/>
        </w:rPr>
        <w:t>made reference</w:t>
      </w:r>
      <w:proofErr w:type="gramEnd"/>
      <w:r w:rsidR="00F64FC9" w:rsidRPr="003E39D6">
        <w:rPr>
          <w:rFonts w:asciiTheme="minorHAnsi" w:eastAsia="Calibri" w:hAnsiTheme="minorHAnsi" w:cstheme="minorHAnsi"/>
          <w:color w:val="auto"/>
          <w:szCs w:val="24"/>
        </w:rPr>
        <w:t xml:space="preserve"> to the process, not the service. Even though blindness was his primary disability he was asked to access services through IDVR. </w:t>
      </w:r>
    </w:p>
    <w:p w14:paraId="58F99FD6" w14:textId="77777777" w:rsidR="00DB5C6C" w:rsidRPr="003E39D6" w:rsidRDefault="00DB5C6C" w:rsidP="002E6978">
      <w:pPr>
        <w:spacing w:after="0" w:line="480" w:lineRule="auto"/>
        <w:ind w:left="0" w:right="0" w:firstLine="360"/>
        <w:rPr>
          <w:rFonts w:asciiTheme="minorHAnsi" w:hAnsiTheme="minorHAnsi" w:cstheme="minorHAnsi"/>
          <w:color w:val="auto"/>
          <w:szCs w:val="24"/>
        </w:rPr>
      </w:pPr>
      <w:r w:rsidRPr="002E6978">
        <w:rPr>
          <w:rFonts w:asciiTheme="minorHAnsi" w:hAnsiTheme="minorHAnsi" w:cstheme="minorHAnsi"/>
          <w:b/>
          <w:color w:val="auto"/>
          <w:szCs w:val="24"/>
        </w:rPr>
        <w:t>Recommendations to Improve Outreach</w:t>
      </w:r>
      <w:r w:rsidRPr="003E39D6">
        <w:rPr>
          <w:rFonts w:asciiTheme="minorHAnsi" w:hAnsiTheme="minorHAnsi" w:cstheme="minorHAnsi"/>
          <w:color w:val="auto"/>
          <w:szCs w:val="24"/>
        </w:rPr>
        <w:t xml:space="preserve">: The responses to this particular question were </w:t>
      </w:r>
      <w:r w:rsidR="003874AC">
        <w:rPr>
          <w:rFonts w:asciiTheme="minorHAnsi" w:hAnsiTheme="minorHAnsi" w:cstheme="minorHAnsi"/>
          <w:color w:val="auto"/>
          <w:szCs w:val="24"/>
        </w:rPr>
        <w:t>varied</w:t>
      </w:r>
      <w:r w:rsidRPr="003E39D6">
        <w:rPr>
          <w:rFonts w:asciiTheme="minorHAnsi" w:hAnsiTheme="minorHAnsi" w:cstheme="minorHAnsi"/>
          <w:color w:val="auto"/>
          <w:szCs w:val="24"/>
        </w:rPr>
        <w:t xml:space="preserve"> and difficult to code into specific categories. </w:t>
      </w:r>
      <w:r w:rsidR="00A52322" w:rsidRPr="003E39D6">
        <w:rPr>
          <w:rFonts w:asciiTheme="minorHAnsi" w:hAnsiTheme="minorHAnsi" w:cstheme="minorHAnsi"/>
          <w:color w:val="auto"/>
          <w:szCs w:val="24"/>
        </w:rPr>
        <w:t xml:space="preserve">Four respondents indicated they did not </w:t>
      </w:r>
      <w:r w:rsidR="00A52322" w:rsidRPr="003E39D6">
        <w:rPr>
          <w:rFonts w:asciiTheme="minorHAnsi" w:hAnsiTheme="minorHAnsi" w:cstheme="minorHAnsi"/>
          <w:color w:val="auto"/>
          <w:szCs w:val="24"/>
        </w:rPr>
        <w:lastRenderedPageBreak/>
        <w:t xml:space="preserve">have any suggestions in improving outreach. </w:t>
      </w:r>
      <w:r w:rsidR="003874AC">
        <w:rPr>
          <w:rFonts w:asciiTheme="minorHAnsi" w:hAnsiTheme="minorHAnsi" w:cstheme="minorHAnsi"/>
          <w:color w:val="auto"/>
          <w:szCs w:val="24"/>
        </w:rPr>
        <w:t>Some comment</w:t>
      </w:r>
      <w:r w:rsidRPr="003E39D6">
        <w:rPr>
          <w:rFonts w:asciiTheme="minorHAnsi" w:hAnsiTheme="minorHAnsi" w:cstheme="minorHAnsi"/>
          <w:color w:val="auto"/>
          <w:szCs w:val="24"/>
        </w:rPr>
        <w:t>s from respondents are indicated below:</w:t>
      </w:r>
    </w:p>
    <w:p w14:paraId="7B75B46C" w14:textId="77777777" w:rsidR="00DB5C6C" w:rsidRPr="003E39D6" w:rsidRDefault="00A52322" w:rsidP="00102275">
      <w:pPr>
        <w:numPr>
          <w:ilvl w:val="0"/>
          <w:numId w:val="1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Hiring of staff who understands and has the trust of the community.</w:t>
      </w:r>
    </w:p>
    <w:p w14:paraId="6D9791B6" w14:textId="77777777" w:rsidR="00A52322" w:rsidRPr="003E39D6" w:rsidRDefault="00A52322" w:rsidP="00102275">
      <w:pPr>
        <w:spacing w:after="0" w:line="240" w:lineRule="auto"/>
        <w:ind w:left="360" w:right="0" w:firstLine="0"/>
        <w:rPr>
          <w:rFonts w:asciiTheme="minorHAnsi" w:hAnsiTheme="minorHAnsi" w:cstheme="minorHAnsi"/>
          <w:color w:val="auto"/>
          <w:szCs w:val="24"/>
        </w:rPr>
      </w:pPr>
    </w:p>
    <w:p w14:paraId="6ABDE455" w14:textId="77777777" w:rsidR="00A52322" w:rsidRPr="003E39D6" w:rsidRDefault="00A52322" w:rsidP="00102275">
      <w:pPr>
        <w:numPr>
          <w:ilvl w:val="0"/>
          <w:numId w:val="1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Local counselors are knowledgeable about the available services for individuals with blindness and other disabilities. Not sure how to improve other than additional staff to serve rural areas. </w:t>
      </w:r>
    </w:p>
    <w:p w14:paraId="11ED7C67" w14:textId="77777777" w:rsidR="00DB5C6C" w:rsidRPr="003E39D6" w:rsidRDefault="00DB5C6C" w:rsidP="00102275">
      <w:pPr>
        <w:spacing w:after="0" w:line="240" w:lineRule="auto"/>
        <w:ind w:left="0" w:right="0" w:firstLine="0"/>
        <w:rPr>
          <w:rFonts w:asciiTheme="minorHAnsi" w:hAnsiTheme="minorHAnsi" w:cstheme="minorHAnsi"/>
          <w:color w:val="auto"/>
          <w:szCs w:val="24"/>
        </w:rPr>
      </w:pPr>
    </w:p>
    <w:p w14:paraId="5ECA47FE" w14:textId="77777777" w:rsidR="00DB5C6C" w:rsidRPr="003E39D6" w:rsidRDefault="00A52322" w:rsidP="00102275">
      <w:pPr>
        <w:numPr>
          <w:ilvl w:val="0"/>
          <w:numId w:val="1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Market campaign on the services they provide. Lots of programs at ICBVI that people are not aware of. Advertising and sharing.</w:t>
      </w:r>
    </w:p>
    <w:p w14:paraId="1138CD8B" w14:textId="77777777" w:rsidR="002220F9" w:rsidRPr="003E39D6" w:rsidRDefault="002220F9" w:rsidP="00102275">
      <w:pPr>
        <w:pStyle w:val="ListParagraph"/>
        <w:ind w:left="360"/>
        <w:rPr>
          <w:rFonts w:asciiTheme="minorHAnsi" w:hAnsiTheme="minorHAnsi" w:cstheme="minorHAnsi"/>
          <w:color w:val="auto"/>
          <w:szCs w:val="24"/>
        </w:rPr>
      </w:pPr>
    </w:p>
    <w:p w14:paraId="4B32010C" w14:textId="77777777" w:rsidR="002220F9" w:rsidRPr="003E39D6" w:rsidRDefault="002220F9" w:rsidP="00102275">
      <w:pPr>
        <w:numPr>
          <w:ilvl w:val="0"/>
          <w:numId w:val="1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Continually keep reaching out with communication. Need to be visible enough to reach out them. DVR had a calendar with individuals with disabilities – something maybe for ICBVI to consider. Place in local districts – reminder of available services.</w:t>
      </w:r>
    </w:p>
    <w:p w14:paraId="585F0200" w14:textId="77777777" w:rsidR="00DB5C6C" w:rsidRPr="003E39D6" w:rsidRDefault="00DB5C6C" w:rsidP="00DB5C6C">
      <w:pPr>
        <w:spacing w:after="0" w:line="480" w:lineRule="auto"/>
        <w:ind w:left="0" w:right="0" w:firstLine="0"/>
        <w:rPr>
          <w:rFonts w:asciiTheme="minorHAnsi" w:hAnsiTheme="minorHAnsi" w:cstheme="minorHAnsi"/>
          <w:color w:val="auto"/>
          <w:szCs w:val="24"/>
          <w:u w:val="single"/>
        </w:rPr>
      </w:pPr>
    </w:p>
    <w:p w14:paraId="4FDC8F45" w14:textId="77777777" w:rsidR="002220F9" w:rsidRPr="003E39D6" w:rsidRDefault="00DB5C6C" w:rsidP="002220F9">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Transition Aged Youth Service Needs: </w:t>
      </w:r>
      <w:r w:rsidRPr="003E39D6">
        <w:rPr>
          <w:rFonts w:asciiTheme="minorHAnsi" w:hAnsiTheme="minorHAnsi" w:cstheme="minorHAnsi"/>
          <w:color w:val="auto"/>
          <w:szCs w:val="24"/>
        </w:rPr>
        <w:t>A series of questions were asked regarding transition services. Participants were asked about the needs of transition-aged youth who are Blind or</w:t>
      </w:r>
      <w:r w:rsidR="00A52322" w:rsidRPr="003E39D6">
        <w:rPr>
          <w:rFonts w:asciiTheme="minorHAnsi" w:hAnsiTheme="minorHAnsi" w:cstheme="minorHAnsi"/>
          <w:color w:val="auto"/>
          <w:szCs w:val="24"/>
        </w:rPr>
        <w:t xml:space="preserve"> who are</w:t>
      </w:r>
      <w:r w:rsidRPr="003E39D6">
        <w:rPr>
          <w:rFonts w:asciiTheme="minorHAnsi" w:hAnsiTheme="minorHAnsi" w:cstheme="minorHAnsi"/>
          <w:color w:val="auto"/>
          <w:szCs w:val="24"/>
        </w:rPr>
        <w:t xml:space="preserve"> low vision, and how well ICBVI and the schools are meeting these needs. </w:t>
      </w:r>
      <w:r w:rsidR="002220F9" w:rsidRPr="003E39D6">
        <w:rPr>
          <w:rFonts w:asciiTheme="minorHAnsi" w:hAnsiTheme="minorHAnsi" w:cstheme="minorHAnsi"/>
          <w:color w:val="auto"/>
          <w:szCs w:val="24"/>
        </w:rPr>
        <w:t xml:space="preserve">Several </w:t>
      </w:r>
      <w:r w:rsidR="0073595F" w:rsidRPr="003E39D6">
        <w:rPr>
          <w:rFonts w:asciiTheme="minorHAnsi" w:hAnsiTheme="minorHAnsi" w:cstheme="minorHAnsi"/>
          <w:color w:val="auto"/>
          <w:szCs w:val="24"/>
        </w:rPr>
        <w:t>participants</w:t>
      </w:r>
      <w:r w:rsidRPr="003E39D6">
        <w:rPr>
          <w:rFonts w:asciiTheme="minorHAnsi" w:hAnsiTheme="minorHAnsi" w:cstheme="minorHAnsi"/>
          <w:color w:val="auto"/>
          <w:szCs w:val="24"/>
        </w:rPr>
        <w:t xml:space="preserve"> indicated</w:t>
      </w:r>
      <w:r w:rsidR="0073595F" w:rsidRPr="003E39D6">
        <w:rPr>
          <w:rFonts w:asciiTheme="minorHAnsi" w:hAnsiTheme="minorHAnsi" w:cstheme="minorHAnsi"/>
          <w:color w:val="auto"/>
          <w:szCs w:val="24"/>
        </w:rPr>
        <w:t xml:space="preserve"> the need for more work readiness training and work experience opportunities. </w:t>
      </w:r>
      <w:r w:rsidR="002220F9" w:rsidRPr="003E39D6">
        <w:rPr>
          <w:rFonts w:asciiTheme="minorHAnsi" w:hAnsiTheme="minorHAnsi" w:cstheme="minorHAnsi"/>
          <w:color w:val="auto"/>
          <w:szCs w:val="24"/>
        </w:rPr>
        <w:t>A</w:t>
      </w:r>
      <w:r w:rsidRPr="003E39D6">
        <w:rPr>
          <w:rFonts w:asciiTheme="minorHAnsi" w:hAnsiTheme="minorHAnsi" w:cstheme="minorHAnsi"/>
          <w:color w:val="auto"/>
          <w:szCs w:val="24"/>
        </w:rPr>
        <w:t>ccess to assistive technology in the schools was</w:t>
      </w:r>
      <w:r w:rsidR="002220F9" w:rsidRPr="003E39D6">
        <w:rPr>
          <w:rFonts w:asciiTheme="minorHAnsi" w:hAnsiTheme="minorHAnsi" w:cstheme="minorHAnsi"/>
          <w:color w:val="auto"/>
          <w:szCs w:val="24"/>
        </w:rPr>
        <w:t xml:space="preserve"> a topic brought up frequently as well as </w:t>
      </w:r>
      <w:r w:rsidR="0073595F" w:rsidRPr="003E39D6">
        <w:rPr>
          <w:rFonts w:asciiTheme="minorHAnsi" w:hAnsiTheme="minorHAnsi" w:cstheme="minorHAnsi"/>
          <w:color w:val="auto"/>
          <w:szCs w:val="24"/>
        </w:rPr>
        <w:t xml:space="preserve">the need for </w:t>
      </w:r>
      <w:r w:rsidR="002220F9" w:rsidRPr="003E39D6">
        <w:rPr>
          <w:rFonts w:asciiTheme="minorHAnsi" w:hAnsiTheme="minorHAnsi" w:cstheme="minorHAnsi"/>
          <w:color w:val="auto"/>
          <w:szCs w:val="24"/>
        </w:rPr>
        <w:t xml:space="preserve">independent living skills. </w:t>
      </w:r>
    </w:p>
    <w:p w14:paraId="5B7118AA" w14:textId="77777777" w:rsidR="00DB5C6C" w:rsidRPr="003E39D6" w:rsidRDefault="002220F9" w:rsidP="00244F86">
      <w:pPr>
        <w:numPr>
          <w:ilvl w:val="0"/>
          <w:numId w:val="17"/>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The greatest need is for them to understand and believe they are </w:t>
      </w:r>
      <w:r w:rsidR="0073595F" w:rsidRPr="003E39D6">
        <w:rPr>
          <w:rFonts w:asciiTheme="minorHAnsi" w:hAnsiTheme="minorHAnsi" w:cstheme="minorHAnsi"/>
          <w:color w:val="auto"/>
          <w:szCs w:val="24"/>
        </w:rPr>
        <w:t xml:space="preserve">capable of working and being willing and excited about engaging in that process to figure out what they want to do and start down the path to achieve success in that area. </w:t>
      </w:r>
    </w:p>
    <w:p w14:paraId="1CCC205B" w14:textId="77777777" w:rsidR="0073595F" w:rsidRPr="003E39D6" w:rsidRDefault="0073595F" w:rsidP="0073595F">
      <w:pPr>
        <w:spacing w:after="0" w:line="240" w:lineRule="auto"/>
        <w:ind w:left="360" w:right="0" w:firstLine="0"/>
        <w:rPr>
          <w:rFonts w:asciiTheme="minorHAnsi" w:hAnsiTheme="minorHAnsi" w:cstheme="minorHAnsi"/>
          <w:color w:val="auto"/>
          <w:szCs w:val="24"/>
        </w:rPr>
      </w:pPr>
    </w:p>
    <w:p w14:paraId="5E01FA6E" w14:textId="77777777" w:rsidR="0073595F" w:rsidRPr="003E39D6" w:rsidRDefault="0073595F" w:rsidP="00244F86">
      <w:pPr>
        <w:numPr>
          <w:ilvl w:val="0"/>
          <w:numId w:val="17"/>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Transition from high school to college – tend to get intimidated by the environment.</w:t>
      </w:r>
    </w:p>
    <w:p w14:paraId="0CF130B8" w14:textId="77777777" w:rsidR="0073595F" w:rsidRPr="003E39D6" w:rsidRDefault="0073595F" w:rsidP="0073595F">
      <w:pPr>
        <w:pStyle w:val="ListParagraph"/>
        <w:rPr>
          <w:rFonts w:asciiTheme="minorHAnsi" w:hAnsiTheme="minorHAnsi" w:cstheme="minorHAnsi"/>
          <w:color w:val="auto"/>
          <w:szCs w:val="24"/>
        </w:rPr>
      </w:pPr>
    </w:p>
    <w:p w14:paraId="1BE6C5C2" w14:textId="77777777" w:rsidR="0073595F" w:rsidRPr="003E39D6" w:rsidRDefault="0073595F" w:rsidP="00244F86">
      <w:pPr>
        <w:numPr>
          <w:ilvl w:val="0"/>
          <w:numId w:val="17"/>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Supporting them in becoming independent. Mobility, getting a job, taking care of themselves. </w:t>
      </w:r>
    </w:p>
    <w:p w14:paraId="7F3D5ED1" w14:textId="77777777" w:rsidR="00BC509C" w:rsidRPr="003E39D6" w:rsidRDefault="00BC509C" w:rsidP="00BC509C">
      <w:pPr>
        <w:pStyle w:val="ListParagraph"/>
        <w:rPr>
          <w:rFonts w:asciiTheme="minorHAnsi" w:hAnsiTheme="minorHAnsi" w:cstheme="minorHAnsi"/>
          <w:color w:val="auto"/>
          <w:szCs w:val="24"/>
        </w:rPr>
      </w:pPr>
    </w:p>
    <w:p w14:paraId="706B72BB" w14:textId="77777777" w:rsidR="00BC509C" w:rsidRPr="003E39D6" w:rsidRDefault="00BC509C" w:rsidP="00244F86">
      <w:pPr>
        <w:numPr>
          <w:ilvl w:val="0"/>
          <w:numId w:val="17"/>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ICBVI stepped up since WIOA came in – partnerships with schools. MOU good document that works for us all. </w:t>
      </w:r>
    </w:p>
    <w:p w14:paraId="651D650B" w14:textId="77777777" w:rsidR="0073595F" w:rsidRPr="003E39D6" w:rsidRDefault="0073595F" w:rsidP="0073595F">
      <w:pPr>
        <w:pStyle w:val="ListParagraph"/>
        <w:rPr>
          <w:rFonts w:asciiTheme="minorHAnsi" w:hAnsiTheme="minorHAnsi" w:cstheme="minorHAnsi"/>
          <w:color w:val="auto"/>
          <w:szCs w:val="24"/>
        </w:rPr>
      </w:pPr>
    </w:p>
    <w:p w14:paraId="33BA539A" w14:textId="77777777" w:rsidR="0073595F" w:rsidRPr="003E39D6" w:rsidRDefault="0073595F" w:rsidP="00BC509C">
      <w:pPr>
        <w:spacing w:after="0" w:line="480" w:lineRule="auto"/>
        <w:ind w:left="0" w:right="0" w:firstLine="360"/>
        <w:rPr>
          <w:rFonts w:asciiTheme="minorHAnsi" w:hAnsiTheme="minorHAnsi" w:cstheme="minorHAnsi"/>
          <w:color w:val="auto"/>
          <w:szCs w:val="24"/>
        </w:rPr>
      </w:pPr>
      <w:r w:rsidRPr="003E39D6">
        <w:rPr>
          <w:rFonts w:asciiTheme="minorHAnsi" w:hAnsiTheme="minorHAnsi" w:cstheme="minorHAnsi"/>
          <w:color w:val="auto"/>
          <w:szCs w:val="24"/>
        </w:rPr>
        <w:t xml:space="preserve">A couple of questions were asked of participants about </w:t>
      </w:r>
      <w:r w:rsidR="00BC509C" w:rsidRPr="003E39D6">
        <w:rPr>
          <w:rFonts w:asciiTheme="minorHAnsi" w:hAnsiTheme="minorHAnsi" w:cstheme="minorHAnsi"/>
          <w:color w:val="auto"/>
          <w:szCs w:val="24"/>
        </w:rPr>
        <w:t xml:space="preserve">experiences with Pre-ETS (pre-employment transition services. Seven out of the 11 respondents indicated they </w:t>
      </w:r>
      <w:r w:rsidR="005448EF" w:rsidRPr="003E39D6">
        <w:rPr>
          <w:rFonts w:asciiTheme="minorHAnsi" w:hAnsiTheme="minorHAnsi" w:cstheme="minorHAnsi"/>
          <w:color w:val="auto"/>
          <w:szCs w:val="24"/>
        </w:rPr>
        <w:t xml:space="preserve">had not accessed or </w:t>
      </w:r>
      <w:r w:rsidR="00BC509C" w:rsidRPr="003E39D6">
        <w:rPr>
          <w:rFonts w:asciiTheme="minorHAnsi" w:hAnsiTheme="minorHAnsi" w:cstheme="minorHAnsi"/>
          <w:color w:val="auto"/>
          <w:szCs w:val="24"/>
        </w:rPr>
        <w:t>were not aware of Pre-ETS, with only four respondents indicating they are aware and have used the services.</w:t>
      </w:r>
    </w:p>
    <w:p w14:paraId="0E261769" w14:textId="77777777" w:rsidR="00BC509C" w:rsidRPr="003E39D6" w:rsidRDefault="00BC509C" w:rsidP="005448EF">
      <w:pPr>
        <w:pStyle w:val="ListParagraph"/>
        <w:spacing w:after="0" w:line="480" w:lineRule="auto"/>
        <w:ind w:left="0" w:right="0" w:firstLine="0"/>
        <w:rPr>
          <w:rFonts w:asciiTheme="minorHAnsi" w:hAnsiTheme="minorHAnsi" w:cstheme="minorHAnsi"/>
          <w:color w:val="auto"/>
          <w:szCs w:val="24"/>
        </w:rPr>
      </w:pPr>
      <w:r w:rsidRPr="003E39D6">
        <w:rPr>
          <w:rFonts w:asciiTheme="minorHAnsi" w:hAnsiTheme="minorHAnsi" w:cstheme="minorHAnsi"/>
          <w:color w:val="auto"/>
          <w:szCs w:val="24"/>
        </w:rPr>
        <w:tab/>
      </w:r>
      <w:r w:rsidR="005448EF" w:rsidRPr="003E39D6">
        <w:rPr>
          <w:rFonts w:asciiTheme="minorHAnsi" w:hAnsiTheme="minorHAnsi" w:cstheme="minorHAnsi"/>
          <w:color w:val="auto"/>
          <w:szCs w:val="24"/>
        </w:rPr>
        <w:t xml:space="preserve">A question was asked about which of the five required activities was most important. Five individuals did not respond to this question. </w:t>
      </w:r>
      <w:r w:rsidR="003874AC">
        <w:rPr>
          <w:rFonts w:asciiTheme="minorHAnsi" w:hAnsiTheme="minorHAnsi" w:cstheme="minorHAnsi"/>
          <w:color w:val="auto"/>
          <w:szCs w:val="24"/>
        </w:rPr>
        <w:t xml:space="preserve">For those who responded, </w:t>
      </w:r>
      <w:proofErr w:type="gramStart"/>
      <w:r w:rsidR="003874AC">
        <w:rPr>
          <w:rFonts w:asciiTheme="minorHAnsi" w:hAnsiTheme="minorHAnsi" w:cstheme="minorHAnsi"/>
          <w:color w:val="auto"/>
          <w:szCs w:val="24"/>
        </w:rPr>
        <w:t>w</w:t>
      </w:r>
      <w:r w:rsidR="005448EF" w:rsidRPr="003E39D6">
        <w:rPr>
          <w:rFonts w:asciiTheme="minorHAnsi" w:hAnsiTheme="minorHAnsi" w:cstheme="minorHAnsi"/>
          <w:color w:val="auto"/>
          <w:szCs w:val="24"/>
        </w:rPr>
        <w:t>ork based</w:t>
      </w:r>
      <w:proofErr w:type="gramEnd"/>
      <w:r w:rsidR="005448EF" w:rsidRPr="003E39D6">
        <w:rPr>
          <w:rFonts w:asciiTheme="minorHAnsi" w:hAnsiTheme="minorHAnsi" w:cstheme="minorHAnsi"/>
          <w:color w:val="auto"/>
          <w:szCs w:val="24"/>
        </w:rPr>
        <w:t xml:space="preserve"> learning experiences were identified as the most important. A couple of comments from key stakeholders:</w:t>
      </w:r>
    </w:p>
    <w:p w14:paraId="665CD02A" w14:textId="77777777" w:rsidR="005448EF" w:rsidRPr="003E39D6" w:rsidRDefault="005448EF" w:rsidP="005448EF">
      <w:pPr>
        <w:pStyle w:val="ListParagraph"/>
        <w:numPr>
          <w:ilvl w:val="0"/>
          <w:numId w:val="39"/>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While all of them are important and valuable, the work experiences are where the students typically buy in to the idea that they can work and start to become excited about having a career after high school.</w:t>
      </w:r>
    </w:p>
    <w:p w14:paraId="11AABDDE" w14:textId="77777777" w:rsidR="005448EF" w:rsidRPr="003E39D6" w:rsidRDefault="005448EF" w:rsidP="005448EF">
      <w:pPr>
        <w:pStyle w:val="ListParagraph"/>
        <w:spacing w:after="0" w:line="240" w:lineRule="auto"/>
        <w:ind w:left="360" w:right="0" w:firstLine="0"/>
        <w:rPr>
          <w:rFonts w:asciiTheme="minorHAnsi" w:hAnsiTheme="minorHAnsi" w:cstheme="minorHAnsi"/>
          <w:color w:val="auto"/>
          <w:szCs w:val="24"/>
        </w:rPr>
      </w:pPr>
    </w:p>
    <w:p w14:paraId="5E42A29F" w14:textId="77777777" w:rsidR="005448EF" w:rsidRPr="003E39D6" w:rsidRDefault="005448EF" w:rsidP="005448EF">
      <w:pPr>
        <w:pStyle w:val="ListParagraph"/>
        <w:numPr>
          <w:ilvl w:val="0"/>
          <w:numId w:val="39"/>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The Workforce Development Council considers work-based learning (through a continuum of learning about work, learning through work, and learning at work) to be a critical strategy to ensure success for both participants and employers.</w:t>
      </w:r>
    </w:p>
    <w:p w14:paraId="3D6597B6" w14:textId="77777777" w:rsidR="00DB5C6C" w:rsidRPr="003E39D6" w:rsidRDefault="00DB5C6C" w:rsidP="00244F86">
      <w:pPr>
        <w:spacing w:after="0" w:line="240" w:lineRule="auto"/>
        <w:ind w:left="0" w:right="0" w:firstLine="0"/>
        <w:rPr>
          <w:rFonts w:asciiTheme="minorHAnsi" w:hAnsiTheme="minorHAnsi" w:cstheme="minorHAnsi"/>
          <w:color w:val="auto"/>
          <w:szCs w:val="24"/>
        </w:rPr>
      </w:pPr>
    </w:p>
    <w:p w14:paraId="7D79F4CF" w14:textId="77777777" w:rsidR="00DB5C6C" w:rsidRPr="003E39D6" w:rsidRDefault="00DB5C6C" w:rsidP="00244F86">
      <w:pPr>
        <w:spacing w:after="0" w:line="480" w:lineRule="auto"/>
        <w:ind w:left="0" w:right="0" w:firstLine="360"/>
        <w:rPr>
          <w:rFonts w:asciiTheme="minorHAnsi" w:hAnsiTheme="minorHAnsi" w:cstheme="minorHAnsi"/>
          <w:color w:val="auto"/>
          <w:szCs w:val="24"/>
        </w:rPr>
      </w:pPr>
      <w:r w:rsidRPr="003E39D6">
        <w:rPr>
          <w:rFonts w:asciiTheme="minorHAnsi" w:hAnsiTheme="minorHAnsi" w:cstheme="minorHAnsi"/>
          <w:color w:val="auto"/>
          <w:szCs w:val="24"/>
        </w:rPr>
        <w:t>The participants provided a variety of recommendations to improve tran</w:t>
      </w:r>
      <w:r w:rsidR="00935621" w:rsidRPr="003E39D6">
        <w:rPr>
          <w:rFonts w:asciiTheme="minorHAnsi" w:hAnsiTheme="minorHAnsi" w:cstheme="minorHAnsi"/>
          <w:color w:val="auto"/>
          <w:szCs w:val="24"/>
        </w:rPr>
        <w:t>sition services to you</w:t>
      </w:r>
      <w:r w:rsidR="003874AC">
        <w:rPr>
          <w:rFonts w:asciiTheme="minorHAnsi" w:hAnsiTheme="minorHAnsi" w:cstheme="minorHAnsi"/>
          <w:color w:val="auto"/>
          <w:szCs w:val="24"/>
        </w:rPr>
        <w:t>th</w:t>
      </w:r>
      <w:r w:rsidR="00935621" w:rsidRPr="003E39D6">
        <w:rPr>
          <w:rFonts w:asciiTheme="minorHAnsi" w:hAnsiTheme="minorHAnsi" w:cstheme="minorHAnsi"/>
          <w:color w:val="auto"/>
          <w:szCs w:val="24"/>
        </w:rPr>
        <w:t xml:space="preserve"> who are b</w:t>
      </w:r>
      <w:r w:rsidRPr="003E39D6">
        <w:rPr>
          <w:rFonts w:asciiTheme="minorHAnsi" w:hAnsiTheme="minorHAnsi" w:cstheme="minorHAnsi"/>
          <w:color w:val="auto"/>
          <w:szCs w:val="24"/>
        </w:rPr>
        <w:t>lind or</w:t>
      </w:r>
      <w:r w:rsidR="00935621" w:rsidRPr="003E39D6">
        <w:rPr>
          <w:rFonts w:asciiTheme="minorHAnsi" w:hAnsiTheme="minorHAnsi" w:cstheme="minorHAnsi"/>
          <w:color w:val="auto"/>
          <w:szCs w:val="24"/>
        </w:rPr>
        <w:t xml:space="preserve"> who have </w:t>
      </w:r>
      <w:r w:rsidRPr="003E39D6">
        <w:rPr>
          <w:rFonts w:asciiTheme="minorHAnsi" w:hAnsiTheme="minorHAnsi" w:cstheme="minorHAnsi"/>
          <w:color w:val="auto"/>
          <w:szCs w:val="24"/>
        </w:rPr>
        <w:t>low vision in Idaho listed below:</w:t>
      </w:r>
    </w:p>
    <w:p w14:paraId="4AB1A548" w14:textId="77777777" w:rsidR="00DB5C6C" w:rsidRPr="003E39D6" w:rsidRDefault="00935621" w:rsidP="00244F86">
      <w:pPr>
        <w:numPr>
          <w:ilvl w:val="0"/>
          <w:numId w:val="18"/>
        </w:numPr>
        <w:spacing w:after="0" w:line="240" w:lineRule="auto"/>
        <w:ind w:left="360" w:right="0"/>
        <w:rPr>
          <w:rFonts w:asciiTheme="minorHAnsi" w:hAnsiTheme="minorHAnsi" w:cstheme="minorHAnsi"/>
          <w:color w:val="auto"/>
          <w:w w:val="105"/>
          <w:szCs w:val="24"/>
        </w:rPr>
      </w:pPr>
      <w:r w:rsidRPr="003E39D6">
        <w:rPr>
          <w:rFonts w:asciiTheme="minorHAnsi" w:hAnsiTheme="minorHAnsi" w:cstheme="minorHAnsi"/>
          <w:color w:val="auto"/>
          <w:w w:val="105"/>
          <w:szCs w:val="24"/>
        </w:rPr>
        <w:t xml:space="preserve">Approve, encourage, and fund them to have multiple work experiences so they can </w:t>
      </w:r>
      <w:r w:rsidR="009F4180" w:rsidRPr="003E39D6">
        <w:rPr>
          <w:rFonts w:asciiTheme="minorHAnsi" w:hAnsiTheme="minorHAnsi" w:cstheme="minorHAnsi"/>
          <w:color w:val="auto"/>
          <w:w w:val="105"/>
          <w:szCs w:val="24"/>
        </w:rPr>
        <w:t xml:space="preserve">figure out what works for them and what doesn’t. </w:t>
      </w:r>
      <w:r w:rsidRPr="003E39D6">
        <w:rPr>
          <w:rFonts w:asciiTheme="minorHAnsi" w:hAnsiTheme="minorHAnsi" w:cstheme="minorHAnsi"/>
          <w:color w:val="auto"/>
          <w:w w:val="105"/>
          <w:szCs w:val="24"/>
        </w:rPr>
        <w:t xml:space="preserve"> </w:t>
      </w:r>
    </w:p>
    <w:p w14:paraId="1C1E8D35" w14:textId="77777777" w:rsidR="00DB5C6C" w:rsidRPr="003E39D6" w:rsidRDefault="00DB5C6C" w:rsidP="00244F86">
      <w:pPr>
        <w:spacing w:after="0" w:line="240" w:lineRule="auto"/>
        <w:ind w:left="0" w:right="0" w:firstLine="0"/>
        <w:rPr>
          <w:rFonts w:asciiTheme="minorHAnsi" w:hAnsiTheme="minorHAnsi" w:cstheme="minorHAnsi"/>
          <w:color w:val="auto"/>
          <w:w w:val="105"/>
          <w:szCs w:val="24"/>
        </w:rPr>
      </w:pPr>
    </w:p>
    <w:p w14:paraId="5B1BD9C2" w14:textId="77777777" w:rsidR="00DB5C6C" w:rsidRPr="003E39D6" w:rsidRDefault="009F4180" w:rsidP="00244F86">
      <w:pPr>
        <w:numPr>
          <w:ilvl w:val="0"/>
          <w:numId w:val="18"/>
        </w:numPr>
        <w:spacing w:after="0" w:line="240" w:lineRule="auto"/>
        <w:ind w:left="360" w:right="0"/>
        <w:rPr>
          <w:rFonts w:asciiTheme="minorHAnsi" w:hAnsiTheme="minorHAnsi" w:cstheme="minorHAnsi"/>
          <w:color w:val="auto"/>
          <w:w w:val="105"/>
          <w:szCs w:val="24"/>
        </w:rPr>
      </w:pPr>
      <w:r w:rsidRPr="003E39D6">
        <w:rPr>
          <w:rFonts w:asciiTheme="minorHAnsi" w:hAnsiTheme="minorHAnsi" w:cstheme="minorHAnsi"/>
          <w:color w:val="auto"/>
          <w:w w:val="105"/>
          <w:szCs w:val="24"/>
        </w:rPr>
        <w:t xml:space="preserve">I think there needs to be more cross-training/collaboration with funding agencies with a focus on technology. </w:t>
      </w:r>
    </w:p>
    <w:p w14:paraId="567DC775" w14:textId="77777777" w:rsidR="00DB5C6C" w:rsidRPr="003E39D6" w:rsidRDefault="009F4180" w:rsidP="00244F86">
      <w:pPr>
        <w:numPr>
          <w:ilvl w:val="0"/>
          <w:numId w:val="18"/>
        </w:numPr>
        <w:tabs>
          <w:tab w:val="left" w:pos="810"/>
        </w:tabs>
        <w:spacing w:before="120" w:after="0" w:line="240" w:lineRule="auto"/>
        <w:ind w:left="360" w:right="0"/>
        <w:rPr>
          <w:rFonts w:asciiTheme="minorHAnsi" w:hAnsiTheme="minorHAnsi" w:cstheme="minorHAnsi"/>
          <w:color w:val="auto"/>
          <w:szCs w:val="24"/>
        </w:rPr>
      </w:pPr>
      <w:r w:rsidRPr="003E39D6">
        <w:rPr>
          <w:rFonts w:asciiTheme="minorHAnsi" w:hAnsiTheme="minorHAnsi" w:cstheme="minorHAnsi"/>
          <w:color w:val="auto"/>
          <w:w w:val="105"/>
          <w:szCs w:val="24"/>
        </w:rPr>
        <w:t xml:space="preserve">More collaboration with CRPs. </w:t>
      </w:r>
    </w:p>
    <w:p w14:paraId="3259C77E" w14:textId="77777777" w:rsidR="00DB5C6C" w:rsidRPr="003E39D6" w:rsidRDefault="009F4180" w:rsidP="00244F86">
      <w:pPr>
        <w:numPr>
          <w:ilvl w:val="0"/>
          <w:numId w:val="18"/>
        </w:numPr>
        <w:spacing w:before="120" w:after="0" w:line="240" w:lineRule="auto"/>
        <w:ind w:left="360" w:right="262"/>
        <w:rPr>
          <w:rFonts w:asciiTheme="minorHAnsi" w:hAnsiTheme="minorHAnsi" w:cstheme="minorHAnsi"/>
          <w:color w:val="auto"/>
          <w:szCs w:val="24"/>
        </w:rPr>
      </w:pPr>
      <w:r w:rsidRPr="003E39D6">
        <w:rPr>
          <w:rFonts w:asciiTheme="minorHAnsi" w:hAnsiTheme="minorHAnsi" w:cstheme="minorHAnsi"/>
          <w:color w:val="auto"/>
          <w:szCs w:val="24"/>
        </w:rPr>
        <w:t>Cross-disability training between organizations.</w:t>
      </w:r>
    </w:p>
    <w:p w14:paraId="39470D82" w14:textId="77777777" w:rsidR="00DB5C6C" w:rsidRPr="003E39D6" w:rsidRDefault="009F4180" w:rsidP="00244F86">
      <w:pPr>
        <w:numPr>
          <w:ilvl w:val="0"/>
          <w:numId w:val="18"/>
        </w:numPr>
        <w:spacing w:before="120" w:after="0" w:line="240" w:lineRule="auto"/>
        <w:ind w:left="360" w:right="262"/>
        <w:rPr>
          <w:rFonts w:asciiTheme="minorHAnsi" w:hAnsiTheme="minorHAnsi" w:cstheme="minorHAnsi"/>
          <w:color w:val="auto"/>
          <w:szCs w:val="24"/>
        </w:rPr>
      </w:pPr>
      <w:r w:rsidRPr="003E39D6">
        <w:rPr>
          <w:rFonts w:asciiTheme="minorHAnsi" w:hAnsiTheme="minorHAnsi" w:cstheme="minorHAnsi"/>
          <w:color w:val="auto"/>
          <w:szCs w:val="24"/>
        </w:rPr>
        <w:t xml:space="preserve">Marketing campaign on the services they provide. </w:t>
      </w:r>
    </w:p>
    <w:p w14:paraId="75DDFACE" w14:textId="77777777" w:rsidR="00DB5C6C" w:rsidRPr="003E39D6" w:rsidRDefault="009F4180" w:rsidP="009F4180">
      <w:pPr>
        <w:numPr>
          <w:ilvl w:val="0"/>
          <w:numId w:val="18"/>
        </w:numPr>
        <w:spacing w:before="120" w:after="0" w:line="240" w:lineRule="auto"/>
        <w:ind w:left="360" w:right="262"/>
        <w:rPr>
          <w:rFonts w:asciiTheme="minorHAnsi" w:hAnsiTheme="minorHAnsi" w:cstheme="minorHAnsi"/>
          <w:color w:val="auto"/>
          <w:szCs w:val="24"/>
        </w:rPr>
      </w:pPr>
      <w:r w:rsidRPr="003E39D6">
        <w:rPr>
          <w:rFonts w:asciiTheme="minorHAnsi" w:hAnsiTheme="minorHAnsi" w:cstheme="minorHAnsi"/>
          <w:color w:val="auto"/>
          <w:szCs w:val="24"/>
        </w:rPr>
        <w:t xml:space="preserve">SWP needs to be longer in the summer. Also encourage these students to attend the weeklong Youth Leadership Forum (YLF) through the SILC. </w:t>
      </w:r>
    </w:p>
    <w:p w14:paraId="5FEBB515" w14:textId="77777777" w:rsidR="009F4180" w:rsidRPr="003E39D6" w:rsidRDefault="009F4180" w:rsidP="009F4180">
      <w:pPr>
        <w:numPr>
          <w:ilvl w:val="0"/>
          <w:numId w:val="18"/>
        </w:numPr>
        <w:spacing w:before="120" w:after="0" w:line="240" w:lineRule="auto"/>
        <w:ind w:left="360" w:right="262"/>
        <w:rPr>
          <w:rFonts w:asciiTheme="minorHAnsi" w:hAnsiTheme="minorHAnsi" w:cstheme="minorHAnsi"/>
          <w:color w:val="auto"/>
          <w:szCs w:val="24"/>
        </w:rPr>
      </w:pPr>
      <w:r w:rsidRPr="003E39D6">
        <w:rPr>
          <w:rFonts w:asciiTheme="minorHAnsi" w:hAnsiTheme="minorHAnsi" w:cstheme="minorHAnsi"/>
          <w:color w:val="auto"/>
          <w:szCs w:val="24"/>
        </w:rPr>
        <w:t>Try to get</w:t>
      </w:r>
      <w:r w:rsidR="003874AC">
        <w:rPr>
          <w:rFonts w:asciiTheme="minorHAnsi" w:hAnsiTheme="minorHAnsi" w:cstheme="minorHAnsi"/>
          <w:color w:val="auto"/>
          <w:szCs w:val="24"/>
        </w:rPr>
        <w:t xml:space="preserve"> transition services to clients</w:t>
      </w:r>
      <w:r w:rsidRPr="003E39D6">
        <w:rPr>
          <w:rFonts w:asciiTheme="minorHAnsi" w:hAnsiTheme="minorHAnsi" w:cstheme="minorHAnsi"/>
          <w:color w:val="auto"/>
          <w:szCs w:val="24"/>
        </w:rPr>
        <w:t xml:space="preserve"> as young as possible. </w:t>
      </w:r>
    </w:p>
    <w:p w14:paraId="708ED765" w14:textId="77777777" w:rsidR="0013598E" w:rsidRPr="003E39D6" w:rsidRDefault="0013598E" w:rsidP="00244F86">
      <w:pPr>
        <w:tabs>
          <w:tab w:val="left" w:pos="720"/>
        </w:tabs>
        <w:spacing w:after="0" w:line="240" w:lineRule="auto"/>
        <w:ind w:left="360" w:right="0" w:firstLine="0"/>
        <w:rPr>
          <w:rFonts w:asciiTheme="minorHAnsi" w:hAnsiTheme="minorHAnsi" w:cstheme="minorHAnsi"/>
          <w:color w:val="auto"/>
          <w:szCs w:val="24"/>
        </w:rPr>
      </w:pPr>
    </w:p>
    <w:p w14:paraId="32EA25B1" w14:textId="77777777" w:rsidR="00DB5C6C" w:rsidRPr="003E39D6" w:rsidRDefault="00DB5C6C" w:rsidP="0013598E">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Community Rehabilitation Programs: </w:t>
      </w:r>
      <w:r w:rsidRPr="003E39D6">
        <w:rPr>
          <w:rFonts w:asciiTheme="minorHAnsi" w:hAnsiTheme="minorHAnsi" w:cstheme="minorHAnsi"/>
          <w:color w:val="auto"/>
          <w:szCs w:val="24"/>
        </w:rPr>
        <w:t xml:space="preserve">Two questions were asked of Key Informants regarding Community Rehabilitation Programs. The first question asked how effective </w:t>
      </w:r>
      <w:proofErr w:type="gramStart"/>
      <w:r w:rsidRPr="003E39D6">
        <w:rPr>
          <w:rFonts w:asciiTheme="minorHAnsi" w:hAnsiTheme="minorHAnsi" w:cstheme="minorHAnsi"/>
          <w:color w:val="auto"/>
          <w:szCs w:val="24"/>
        </w:rPr>
        <w:t>are the CRPs in Idaho</w:t>
      </w:r>
      <w:proofErr w:type="gramEnd"/>
      <w:r w:rsidRPr="003E39D6">
        <w:rPr>
          <w:rFonts w:asciiTheme="minorHAnsi" w:hAnsiTheme="minorHAnsi" w:cstheme="minorHAnsi"/>
          <w:color w:val="auto"/>
          <w:szCs w:val="24"/>
        </w:rPr>
        <w:t xml:space="preserve"> working with individuals who are blind or low vision. Participants indicated that overall the staff of CRPs are undertrained and do not know how to work with individuals who are Blind or low vision. </w:t>
      </w:r>
      <w:r w:rsidR="00843367" w:rsidRPr="003E39D6">
        <w:rPr>
          <w:rFonts w:asciiTheme="minorHAnsi" w:hAnsiTheme="minorHAnsi" w:cstheme="minorHAnsi"/>
          <w:color w:val="auto"/>
          <w:szCs w:val="24"/>
        </w:rPr>
        <w:t xml:space="preserve">Eight participants indicated they were not in a position to comment or did not respond. </w:t>
      </w:r>
      <w:r w:rsidRPr="003E39D6">
        <w:rPr>
          <w:rFonts w:asciiTheme="minorHAnsi" w:hAnsiTheme="minorHAnsi" w:cstheme="minorHAnsi"/>
          <w:color w:val="auto"/>
          <w:szCs w:val="24"/>
        </w:rPr>
        <w:t>A few comments are listed below:</w:t>
      </w:r>
    </w:p>
    <w:p w14:paraId="5BB4D5A2" w14:textId="77777777" w:rsidR="00DB5C6C" w:rsidRPr="003E39D6" w:rsidRDefault="00843367" w:rsidP="00244F86">
      <w:pPr>
        <w:numPr>
          <w:ilvl w:val="0"/>
          <w:numId w:val="19"/>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I think that as a whole CRPs are not utilized enough. There are many services that we can offer that are underutilized. I believe that there are a few working with ICBVI, but those that that I see are effective in their work. </w:t>
      </w:r>
    </w:p>
    <w:p w14:paraId="43749BFE" w14:textId="77777777" w:rsidR="00843367" w:rsidRPr="003E39D6" w:rsidRDefault="00843367" w:rsidP="00843367">
      <w:pPr>
        <w:spacing w:after="0" w:line="240" w:lineRule="auto"/>
        <w:ind w:left="360" w:right="0" w:firstLine="0"/>
        <w:rPr>
          <w:rFonts w:asciiTheme="minorHAnsi" w:hAnsiTheme="minorHAnsi" w:cstheme="minorHAnsi"/>
          <w:color w:val="auto"/>
          <w:szCs w:val="24"/>
        </w:rPr>
      </w:pPr>
    </w:p>
    <w:p w14:paraId="6B912794" w14:textId="77777777" w:rsidR="00843367" w:rsidRPr="003E39D6" w:rsidRDefault="00843367" w:rsidP="00244F86">
      <w:pPr>
        <w:numPr>
          <w:ilvl w:val="0"/>
          <w:numId w:val="19"/>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More collaboration with CRP providers.</w:t>
      </w:r>
    </w:p>
    <w:p w14:paraId="3AA83D78" w14:textId="77777777" w:rsidR="00DB5C6C" w:rsidRPr="003E39D6" w:rsidRDefault="00DB5C6C" w:rsidP="00244F86">
      <w:pPr>
        <w:spacing w:after="0" w:line="240" w:lineRule="auto"/>
        <w:ind w:left="0" w:right="0" w:firstLine="0"/>
        <w:rPr>
          <w:rFonts w:asciiTheme="minorHAnsi" w:hAnsiTheme="minorHAnsi" w:cstheme="minorHAnsi"/>
          <w:color w:val="auto"/>
          <w:szCs w:val="24"/>
        </w:rPr>
      </w:pPr>
    </w:p>
    <w:p w14:paraId="634B033A" w14:textId="77777777" w:rsidR="00DB5C6C" w:rsidRPr="003E39D6" w:rsidRDefault="00843367" w:rsidP="00244F86">
      <w:pPr>
        <w:numPr>
          <w:ilvl w:val="0"/>
          <w:numId w:val="19"/>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Education of providers. Commission should connect with CRPs that are interested and help them develop, share the specialized knowledge.</w:t>
      </w:r>
    </w:p>
    <w:p w14:paraId="4FC7B1B8" w14:textId="77777777" w:rsidR="00102275" w:rsidRPr="003E39D6" w:rsidRDefault="00102275" w:rsidP="0013598E">
      <w:pPr>
        <w:spacing w:after="0" w:line="480" w:lineRule="auto"/>
        <w:ind w:left="0" w:right="0" w:firstLine="720"/>
        <w:rPr>
          <w:rFonts w:asciiTheme="minorHAnsi" w:eastAsia="Calibri" w:hAnsiTheme="minorHAnsi" w:cstheme="minorHAnsi"/>
          <w:color w:val="auto"/>
          <w:szCs w:val="24"/>
        </w:rPr>
      </w:pPr>
    </w:p>
    <w:p w14:paraId="3AF9BE07" w14:textId="77777777" w:rsidR="00843367" w:rsidRPr="003E39D6" w:rsidRDefault="00DB5C6C" w:rsidP="0013598E">
      <w:pPr>
        <w:spacing w:after="0" w:line="480" w:lineRule="auto"/>
        <w:ind w:left="0" w:right="0" w:firstLine="72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The other question pertaining to CRPs focused on whether there is a need to develop CRPs to serve a specific group or geographic area. </w:t>
      </w:r>
      <w:r w:rsidR="008C776E" w:rsidRPr="003E39D6">
        <w:rPr>
          <w:rFonts w:asciiTheme="minorHAnsi" w:eastAsia="Calibri" w:hAnsiTheme="minorHAnsi" w:cstheme="minorHAnsi"/>
          <w:color w:val="auto"/>
          <w:szCs w:val="24"/>
        </w:rPr>
        <w:t>Ten</w:t>
      </w:r>
      <w:r w:rsidR="00843367" w:rsidRPr="003E39D6">
        <w:rPr>
          <w:rFonts w:asciiTheme="minorHAnsi" w:eastAsia="Calibri" w:hAnsiTheme="minorHAnsi" w:cstheme="minorHAnsi"/>
          <w:color w:val="auto"/>
          <w:szCs w:val="24"/>
        </w:rPr>
        <w:t xml:space="preserve"> respondents indicated did not respond or indicated they were not in a position to comment. A few comments below:</w:t>
      </w:r>
    </w:p>
    <w:p w14:paraId="19FBF8BF" w14:textId="77777777" w:rsidR="00843367" w:rsidRPr="003E39D6" w:rsidRDefault="008C776E" w:rsidP="00843367">
      <w:pPr>
        <w:pStyle w:val="ListParagraph"/>
        <w:numPr>
          <w:ilvl w:val="0"/>
          <w:numId w:val="41"/>
        </w:numPr>
        <w:spacing w:after="0" w:line="48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Region 4 and Region 5 need more CRP services.</w:t>
      </w:r>
    </w:p>
    <w:p w14:paraId="728287EF" w14:textId="77777777" w:rsidR="008C776E" w:rsidRPr="003E39D6" w:rsidRDefault="008C776E" w:rsidP="00843367">
      <w:pPr>
        <w:pStyle w:val="ListParagraph"/>
        <w:numPr>
          <w:ilvl w:val="0"/>
          <w:numId w:val="41"/>
        </w:numPr>
        <w:spacing w:after="0" w:line="48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More education of current CRP staff.</w:t>
      </w:r>
    </w:p>
    <w:p w14:paraId="14A5BFC8" w14:textId="77777777" w:rsidR="008C776E" w:rsidRPr="003E39D6" w:rsidRDefault="00BF26FF" w:rsidP="0013598E">
      <w:pPr>
        <w:spacing w:after="0" w:line="480" w:lineRule="auto"/>
        <w:ind w:left="0" w:right="0" w:firstLine="720"/>
        <w:rPr>
          <w:rFonts w:asciiTheme="minorHAnsi" w:eastAsia="Calibri" w:hAnsiTheme="minorHAnsi" w:cstheme="minorHAnsi"/>
          <w:color w:val="auto"/>
          <w:szCs w:val="24"/>
        </w:rPr>
      </w:pPr>
      <w:r w:rsidRPr="003E39D6">
        <w:rPr>
          <w:rFonts w:asciiTheme="minorHAnsi" w:eastAsia="Calibri" w:hAnsiTheme="minorHAnsi" w:cstheme="minorHAnsi"/>
          <w:b/>
          <w:color w:val="auto"/>
          <w:szCs w:val="24"/>
        </w:rPr>
        <w:t>American Job Center Network</w:t>
      </w:r>
      <w:r w:rsidR="008C776E" w:rsidRPr="003E39D6">
        <w:rPr>
          <w:rFonts w:asciiTheme="minorHAnsi" w:eastAsia="Calibri" w:hAnsiTheme="minorHAnsi" w:cstheme="minorHAnsi"/>
          <w:b/>
          <w:color w:val="auto"/>
          <w:szCs w:val="24"/>
        </w:rPr>
        <w:t xml:space="preserve">: </w:t>
      </w:r>
      <w:r w:rsidR="008C776E" w:rsidRPr="003E39D6">
        <w:rPr>
          <w:rFonts w:asciiTheme="minorHAnsi" w:eastAsia="Calibri" w:hAnsiTheme="minorHAnsi" w:cstheme="minorHAnsi"/>
          <w:color w:val="auto"/>
          <w:szCs w:val="24"/>
        </w:rPr>
        <w:t xml:space="preserve">Participants were asked how well </w:t>
      </w:r>
      <w:proofErr w:type="gramStart"/>
      <w:r w:rsidR="008C776E" w:rsidRPr="003E39D6">
        <w:rPr>
          <w:rFonts w:asciiTheme="minorHAnsi" w:eastAsia="Calibri" w:hAnsiTheme="minorHAnsi" w:cstheme="minorHAnsi"/>
          <w:color w:val="auto"/>
          <w:szCs w:val="24"/>
        </w:rPr>
        <w:t>is the American Job Center Network in Idaho</w:t>
      </w:r>
      <w:proofErr w:type="gramEnd"/>
      <w:r w:rsidR="008C776E" w:rsidRPr="003E39D6">
        <w:rPr>
          <w:rFonts w:asciiTheme="minorHAnsi" w:eastAsia="Calibri" w:hAnsiTheme="minorHAnsi" w:cstheme="minorHAnsi"/>
          <w:color w:val="auto"/>
          <w:szCs w:val="24"/>
        </w:rPr>
        <w:t xml:space="preserve"> meeting the needs of individuals who are blind or who have low vision. Six individuals indicated were not in a position to comment or were unaware of the service provision to individuals who are blind or who are low vision. Several individuals commented below:</w:t>
      </w:r>
    </w:p>
    <w:p w14:paraId="35BB1B1F" w14:textId="77777777" w:rsidR="008C776E" w:rsidRPr="003E39D6" w:rsidRDefault="008C776E" w:rsidP="008C776E">
      <w:pPr>
        <w:pStyle w:val="ListParagraph"/>
        <w:numPr>
          <w:ilvl w:val="0"/>
          <w:numId w:val="42"/>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lastRenderedPageBreak/>
        <w:t xml:space="preserve">I believe the job centers are improving as they are doing more in-service training with staff. However, I do not know how effective they are for this group. DOL has reduced the number of physical offices and has staff working out of other places. </w:t>
      </w:r>
    </w:p>
    <w:p w14:paraId="660C4854" w14:textId="77777777" w:rsidR="008C776E" w:rsidRPr="003E39D6" w:rsidRDefault="008C776E" w:rsidP="008C776E">
      <w:pPr>
        <w:pStyle w:val="ListParagraph"/>
        <w:spacing w:after="0" w:line="240" w:lineRule="auto"/>
        <w:ind w:left="360" w:right="0" w:firstLine="0"/>
        <w:rPr>
          <w:rFonts w:asciiTheme="minorHAnsi" w:eastAsia="Calibri" w:hAnsiTheme="minorHAnsi" w:cstheme="minorHAnsi"/>
          <w:color w:val="auto"/>
          <w:szCs w:val="24"/>
        </w:rPr>
      </w:pPr>
    </w:p>
    <w:p w14:paraId="003FB714" w14:textId="77777777" w:rsidR="008C776E" w:rsidRPr="003E39D6" w:rsidRDefault="008C776E" w:rsidP="00BB74AF">
      <w:pPr>
        <w:pStyle w:val="ListParagraph"/>
        <w:numPr>
          <w:ilvl w:val="0"/>
          <w:numId w:val="42"/>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As mentioned above, our one-stop system could make significant improvements in coordinating services. We are in the process of developing our WIOA State Plan and one of the goals that is rising to the top is to conduct a gap analysis from the perspective of our clients. This will help move us towards increased collaboration, referrals, and coordination of services.</w:t>
      </w:r>
    </w:p>
    <w:p w14:paraId="275F37B5" w14:textId="77777777" w:rsidR="00BB74AF" w:rsidRPr="003E39D6" w:rsidRDefault="00BB74AF" w:rsidP="00BB74AF">
      <w:pPr>
        <w:pStyle w:val="ListParagraph"/>
        <w:rPr>
          <w:rFonts w:asciiTheme="minorHAnsi" w:eastAsia="Calibri" w:hAnsiTheme="minorHAnsi" w:cstheme="minorHAnsi"/>
          <w:color w:val="auto"/>
          <w:szCs w:val="24"/>
        </w:rPr>
      </w:pPr>
    </w:p>
    <w:p w14:paraId="0AE8F280" w14:textId="77777777" w:rsidR="00BB74AF" w:rsidRPr="003E39D6" w:rsidRDefault="00BB74AF" w:rsidP="00BB74AF">
      <w:pPr>
        <w:pStyle w:val="ListParagraph"/>
        <w:numPr>
          <w:ilvl w:val="0"/>
          <w:numId w:val="42"/>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For the most part I think they provide good services to individuals with disabilities.</w:t>
      </w:r>
    </w:p>
    <w:p w14:paraId="25ABCEE6" w14:textId="77777777" w:rsidR="00BB74AF" w:rsidRPr="003E39D6" w:rsidRDefault="00BB74AF" w:rsidP="00BB74AF">
      <w:pPr>
        <w:pStyle w:val="ListParagraph"/>
        <w:rPr>
          <w:rFonts w:asciiTheme="minorHAnsi" w:eastAsia="Calibri" w:hAnsiTheme="minorHAnsi" w:cstheme="minorHAnsi"/>
          <w:color w:val="auto"/>
          <w:szCs w:val="24"/>
        </w:rPr>
      </w:pPr>
    </w:p>
    <w:p w14:paraId="4B2D2273" w14:textId="77777777" w:rsidR="00BB74AF" w:rsidRPr="003E39D6" w:rsidRDefault="00BB74AF" w:rsidP="00BB74AF">
      <w:pPr>
        <w:pStyle w:val="ListParagraph"/>
        <w:spacing w:after="0" w:line="480" w:lineRule="auto"/>
        <w:ind w:left="0" w:right="0" w:firstLine="36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 follow-up question was asked for participants if they had any recommendations to improve services to ICBVI clients. Eight participants did not have any recommendations. See below comments from those key informants who responded.</w:t>
      </w:r>
    </w:p>
    <w:p w14:paraId="1D8F67E7" w14:textId="77777777" w:rsidR="00BB74AF" w:rsidRPr="003E39D6" w:rsidRDefault="00BB74AF" w:rsidP="00BB74AF">
      <w:pPr>
        <w:pStyle w:val="ListParagraph"/>
        <w:numPr>
          <w:ilvl w:val="0"/>
          <w:numId w:val="42"/>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Have computers and software in place – what services do ICBVI provide (information sharing; different opportunities such as resume building.</w:t>
      </w:r>
    </w:p>
    <w:p w14:paraId="2191BF65" w14:textId="77777777" w:rsidR="00BB74AF" w:rsidRPr="003E39D6" w:rsidRDefault="00BB74AF" w:rsidP="00BB74AF">
      <w:pPr>
        <w:pStyle w:val="ListParagraph"/>
        <w:spacing w:after="0" w:line="240" w:lineRule="auto"/>
        <w:ind w:left="360" w:right="0" w:firstLine="0"/>
        <w:rPr>
          <w:rFonts w:asciiTheme="minorHAnsi" w:eastAsia="Calibri" w:hAnsiTheme="minorHAnsi" w:cstheme="minorHAnsi"/>
          <w:color w:val="auto"/>
          <w:szCs w:val="24"/>
        </w:rPr>
      </w:pPr>
    </w:p>
    <w:p w14:paraId="6F683B30" w14:textId="77777777" w:rsidR="00BB74AF" w:rsidRPr="003E39D6" w:rsidRDefault="00BB74AF" w:rsidP="00BB74AF">
      <w:pPr>
        <w:pStyle w:val="ListParagraph"/>
        <w:numPr>
          <w:ilvl w:val="0"/>
          <w:numId w:val="42"/>
        </w:numPr>
        <w:spacing w:after="0" w:line="48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Increased education about ICBVI services is critical. </w:t>
      </w:r>
    </w:p>
    <w:p w14:paraId="0CB394CE" w14:textId="77777777" w:rsidR="00D410FA" w:rsidRPr="003E39D6" w:rsidRDefault="00D410FA" w:rsidP="00D410FA">
      <w:pPr>
        <w:pStyle w:val="ListParagraph"/>
        <w:numPr>
          <w:ilvl w:val="0"/>
          <w:numId w:val="42"/>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ICBVI needs to work more closely, be more involved in the job search process with the client and the CRP staff. </w:t>
      </w:r>
    </w:p>
    <w:p w14:paraId="606059C2" w14:textId="77777777" w:rsidR="00D410FA" w:rsidRPr="003E39D6" w:rsidRDefault="00D410FA" w:rsidP="00D410FA">
      <w:pPr>
        <w:pStyle w:val="ListParagraph"/>
        <w:spacing w:after="0" w:line="240" w:lineRule="auto"/>
        <w:ind w:left="360" w:right="0" w:firstLine="0"/>
        <w:rPr>
          <w:rFonts w:asciiTheme="minorHAnsi" w:eastAsia="Calibri" w:hAnsiTheme="minorHAnsi" w:cstheme="minorHAnsi"/>
          <w:color w:val="auto"/>
          <w:szCs w:val="24"/>
        </w:rPr>
      </w:pPr>
    </w:p>
    <w:p w14:paraId="6B6046C8" w14:textId="77777777" w:rsidR="00DB5C6C" w:rsidRPr="003E39D6" w:rsidRDefault="00BB74AF" w:rsidP="0013598E">
      <w:pPr>
        <w:spacing w:after="0" w:line="480" w:lineRule="auto"/>
        <w:ind w:left="0" w:right="0" w:firstLine="720"/>
        <w:rPr>
          <w:rFonts w:asciiTheme="minorHAnsi" w:eastAsia="Calibri" w:hAnsiTheme="minorHAnsi" w:cstheme="minorHAnsi"/>
          <w:color w:val="auto"/>
          <w:szCs w:val="24"/>
        </w:rPr>
      </w:pPr>
      <w:r w:rsidRPr="003E39D6">
        <w:rPr>
          <w:rFonts w:asciiTheme="minorHAnsi" w:eastAsia="Calibri" w:hAnsiTheme="minorHAnsi" w:cstheme="minorHAnsi"/>
          <w:b/>
          <w:color w:val="auto"/>
          <w:szCs w:val="24"/>
        </w:rPr>
        <w:t>Business Partnerships</w:t>
      </w:r>
      <w:r w:rsidRPr="003E39D6">
        <w:rPr>
          <w:rFonts w:asciiTheme="minorHAnsi" w:eastAsia="Calibri" w:hAnsiTheme="minorHAnsi" w:cstheme="minorHAnsi"/>
          <w:color w:val="auto"/>
          <w:szCs w:val="24"/>
        </w:rPr>
        <w:t xml:space="preserve">: </w:t>
      </w:r>
      <w:r w:rsidR="00DB5C6C" w:rsidRPr="003E39D6">
        <w:rPr>
          <w:rFonts w:asciiTheme="minorHAnsi" w:eastAsia="Calibri" w:hAnsiTheme="minorHAnsi" w:cstheme="minorHAnsi"/>
          <w:color w:val="auto"/>
          <w:szCs w:val="24"/>
        </w:rPr>
        <w:t xml:space="preserve">Key Informants were asked if they had any recommendations for ICBVI on how to improve business partnerships to engage employers in recruiting </w:t>
      </w:r>
      <w:r w:rsidR="00BA6503" w:rsidRPr="003E39D6">
        <w:rPr>
          <w:rFonts w:asciiTheme="minorHAnsi" w:eastAsia="Calibri" w:hAnsiTheme="minorHAnsi" w:cstheme="minorHAnsi"/>
          <w:color w:val="auto"/>
          <w:szCs w:val="24"/>
        </w:rPr>
        <w:t>and hiring individuals who are b</w:t>
      </w:r>
      <w:r w:rsidR="00DB5C6C" w:rsidRPr="003E39D6">
        <w:rPr>
          <w:rFonts w:asciiTheme="minorHAnsi" w:eastAsia="Calibri" w:hAnsiTheme="minorHAnsi" w:cstheme="minorHAnsi"/>
          <w:color w:val="auto"/>
          <w:szCs w:val="24"/>
        </w:rPr>
        <w:t xml:space="preserve">lind or low vision. The </w:t>
      </w:r>
      <w:r w:rsidR="00AD67A0" w:rsidRPr="003E39D6">
        <w:rPr>
          <w:rFonts w:asciiTheme="minorHAnsi" w:eastAsia="Calibri" w:hAnsiTheme="minorHAnsi" w:cstheme="minorHAnsi"/>
          <w:color w:val="auto"/>
          <w:szCs w:val="24"/>
        </w:rPr>
        <w:t xml:space="preserve">number </w:t>
      </w:r>
      <w:r w:rsidR="00DB5C6C" w:rsidRPr="003E39D6">
        <w:rPr>
          <w:rFonts w:asciiTheme="minorHAnsi" w:eastAsia="Calibri" w:hAnsiTheme="minorHAnsi" w:cstheme="minorHAnsi"/>
          <w:color w:val="auto"/>
          <w:szCs w:val="24"/>
        </w:rPr>
        <w:t xml:space="preserve">of respondents indicated there is a need for more </w:t>
      </w:r>
      <w:r w:rsidR="00AD67A0" w:rsidRPr="003E39D6">
        <w:rPr>
          <w:rFonts w:asciiTheme="minorHAnsi" w:eastAsia="Calibri" w:hAnsiTheme="minorHAnsi" w:cstheme="minorHAnsi"/>
          <w:color w:val="auto"/>
          <w:szCs w:val="24"/>
        </w:rPr>
        <w:t>collaboration with CRPs. T</w:t>
      </w:r>
      <w:r w:rsidR="00DB5C6C" w:rsidRPr="003E39D6">
        <w:rPr>
          <w:rFonts w:asciiTheme="minorHAnsi" w:eastAsia="Calibri" w:hAnsiTheme="minorHAnsi" w:cstheme="minorHAnsi"/>
          <w:color w:val="auto"/>
          <w:szCs w:val="24"/>
        </w:rPr>
        <w:t>he comments are listed below:</w:t>
      </w:r>
    </w:p>
    <w:p w14:paraId="678868A8" w14:textId="77777777" w:rsidR="00BB74AF" w:rsidRPr="003E39D6" w:rsidRDefault="00BB74AF" w:rsidP="00BB74AF">
      <w:pPr>
        <w:pStyle w:val="ListParagraph"/>
        <w:numPr>
          <w:ilvl w:val="0"/>
          <w:numId w:val="43"/>
        </w:numPr>
        <w:spacing w:after="0" w:line="240" w:lineRule="auto"/>
        <w:ind w:right="0"/>
        <w:rPr>
          <w:rFonts w:asciiTheme="minorHAnsi" w:eastAsia="Calibri" w:hAnsiTheme="minorHAnsi" w:cstheme="minorHAnsi"/>
          <w:color w:val="auto"/>
          <w:szCs w:val="24"/>
        </w:rPr>
      </w:pPr>
      <w:proofErr w:type="gramStart"/>
      <w:r w:rsidRPr="003E39D6">
        <w:rPr>
          <w:rFonts w:asciiTheme="minorHAnsi" w:eastAsia="Calibri" w:hAnsiTheme="minorHAnsi" w:cstheme="minorHAnsi"/>
          <w:color w:val="auto"/>
          <w:szCs w:val="24"/>
        </w:rPr>
        <w:t>Education,</w:t>
      </w:r>
      <w:proofErr w:type="gramEnd"/>
      <w:r w:rsidRPr="003E39D6">
        <w:rPr>
          <w:rFonts w:asciiTheme="minorHAnsi" w:eastAsia="Calibri" w:hAnsiTheme="minorHAnsi" w:cstheme="minorHAnsi"/>
          <w:color w:val="auto"/>
          <w:szCs w:val="24"/>
        </w:rPr>
        <w:t xml:space="preserve"> develop regional employment committees that include employers and people who are blind and successfully employed. </w:t>
      </w:r>
    </w:p>
    <w:p w14:paraId="7723D490" w14:textId="77777777" w:rsidR="00BB74AF" w:rsidRPr="003E39D6" w:rsidRDefault="00BB74AF" w:rsidP="00BB74AF">
      <w:pPr>
        <w:spacing w:after="0" w:line="240" w:lineRule="auto"/>
        <w:ind w:right="0"/>
        <w:rPr>
          <w:rFonts w:asciiTheme="minorHAnsi" w:eastAsia="Calibri" w:hAnsiTheme="minorHAnsi" w:cstheme="minorHAnsi"/>
          <w:color w:val="auto"/>
          <w:szCs w:val="24"/>
        </w:rPr>
      </w:pPr>
    </w:p>
    <w:p w14:paraId="349E88DB" w14:textId="77777777" w:rsidR="00BB74AF" w:rsidRPr="003E39D6" w:rsidRDefault="00BB74AF" w:rsidP="00BB74AF">
      <w:pPr>
        <w:pStyle w:val="ListParagraph"/>
        <w:numPr>
          <w:ilvl w:val="0"/>
          <w:numId w:val="43"/>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Develop on the job training programs, mentorships, internships with employers where individuals who are blind and low vision can learn pre-employment skills and understand work ethics.</w:t>
      </w:r>
    </w:p>
    <w:p w14:paraId="40F50CCE" w14:textId="77777777" w:rsidR="00BB74AF" w:rsidRPr="003E39D6" w:rsidRDefault="00BB74AF" w:rsidP="00BB74AF">
      <w:pPr>
        <w:pStyle w:val="ListParagraph"/>
        <w:rPr>
          <w:rFonts w:asciiTheme="minorHAnsi" w:eastAsia="Calibri" w:hAnsiTheme="minorHAnsi" w:cstheme="minorHAnsi"/>
          <w:color w:val="auto"/>
          <w:szCs w:val="24"/>
        </w:rPr>
      </w:pPr>
    </w:p>
    <w:p w14:paraId="13F90D1C" w14:textId="77777777" w:rsidR="00BA6503" w:rsidRPr="003E39D6" w:rsidRDefault="00BA6503" w:rsidP="00BB74AF">
      <w:pPr>
        <w:pStyle w:val="ListParagraph"/>
        <w:numPr>
          <w:ilvl w:val="0"/>
          <w:numId w:val="43"/>
        </w:numPr>
        <w:spacing w:after="0" w:line="48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Collaborate with broader disability community.</w:t>
      </w:r>
    </w:p>
    <w:p w14:paraId="5478AF95" w14:textId="77777777" w:rsidR="00BB74AF" w:rsidRPr="003E39D6" w:rsidRDefault="00BA6503" w:rsidP="00BA6503">
      <w:pPr>
        <w:pStyle w:val="ListParagraph"/>
        <w:numPr>
          <w:ilvl w:val="0"/>
          <w:numId w:val="43"/>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lastRenderedPageBreak/>
        <w:t>Not sure how they are currently doing it. They don’t seem to utilize DOL very much other than specific individuals who are assigned to work with individuals with a disability.</w:t>
      </w:r>
      <w:r w:rsidR="00BB74AF" w:rsidRPr="003E39D6">
        <w:rPr>
          <w:rFonts w:asciiTheme="minorHAnsi" w:eastAsia="Calibri" w:hAnsiTheme="minorHAnsi" w:cstheme="minorHAnsi"/>
          <w:color w:val="auto"/>
          <w:szCs w:val="24"/>
        </w:rPr>
        <w:t xml:space="preserve"> </w:t>
      </w:r>
    </w:p>
    <w:p w14:paraId="34F4BAC0" w14:textId="77777777" w:rsidR="00BA6503" w:rsidRPr="003E39D6" w:rsidRDefault="00BA6503" w:rsidP="00BA6503">
      <w:pPr>
        <w:spacing w:after="0" w:line="240" w:lineRule="auto"/>
        <w:ind w:right="0"/>
        <w:rPr>
          <w:rFonts w:asciiTheme="minorHAnsi" w:eastAsia="Calibri" w:hAnsiTheme="minorHAnsi" w:cstheme="minorHAnsi"/>
          <w:color w:val="auto"/>
          <w:szCs w:val="24"/>
        </w:rPr>
      </w:pPr>
    </w:p>
    <w:p w14:paraId="2BAD2680" w14:textId="77777777" w:rsidR="00BB74AF" w:rsidRPr="003E39D6" w:rsidRDefault="00BA6503" w:rsidP="00BB74AF">
      <w:pPr>
        <w:pStyle w:val="ListParagraph"/>
        <w:numPr>
          <w:ilvl w:val="0"/>
          <w:numId w:val="43"/>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Another </w:t>
      </w:r>
      <w:proofErr w:type="gramStart"/>
      <w:r w:rsidRPr="003E39D6">
        <w:rPr>
          <w:rFonts w:asciiTheme="minorHAnsi" w:eastAsia="Calibri" w:hAnsiTheme="minorHAnsi" w:cstheme="minorHAnsi"/>
          <w:color w:val="auto"/>
          <w:szCs w:val="24"/>
        </w:rPr>
        <w:t>goals</w:t>
      </w:r>
      <w:proofErr w:type="gramEnd"/>
      <w:r w:rsidRPr="003E39D6">
        <w:rPr>
          <w:rFonts w:asciiTheme="minorHAnsi" w:eastAsia="Calibri" w:hAnsiTheme="minorHAnsi" w:cstheme="minorHAnsi"/>
          <w:color w:val="auto"/>
          <w:szCs w:val="24"/>
        </w:rPr>
        <w:t xml:space="preserve"> of our state plan is to increase coordination on services to businesses as a system. Idaho is too small to have representatives of every program contacting businesses. ICBVI has been a willing partner in discussing coordinated business services, now we need to implement.</w:t>
      </w:r>
    </w:p>
    <w:p w14:paraId="2CAAD2AB" w14:textId="77777777" w:rsidR="00D410FA" w:rsidRPr="003E39D6" w:rsidRDefault="00D410FA" w:rsidP="00D410FA">
      <w:pPr>
        <w:pStyle w:val="ListParagraph"/>
        <w:rPr>
          <w:rFonts w:asciiTheme="minorHAnsi" w:eastAsia="Calibri" w:hAnsiTheme="minorHAnsi" w:cstheme="minorHAnsi"/>
          <w:color w:val="auto"/>
          <w:szCs w:val="24"/>
        </w:rPr>
      </w:pPr>
    </w:p>
    <w:p w14:paraId="3060BF9E" w14:textId="77777777" w:rsidR="00D410FA" w:rsidRPr="003E39D6" w:rsidRDefault="00D410FA" w:rsidP="00BB74AF">
      <w:pPr>
        <w:pStyle w:val="ListParagraph"/>
        <w:numPr>
          <w:ilvl w:val="0"/>
          <w:numId w:val="43"/>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More public contact, outreach, and education. Participating in job fairs for the purpose of educating the employers who are there. </w:t>
      </w:r>
    </w:p>
    <w:p w14:paraId="0AA3CD8B" w14:textId="77777777" w:rsidR="00D410FA" w:rsidRPr="003E39D6" w:rsidRDefault="00D410FA" w:rsidP="00D410FA">
      <w:pPr>
        <w:pStyle w:val="ListParagraph"/>
        <w:rPr>
          <w:rFonts w:asciiTheme="minorHAnsi" w:eastAsia="Calibri" w:hAnsiTheme="minorHAnsi" w:cstheme="minorHAnsi"/>
          <w:color w:val="auto"/>
          <w:szCs w:val="24"/>
        </w:rPr>
      </w:pPr>
    </w:p>
    <w:p w14:paraId="4911095D" w14:textId="77777777" w:rsidR="00D410FA" w:rsidRPr="003E39D6" w:rsidRDefault="00D410FA" w:rsidP="00BB74AF">
      <w:pPr>
        <w:pStyle w:val="ListParagraph"/>
        <w:numPr>
          <w:ilvl w:val="0"/>
          <w:numId w:val="43"/>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Participate in employer organizations, such as the Chamber of Commerce but only if the effort is going to be pu</w:t>
      </w:r>
      <w:r w:rsidR="003874AC">
        <w:rPr>
          <w:rFonts w:asciiTheme="minorHAnsi" w:eastAsia="Calibri" w:hAnsiTheme="minorHAnsi" w:cstheme="minorHAnsi"/>
          <w:color w:val="auto"/>
          <w:szCs w:val="24"/>
        </w:rPr>
        <w:t>t forth to educate and not just</w:t>
      </w:r>
      <w:r w:rsidRPr="003E39D6">
        <w:rPr>
          <w:rFonts w:asciiTheme="minorHAnsi" w:eastAsia="Calibri" w:hAnsiTheme="minorHAnsi" w:cstheme="minorHAnsi"/>
          <w:color w:val="auto"/>
          <w:szCs w:val="24"/>
        </w:rPr>
        <w:t xml:space="preserve"> be there hanging out.</w:t>
      </w:r>
    </w:p>
    <w:p w14:paraId="2DA113A5" w14:textId="77777777" w:rsidR="00D410FA" w:rsidRPr="003E39D6" w:rsidRDefault="00D410FA" w:rsidP="00D410FA">
      <w:pPr>
        <w:pStyle w:val="ListParagraph"/>
        <w:rPr>
          <w:rFonts w:asciiTheme="minorHAnsi" w:eastAsia="Calibri" w:hAnsiTheme="minorHAnsi" w:cstheme="minorHAnsi"/>
          <w:color w:val="auto"/>
          <w:szCs w:val="24"/>
        </w:rPr>
      </w:pPr>
    </w:p>
    <w:p w14:paraId="177B7923" w14:textId="77777777" w:rsidR="00D410FA" w:rsidRPr="003E39D6" w:rsidRDefault="00D410FA" w:rsidP="00BB74AF">
      <w:pPr>
        <w:pStyle w:val="ListParagraph"/>
        <w:numPr>
          <w:ilvl w:val="0"/>
          <w:numId w:val="43"/>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Reach out to CRPs to identify opportunities for joint training and staff development.</w:t>
      </w:r>
    </w:p>
    <w:p w14:paraId="76E2DF2C" w14:textId="77777777" w:rsidR="00D410FA" w:rsidRPr="003E39D6" w:rsidRDefault="00D410FA" w:rsidP="00D410FA">
      <w:pPr>
        <w:pStyle w:val="ListParagraph"/>
        <w:rPr>
          <w:rFonts w:asciiTheme="minorHAnsi" w:eastAsia="Calibri" w:hAnsiTheme="minorHAnsi" w:cstheme="minorHAnsi"/>
          <w:color w:val="auto"/>
          <w:szCs w:val="24"/>
        </w:rPr>
      </w:pPr>
    </w:p>
    <w:p w14:paraId="7898824F" w14:textId="77777777" w:rsidR="00D410FA" w:rsidRPr="003E39D6" w:rsidRDefault="00D410FA" w:rsidP="00BB74AF">
      <w:pPr>
        <w:pStyle w:val="ListParagraph"/>
        <w:numPr>
          <w:ilvl w:val="0"/>
          <w:numId w:val="43"/>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Continue efforts to engage with youth.</w:t>
      </w:r>
    </w:p>
    <w:p w14:paraId="0DCBFD20" w14:textId="77777777" w:rsidR="00D410FA" w:rsidRPr="003E39D6" w:rsidRDefault="00D410FA" w:rsidP="00D410FA">
      <w:pPr>
        <w:pStyle w:val="ListParagraph"/>
        <w:rPr>
          <w:rFonts w:asciiTheme="minorHAnsi" w:eastAsia="Calibri" w:hAnsiTheme="minorHAnsi" w:cstheme="minorHAnsi"/>
          <w:color w:val="auto"/>
          <w:szCs w:val="24"/>
        </w:rPr>
      </w:pPr>
    </w:p>
    <w:p w14:paraId="65BA61CE" w14:textId="77777777" w:rsidR="00D410FA" w:rsidRPr="003E39D6" w:rsidRDefault="00D410FA" w:rsidP="00BB74AF">
      <w:pPr>
        <w:pStyle w:val="ListParagraph"/>
        <w:numPr>
          <w:ilvl w:val="0"/>
          <w:numId w:val="43"/>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If employers knew that they wouldn’t have to provide specialized equipment</w:t>
      </w:r>
      <w:r w:rsidR="003874AC">
        <w:rPr>
          <w:rFonts w:asciiTheme="minorHAnsi" w:eastAsia="Calibri" w:hAnsiTheme="minorHAnsi" w:cstheme="minorHAnsi"/>
          <w:color w:val="auto"/>
          <w:szCs w:val="24"/>
        </w:rPr>
        <w:t xml:space="preserve"> that</w:t>
      </w:r>
      <w:r w:rsidRPr="003E39D6">
        <w:rPr>
          <w:rFonts w:asciiTheme="minorHAnsi" w:eastAsia="Calibri" w:hAnsiTheme="minorHAnsi" w:cstheme="minorHAnsi"/>
          <w:color w:val="auto"/>
          <w:szCs w:val="24"/>
        </w:rPr>
        <w:t xml:space="preserve"> may open opportunities.</w:t>
      </w:r>
    </w:p>
    <w:p w14:paraId="3A4709FB" w14:textId="77777777" w:rsidR="00D410FA" w:rsidRPr="003E39D6" w:rsidRDefault="00D410FA" w:rsidP="00D410FA">
      <w:pPr>
        <w:pStyle w:val="ListParagraph"/>
        <w:rPr>
          <w:rFonts w:asciiTheme="minorHAnsi" w:eastAsia="Calibri" w:hAnsiTheme="minorHAnsi" w:cstheme="minorHAnsi"/>
          <w:color w:val="auto"/>
          <w:szCs w:val="24"/>
        </w:rPr>
      </w:pPr>
    </w:p>
    <w:p w14:paraId="5256BC79" w14:textId="77777777" w:rsidR="00D410FA" w:rsidRPr="003E39D6" w:rsidRDefault="00D410FA" w:rsidP="00BB74AF">
      <w:pPr>
        <w:pStyle w:val="ListParagraph"/>
        <w:numPr>
          <w:ilvl w:val="0"/>
          <w:numId w:val="43"/>
        </w:numPr>
        <w:spacing w:after="0" w:line="240" w:lineRule="auto"/>
        <w:ind w:right="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Allow access to students as early as possible and work with CRP providers to help.</w:t>
      </w:r>
    </w:p>
    <w:p w14:paraId="64894313" w14:textId="77777777" w:rsidR="00102275" w:rsidRPr="003E39D6" w:rsidRDefault="00102275" w:rsidP="00102275">
      <w:pPr>
        <w:pStyle w:val="ListParagraph"/>
        <w:rPr>
          <w:rFonts w:asciiTheme="minorHAnsi" w:eastAsia="Calibri" w:hAnsiTheme="minorHAnsi" w:cstheme="minorHAnsi"/>
          <w:color w:val="auto"/>
          <w:szCs w:val="24"/>
        </w:rPr>
      </w:pPr>
    </w:p>
    <w:p w14:paraId="00DF16EF" w14:textId="77777777" w:rsidR="00580676" w:rsidRPr="003E39D6" w:rsidRDefault="00580676">
      <w:pPr>
        <w:spacing w:after="160" w:line="259" w:lineRule="auto"/>
        <w:ind w:left="0" w:right="0" w:firstLine="0"/>
        <w:rPr>
          <w:rFonts w:asciiTheme="minorHAnsi" w:hAnsiTheme="minorHAnsi" w:cstheme="minorHAnsi"/>
          <w:szCs w:val="24"/>
        </w:rPr>
      </w:pPr>
      <w:r w:rsidRPr="003E39D6">
        <w:rPr>
          <w:rFonts w:asciiTheme="minorHAnsi" w:hAnsiTheme="minorHAnsi" w:cstheme="minorHAnsi"/>
          <w:szCs w:val="24"/>
        </w:rPr>
        <w:br w:type="page"/>
      </w:r>
    </w:p>
    <w:p w14:paraId="097F78F0" w14:textId="77777777" w:rsidR="009B7E7E" w:rsidRPr="003E39D6" w:rsidRDefault="00C24D34" w:rsidP="00B34A97">
      <w:pPr>
        <w:pStyle w:val="TLO"/>
      </w:pPr>
      <w:bookmarkStart w:id="54" w:name="_Toc31370844"/>
      <w:bookmarkStart w:id="55" w:name="_Toc31372020"/>
      <w:r w:rsidRPr="003E39D6">
        <w:lastRenderedPageBreak/>
        <w:t>Staff Survey</w:t>
      </w:r>
      <w:bookmarkEnd w:id="54"/>
      <w:bookmarkEnd w:id="55"/>
    </w:p>
    <w:p w14:paraId="7A4F45CF" w14:textId="77777777" w:rsidR="00DB5C6C" w:rsidRPr="003E39D6" w:rsidRDefault="00DB5C6C" w:rsidP="00DB5C6C">
      <w:pPr>
        <w:spacing w:after="160" w:line="259" w:lineRule="auto"/>
        <w:ind w:left="0" w:right="0" w:firstLine="0"/>
        <w:rPr>
          <w:rFonts w:asciiTheme="minorHAnsi" w:hAnsiTheme="minorHAnsi" w:cstheme="minorHAnsi"/>
          <w:b/>
          <w:szCs w:val="24"/>
        </w:rPr>
      </w:pPr>
      <w:r w:rsidRPr="003E39D6">
        <w:rPr>
          <w:rFonts w:asciiTheme="minorHAnsi" w:hAnsiTheme="minorHAnsi" w:cstheme="minorHAnsi"/>
          <w:b/>
          <w:szCs w:val="24"/>
        </w:rPr>
        <w:t>Methods</w:t>
      </w:r>
    </w:p>
    <w:p w14:paraId="4E360B80" w14:textId="77777777" w:rsidR="00653961" w:rsidRPr="003E39D6" w:rsidRDefault="00DB5C6C" w:rsidP="00DB5C6C">
      <w:pPr>
        <w:spacing w:after="5" w:line="476" w:lineRule="auto"/>
        <w:ind w:left="0" w:right="349" w:firstLine="0"/>
        <w:rPr>
          <w:rFonts w:asciiTheme="minorHAnsi" w:eastAsia="Calibri" w:hAnsiTheme="minorHAnsi" w:cstheme="minorHAnsi"/>
          <w:color w:val="auto"/>
          <w:szCs w:val="24"/>
        </w:rPr>
      </w:pPr>
      <w:r w:rsidRPr="003E39D6">
        <w:rPr>
          <w:rFonts w:asciiTheme="minorHAnsi" w:hAnsiTheme="minorHAnsi" w:cstheme="minorHAnsi"/>
          <w:szCs w:val="24"/>
        </w:rPr>
        <w:tab/>
      </w:r>
      <w:r w:rsidRPr="003E39D6">
        <w:rPr>
          <w:rFonts w:asciiTheme="minorHAnsi" w:hAnsiTheme="minorHAnsi" w:cstheme="minorHAnsi"/>
          <w:b/>
          <w:szCs w:val="24"/>
        </w:rPr>
        <w:t>Instrument:</w:t>
      </w:r>
      <w:r w:rsidRPr="003E39D6">
        <w:rPr>
          <w:rFonts w:asciiTheme="minorHAnsi" w:hAnsiTheme="minorHAnsi" w:cstheme="minorHAnsi"/>
          <w:szCs w:val="24"/>
        </w:rPr>
        <w:t xml:space="preserve"> </w:t>
      </w:r>
      <w:r w:rsidRPr="003E39D6">
        <w:rPr>
          <w:rFonts w:asciiTheme="minorHAnsi" w:eastAsia="Calibri" w:hAnsiTheme="minorHAnsi" w:cstheme="minorHAnsi"/>
          <w:color w:val="auto"/>
          <w:szCs w:val="24"/>
        </w:rPr>
        <w:t>An electronic survey (administered using Catalyst Web Tools) was chosen as the most efficient method of accessing ICBVI staff member</w:t>
      </w:r>
      <w:r w:rsidR="003874AC">
        <w:rPr>
          <w:rFonts w:asciiTheme="minorHAnsi" w:eastAsia="Calibri" w:hAnsiTheme="minorHAnsi" w:cstheme="minorHAnsi"/>
          <w:color w:val="auto"/>
          <w:szCs w:val="24"/>
        </w:rPr>
        <w:t>s</w:t>
      </w:r>
      <w:r w:rsidRPr="003E39D6">
        <w:rPr>
          <w:rFonts w:asciiTheme="minorHAnsi" w:eastAsia="Calibri" w:hAnsiTheme="minorHAnsi" w:cstheme="minorHAnsi"/>
          <w:color w:val="auto"/>
          <w:szCs w:val="24"/>
        </w:rPr>
        <w:t xml:space="preserve"> (see Appendix E). The research team in consultation with ICBVI leadership developed the instrument. Prior to the issuance of the survey, ICBVI leadership informed all staff of the process. </w:t>
      </w:r>
    </w:p>
    <w:p w14:paraId="0A6401F3" w14:textId="77777777" w:rsidR="00653961" w:rsidRPr="003E39D6" w:rsidRDefault="00653961" w:rsidP="00653961">
      <w:pPr>
        <w:spacing w:after="5" w:line="476" w:lineRule="auto"/>
        <w:ind w:left="0" w:right="349" w:firstLine="720"/>
        <w:rPr>
          <w:rFonts w:asciiTheme="minorHAnsi" w:eastAsia="Calibri" w:hAnsiTheme="minorHAnsi" w:cstheme="minorHAnsi"/>
          <w:color w:val="auto"/>
          <w:szCs w:val="24"/>
        </w:rPr>
      </w:pPr>
      <w:r w:rsidRPr="003E39D6">
        <w:rPr>
          <w:rFonts w:asciiTheme="minorHAnsi" w:eastAsia="Calibri" w:hAnsiTheme="minorHAnsi" w:cstheme="minorHAnsi"/>
          <w:b/>
          <w:color w:val="auto"/>
          <w:szCs w:val="24"/>
        </w:rPr>
        <w:t xml:space="preserve">Data Collection: </w:t>
      </w:r>
      <w:r w:rsidRPr="003E39D6">
        <w:rPr>
          <w:rFonts w:asciiTheme="minorHAnsi" w:eastAsia="Calibri" w:hAnsiTheme="minorHAnsi" w:cstheme="minorHAnsi"/>
          <w:color w:val="auto"/>
          <w:szCs w:val="24"/>
        </w:rPr>
        <w:t xml:space="preserve">As with the client survey, data was gathered from ICBVI staff using an online questionnaire and managed using the Catalyst software. Participants were sent an e-mail message by the Director alerting them to the survey effort approximately one week before the survey was released.  </w:t>
      </w:r>
    </w:p>
    <w:p w14:paraId="39AB6F97" w14:textId="77777777" w:rsidR="00DB5C6C" w:rsidRPr="003E39D6" w:rsidRDefault="00DB5C6C" w:rsidP="0062672C">
      <w:pPr>
        <w:spacing w:after="5" w:line="476" w:lineRule="auto"/>
        <w:ind w:left="0" w:right="349" w:firstLine="720"/>
        <w:rPr>
          <w:rFonts w:asciiTheme="minorHAnsi" w:eastAsia="Calibri" w:hAnsiTheme="minorHAnsi" w:cstheme="minorHAnsi"/>
          <w:color w:val="auto"/>
          <w:szCs w:val="24"/>
          <w:u w:val="single"/>
        </w:rPr>
      </w:pPr>
      <w:r w:rsidRPr="003E39D6">
        <w:rPr>
          <w:rFonts w:asciiTheme="minorHAnsi" w:eastAsia="Calibri" w:hAnsiTheme="minorHAnsi" w:cstheme="minorHAnsi"/>
          <w:color w:val="auto"/>
          <w:szCs w:val="24"/>
        </w:rPr>
        <w:t xml:space="preserve">The electronic invitation and link to the survey was sent to all </w:t>
      </w:r>
      <w:r w:rsidR="00102275" w:rsidRPr="003E39D6">
        <w:rPr>
          <w:rFonts w:asciiTheme="minorHAnsi" w:eastAsia="Calibri" w:hAnsiTheme="minorHAnsi" w:cstheme="minorHAnsi"/>
          <w:color w:val="auto"/>
          <w:szCs w:val="24"/>
        </w:rPr>
        <w:t>40</w:t>
      </w:r>
      <w:r w:rsidRPr="003E39D6">
        <w:rPr>
          <w:rFonts w:asciiTheme="minorHAnsi" w:eastAsia="Calibri" w:hAnsiTheme="minorHAnsi" w:cstheme="minorHAnsi"/>
          <w:color w:val="auto"/>
          <w:szCs w:val="24"/>
        </w:rPr>
        <w:t xml:space="preserve"> staff members employed by ICBVI via email. Approximately two weeks later a reminder was sent electronic</w:t>
      </w:r>
      <w:r w:rsidR="00653961" w:rsidRPr="003E39D6">
        <w:rPr>
          <w:rFonts w:asciiTheme="minorHAnsi" w:eastAsia="Calibri" w:hAnsiTheme="minorHAnsi" w:cstheme="minorHAnsi"/>
          <w:color w:val="auto"/>
          <w:szCs w:val="24"/>
        </w:rPr>
        <w:t>ally to the staff. A total of 25</w:t>
      </w:r>
      <w:r w:rsidRPr="003E39D6">
        <w:rPr>
          <w:rFonts w:asciiTheme="minorHAnsi" w:eastAsia="Calibri" w:hAnsiTheme="minorHAnsi" w:cstheme="minorHAnsi"/>
          <w:color w:val="auto"/>
          <w:szCs w:val="24"/>
        </w:rPr>
        <w:t xml:space="preserve"> complete responses were submitted for a response rate of </w:t>
      </w:r>
      <w:r w:rsidR="00102275" w:rsidRPr="003E39D6">
        <w:rPr>
          <w:rFonts w:asciiTheme="minorHAnsi" w:eastAsia="Calibri" w:hAnsiTheme="minorHAnsi" w:cstheme="minorHAnsi"/>
          <w:color w:val="auto"/>
          <w:szCs w:val="24"/>
        </w:rPr>
        <w:t>63</w:t>
      </w:r>
      <w:r w:rsidRPr="003E39D6">
        <w:rPr>
          <w:rFonts w:asciiTheme="minorHAnsi" w:eastAsia="Calibri" w:hAnsiTheme="minorHAnsi" w:cstheme="minorHAnsi"/>
          <w:color w:val="auto"/>
          <w:szCs w:val="24"/>
        </w:rPr>
        <w:t xml:space="preserve">%. Responses to the survey were confidential and the responses reported in aggregate form. </w:t>
      </w:r>
    </w:p>
    <w:p w14:paraId="00E4C30F" w14:textId="77777777" w:rsidR="00DB5C6C" w:rsidRPr="003E39D6" w:rsidRDefault="00DB5C6C" w:rsidP="00DB5C6C">
      <w:pPr>
        <w:spacing w:after="5" w:line="476" w:lineRule="auto"/>
        <w:ind w:left="0" w:right="349" w:firstLine="0"/>
        <w:rPr>
          <w:rFonts w:asciiTheme="minorHAnsi" w:hAnsiTheme="minorHAnsi" w:cstheme="minorHAnsi"/>
          <w:szCs w:val="24"/>
        </w:rPr>
      </w:pPr>
      <w:r w:rsidRPr="003E39D6">
        <w:rPr>
          <w:rFonts w:asciiTheme="minorHAnsi" w:eastAsia="Calibri" w:hAnsiTheme="minorHAnsi" w:cstheme="minorHAnsi"/>
          <w:color w:val="auto"/>
          <w:szCs w:val="24"/>
        </w:rPr>
        <w:tab/>
      </w:r>
      <w:r w:rsidRPr="003E39D6">
        <w:rPr>
          <w:rFonts w:asciiTheme="minorHAnsi" w:hAnsiTheme="minorHAnsi" w:cstheme="minorHAnsi"/>
          <w:szCs w:val="24"/>
        </w:rPr>
        <w:t xml:space="preserve">All survey responses were downloaded from Catalyst and the results were analyzed for fixed response questions. Open-ended questions were analyzed using a point analysis to rank common responses. </w:t>
      </w:r>
    </w:p>
    <w:p w14:paraId="631BC9B3" w14:textId="77777777" w:rsidR="00DB5C6C" w:rsidRPr="003E39D6" w:rsidRDefault="00DB5C6C" w:rsidP="0013598E">
      <w:pPr>
        <w:spacing w:after="5" w:line="476" w:lineRule="auto"/>
        <w:ind w:left="0" w:right="349" w:firstLine="720"/>
        <w:rPr>
          <w:rFonts w:asciiTheme="minorHAnsi" w:eastAsia="Calibri" w:hAnsiTheme="minorHAnsi" w:cstheme="minorHAnsi"/>
          <w:color w:val="auto"/>
          <w:szCs w:val="24"/>
        </w:rPr>
      </w:pPr>
      <w:r w:rsidRPr="003E39D6">
        <w:rPr>
          <w:rFonts w:asciiTheme="minorHAnsi" w:eastAsia="Calibri" w:hAnsiTheme="minorHAnsi" w:cstheme="minorHAnsi"/>
          <w:b/>
          <w:color w:val="auto"/>
          <w:szCs w:val="24"/>
        </w:rPr>
        <w:t xml:space="preserve">Staff Demographics: </w:t>
      </w:r>
      <w:r w:rsidRPr="003E39D6">
        <w:rPr>
          <w:rFonts w:asciiTheme="minorHAnsi" w:eastAsia="Calibri" w:hAnsiTheme="minorHAnsi" w:cstheme="minorHAnsi"/>
          <w:color w:val="auto"/>
          <w:szCs w:val="24"/>
        </w:rPr>
        <w:t>Participants were asked to identi</w:t>
      </w:r>
      <w:r w:rsidR="00653961" w:rsidRPr="003E39D6">
        <w:rPr>
          <w:rFonts w:asciiTheme="minorHAnsi" w:eastAsia="Calibri" w:hAnsiTheme="minorHAnsi" w:cstheme="minorHAnsi"/>
          <w:color w:val="auto"/>
          <w:szCs w:val="24"/>
        </w:rPr>
        <w:t>fy their job titles. Of the 25</w:t>
      </w:r>
      <w:r w:rsidRPr="003E39D6">
        <w:rPr>
          <w:rFonts w:asciiTheme="minorHAnsi" w:eastAsia="Calibri" w:hAnsiTheme="minorHAnsi" w:cstheme="minorHAnsi"/>
          <w:color w:val="auto"/>
          <w:szCs w:val="24"/>
        </w:rPr>
        <w:t xml:space="preserve"> respondents, most participants were </w:t>
      </w:r>
      <w:r w:rsidR="00653961" w:rsidRPr="003E39D6">
        <w:rPr>
          <w:rFonts w:asciiTheme="minorHAnsi" w:eastAsia="Calibri" w:hAnsiTheme="minorHAnsi" w:cstheme="minorHAnsi"/>
          <w:color w:val="auto"/>
          <w:szCs w:val="24"/>
        </w:rPr>
        <w:t>instructors (40</w:t>
      </w:r>
      <w:r w:rsidRPr="003E39D6">
        <w:rPr>
          <w:rFonts w:asciiTheme="minorHAnsi" w:eastAsia="Calibri" w:hAnsiTheme="minorHAnsi" w:cstheme="minorHAnsi"/>
          <w:color w:val="auto"/>
          <w:szCs w:val="24"/>
        </w:rPr>
        <w:t xml:space="preserve">%), followed by </w:t>
      </w:r>
      <w:r w:rsidR="00653961" w:rsidRPr="003E39D6">
        <w:rPr>
          <w:rFonts w:asciiTheme="minorHAnsi" w:eastAsia="Calibri" w:hAnsiTheme="minorHAnsi" w:cstheme="minorHAnsi"/>
          <w:color w:val="auto"/>
          <w:szCs w:val="24"/>
        </w:rPr>
        <w:t>vocational rehabilitation assistants (20</w:t>
      </w:r>
      <w:r w:rsidRPr="003E39D6">
        <w:rPr>
          <w:rFonts w:asciiTheme="minorHAnsi" w:eastAsia="Calibri" w:hAnsiTheme="minorHAnsi" w:cstheme="minorHAnsi"/>
          <w:color w:val="auto"/>
          <w:szCs w:val="24"/>
        </w:rPr>
        <w:t xml:space="preserve">%). Additionally, participants identified their service areas. Most of the participants </w:t>
      </w:r>
      <w:r w:rsidR="00653961" w:rsidRPr="003E39D6">
        <w:rPr>
          <w:rFonts w:asciiTheme="minorHAnsi" w:eastAsia="Calibri" w:hAnsiTheme="minorHAnsi" w:cstheme="minorHAnsi"/>
          <w:color w:val="auto"/>
          <w:szCs w:val="24"/>
        </w:rPr>
        <w:t xml:space="preserve">served the southern part of the state (53%), </w:t>
      </w:r>
      <w:r w:rsidRPr="003E39D6">
        <w:rPr>
          <w:rFonts w:asciiTheme="minorHAnsi" w:eastAsia="Calibri" w:hAnsiTheme="minorHAnsi" w:cstheme="minorHAnsi"/>
          <w:color w:val="auto"/>
          <w:szCs w:val="24"/>
        </w:rPr>
        <w:t xml:space="preserve">followed by </w:t>
      </w:r>
      <w:r w:rsidR="00653961" w:rsidRPr="003E39D6">
        <w:rPr>
          <w:rFonts w:asciiTheme="minorHAnsi" w:eastAsia="Calibri" w:hAnsiTheme="minorHAnsi" w:cstheme="minorHAnsi"/>
          <w:color w:val="auto"/>
          <w:szCs w:val="24"/>
        </w:rPr>
        <w:t xml:space="preserve">north and west. </w:t>
      </w:r>
      <w:r w:rsidR="00822C5F" w:rsidRPr="003E39D6">
        <w:rPr>
          <w:rFonts w:asciiTheme="minorHAnsi" w:eastAsia="Calibri" w:hAnsiTheme="minorHAnsi" w:cstheme="minorHAnsi"/>
          <w:color w:val="auto"/>
          <w:szCs w:val="24"/>
        </w:rPr>
        <w:t xml:space="preserve">It </w:t>
      </w:r>
      <w:r w:rsidR="00822C5F" w:rsidRPr="003E39D6">
        <w:rPr>
          <w:rFonts w:asciiTheme="minorHAnsi" w:eastAsia="Calibri" w:hAnsiTheme="minorHAnsi" w:cstheme="minorHAnsi"/>
          <w:color w:val="auto"/>
          <w:szCs w:val="24"/>
        </w:rPr>
        <w:lastRenderedPageBreak/>
        <w:t xml:space="preserve">should be noted that participants may have had difficulty in choosing between south and west areas of the state. </w:t>
      </w:r>
      <w:r w:rsidRPr="003E39D6">
        <w:rPr>
          <w:rFonts w:asciiTheme="minorHAnsi" w:eastAsia="Calibri" w:hAnsiTheme="minorHAnsi" w:cstheme="minorHAnsi"/>
          <w:color w:val="auto"/>
          <w:szCs w:val="24"/>
        </w:rPr>
        <w:t xml:space="preserve">Finally, participants indicated how many years they had been in their current positions. Most of the participants had been in their current positions for </w:t>
      </w:r>
      <w:r w:rsidR="00653961" w:rsidRPr="003E39D6">
        <w:rPr>
          <w:rFonts w:asciiTheme="minorHAnsi" w:eastAsia="Calibri" w:hAnsiTheme="minorHAnsi" w:cstheme="minorHAnsi"/>
          <w:color w:val="auto"/>
          <w:szCs w:val="24"/>
        </w:rPr>
        <w:t>six to ten years (36%). Table 6</w:t>
      </w:r>
      <w:r w:rsidR="007D6AF6" w:rsidRPr="003E39D6">
        <w:rPr>
          <w:rFonts w:asciiTheme="minorHAnsi" w:eastAsia="Calibri" w:hAnsiTheme="minorHAnsi" w:cstheme="minorHAnsi"/>
          <w:color w:val="auto"/>
          <w:szCs w:val="24"/>
        </w:rPr>
        <w:t>.1</w:t>
      </w:r>
      <w:r w:rsidRPr="003E39D6">
        <w:rPr>
          <w:rFonts w:asciiTheme="minorHAnsi" w:eastAsia="Calibri" w:hAnsiTheme="minorHAnsi" w:cstheme="minorHAnsi"/>
          <w:color w:val="auto"/>
          <w:szCs w:val="24"/>
        </w:rPr>
        <w:t xml:space="preserve"> provides a summary of these participant characteristics. </w:t>
      </w:r>
    </w:p>
    <w:p w14:paraId="3C15BB29" w14:textId="77777777" w:rsidR="0013598E" w:rsidRPr="003E39D6" w:rsidRDefault="0013598E">
      <w:pPr>
        <w:spacing w:after="160" w:line="259" w:lineRule="auto"/>
        <w:ind w:left="0" w:right="0"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br w:type="page"/>
      </w:r>
    </w:p>
    <w:p w14:paraId="28B9DEC0" w14:textId="77777777" w:rsidR="00DB5C6C" w:rsidRPr="003E39D6" w:rsidRDefault="00822C5F" w:rsidP="00C449E3">
      <w:pPr>
        <w:pStyle w:val="TLO3"/>
        <w:rPr>
          <w:rFonts w:eastAsia="Calibri"/>
        </w:rPr>
      </w:pPr>
      <w:bookmarkStart w:id="56" w:name="_Toc31616592"/>
      <w:r w:rsidRPr="003E39D6">
        <w:rPr>
          <w:rFonts w:eastAsia="Calibri"/>
        </w:rPr>
        <w:lastRenderedPageBreak/>
        <w:t>Table 6</w:t>
      </w:r>
      <w:r w:rsidR="007D6AF6" w:rsidRPr="003E39D6">
        <w:rPr>
          <w:rFonts w:eastAsia="Calibri"/>
        </w:rPr>
        <w:t>.1</w:t>
      </w:r>
      <w:r w:rsidR="00DB5C6C" w:rsidRPr="003E39D6">
        <w:rPr>
          <w:rFonts w:eastAsia="Calibri"/>
        </w:rPr>
        <w:t>: Staff Survey Participant Characteristics</w:t>
      </w:r>
      <w:bookmarkEnd w:id="56"/>
    </w:p>
    <w:tbl>
      <w:tblPr>
        <w:tblStyle w:val="LightGrid-Accent11"/>
        <w:tblW w:w="0" w:type="auto"/>
        <w:tblLook w:val="04A0" w:firstRow="1" w:lastRow="0" w:firstColumn="1" w:lastColumn="0" w:noHBand="0" w:noVBand="1"/>
      </w:tblPr>
      <w:tblGrid>
        <w:gridCol w:w="1666"/>
        <w:gridCol w:w="4958"/>
        <w:gridCol w:w="1333"/>
        <w:gridCol w:w="1383"/>
      </w:tblGrid>
      <w:tr w:rsidR="00DB5C6C" w:rsidRPr="003E39D6" w14:paraId="36A0A754" w14:textId="77777777" w:rsidTr="00FE77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4" w:type="dxa"/>
            <w:gridSpan w:val="2"/>
          </w:tcPr>
          <w:p w14:paraId="7DA330D5" w14:textId="77777777" w:rsidR="00DB5C6C" w:rsidRPr="003E39D6" w:rsidRDefault="00DB5C6C"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ab/>
              <w:t>Participant Demographics</w:t>
            </w:r>
          </w:p>
        </w:tc>
        <w:tc>
          <w:tcPr>
            <w:tcW w:w="1333" w:type="dxa"/>
          </w:tcPr>
          <w:p w14:paraId="78954759" w14:textId="77777777" w:rsidR="00DB5C6C" w:rsidRPr="003E39D6" w:rsidRDefault="00DB5C6C" w:rsidP="00DB5C6C">
            <w:pPr>
              <w:spacing w:after="5" w:line="240" w:lineRule="auto"/>
              <w:ind w:left="0" w:right="349" w:firstLine="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 xml:space="preserve">Percent </w:t>
            </w:r>
          </w:p>
        </w:tc>
        <w:tc>
          <w:tcPr>
            <w:tcW w:w="1383" w:type="dxa"/>
          </w:tcPr>
          <w:p w14:paraId="11DF17CC" w14:textId="77777777" w:rsidR="00DB5C6C" w:rsidRPr="003E39D6" w:rsidRDefault="00DB5C6C" w:rsidP="00DB5C6C">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Number</w:t>
            </w:r>
          </w:p>
        </w:tc>
      </w:tr>
      <w:tr w:rsidR="00DB5C6C" w:rsidRPr="003E39D6" w14:paraId="15E64D88" w14:textId="77777777" w:rsidTr="00FE7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C402086" w14:textId="77777777" w:rsidR="00DB5C6C" w:rsidRPr="003E39D6" w:rsidRDefault="00DB5C6C"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Job Title</w:t>
            </w:r>
          </w:p>
        </w:tc>
        <w:tc>
          <w:tcPr>
            <w:tcW w:w="4966" w:type="dxa"/>
          </w:tcPr>
          <w:p w14:paraId="532C9ACE"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p>
        </w:tc>
        <w:tc>
          <w:tcPr>
            <w:tcW w:w="1333" w:type="dxa"/>
          </w:tcPr>
          <w:p w14:paraId="713BC0C7"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p>
        </w:tc>
        <w:tc>
          <w:tcPr>
            <w:tcW w:w="1383" w:type="dxa"/>
          </w:tcPr>
          <w:p w14:paraId="1C5F7A5F"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p>
        </w:tc>
      </w:tr>
      <w:tr w:rsidR="0062672C" w:rsidRPr="003E39D6" w14:paraId="607717D1" w14:textId="77777777" w:rsidTr="00FE7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F3904AB" w14:textId="77777777" w:rsidR="0062672C" w:rsidRPr="003E39D6" w:rsidRDefault="0062672C" w:rsidP="00DB5C6C">
            <w:pPr>
              <w:spacing w:after="5" w:line="240" w:lineRule="auto"/>
              <w:ind w:left="0" w:right="349" w:firstLine="0"/>
              <w:rPr>
                <w:rFonts w:asciiTheme="minorHAnsi" w:eastAsia="Calibri" w:hAnsiTheme="minorHAnsi" w:cstheme="minorHAnsi"/>
                <w:b w:val="0"/>
                <w:color w:val="auto"/>
                <w:szCs w:val="24"/>
              </w:rPr>
            </w:pPr>
          </w:p>
        </w:tc>
        <w:tc>
          <w:tcPr>
            <w:tcW w:w="4966" w:type="dxa"/>
          </w:tcPr>
          <w:p w14:paraId="0974D8AF" w14:textId="77777777" w:rsidR="0062672C" w:rsidRPr="003E39D6" w:rsidRDefault="0062672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No Response</w:t>
            </w:r>
          </w:p>
        </w:tc>
        <w:tc>
          <w:tcPr>
            <w:tcW w:w="1333" w:type="dxa"/>
          </w:tcPr>
          <w:p w14:paraId="62A96CC4" w14:textId="77777777" w:rsidR="0062672C" w:rsidRPr="003E39D6" w:rsidRDefault="006267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2%</w:t>
            </w:r>
          </w:p>
        </w:tc>
        <w:tc>
          <w:tcPr>
            <w:tcW w:w="1383" w:type="dxa"/>
          </w:tcPr>
          <w:p w14:paraId="18BE8814" w14:textId="77777777" w:rsidR="0062672C" w:rsidRPr="003E39D6" w:rsidRDefault="006267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5</w:t>
            </w:r>
          </w:p>
        </w:tc>
      </w:tr>
      <w:tr w:rsidR="00DB5C6C" w:rsidRPr="003E39D6" w14:paraId="06D30D8E" w14:textId="77777777" w:rsidTr="00FE7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3D9A1BD"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5F1EB051" w14:textId="77777777" w:rsidR="00DB5C6C" w:rsidRPr="003E39D6" w:rsidRDefault="0062672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 xml:space="preserve">Instructor </w:t>
            </w:r>
          </w:p>
        </w:tc>
        <w:tc>
          <w:tcPr>
            <w:tcW w:w="1333" w:type="dxa"/>
          </w:tcPr>
          <w:p w14:paraId="375EF967" w14:textId="77777777" w:rsidR="00DB5C6C" w:rsidRPr="003E39D6" w:rsidRDefault="006267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40</w:t>
            </w:r>
            <w:r w:rsidR="00DB5C6C" w:rsidRPr="003E39D6">
              <w:rPr>
                <w:rFonts w:asciiTheme="minorHAnsi" w:eastAsia="Calibri" w:hAnsiTheme="minorHAnsi" w:cstheme="minorHAnsi"/>
                <w:b/>
                <w:color w:val="auto"/>
                <w:szCs w:val="24"/>
              </w:rPr>
              <w:t>%</w:t>
            </w:r>
          </w:p>
        </w:tc>
        <w:tc>
          <w:tcPr>
            <w:tcW w:w="1383" w:type="dxa"/>
          </w:tcPr>
          <w:p w14:paraId="5192C66C" w14:textId="77777777" w:rsidR="00DB5C6C" w:rsidRPr="003E39D6" w:rsidRDefault="006267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8</w:t>
            </w:r>
          </w:p>
        </w:tc>
      </w:tr>
      <w:tr w:rsidR="0062672C" w:rsidRPr="003E39D6" w14:paraId="35DD0D87" w14:textId="77777777" w:rsidTr="00FE7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9BBBEC6" w14:textId="77777777" w:rsidR="0062672C" w:rsidRPr="003E39D6" w:rsidRDefault="0062672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6292A8FD" w14:textId="77777777" w:rsidR="0062672C" w:rsidRPr="003E39D6" w:rsidRDefault="0062672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Vocational Rehabilitation Assistant</w:t>
            </w:r>
          </w:p>
        </w:tc>
        <w:tc>
          <w:tcPr>
            <w:tcW w:w="1333" w:type="dxa"/>
          </w:tcPr>
          <w:p w14:paraId="2F69E3CD" w14:textId="77777777" w:rsidR="0062672C" w:rsidRPr="003E39D6" w:rsidRDefault="006267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20%</w:t>
            </w:r>
          </w:p>
        </w:tc>
        <w:tc>
          <w:tcPr>
            <w:tcW w:w="1383" w:type="dxa"/>
          </w:tcPr>
          <w:p w14:paraId="0C550CE9" w14:textId="77777777" w:rsidR="0062672C" w:rsidRPr="003E39D6" w:rsidRDefault="006267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4</w:t>
            </w:r>
          </w:p>
        </w:tc>
      </w:tr>
      <w:tr w:rsidR="00DB5C6C" w:rsidRPr="003E39D6" w14:paraId="2225F8A0" w14:textId="77777777" w:rsidTr="00FE7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C5CC76F"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0E5BF3E6"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Vocational Rehabilitation Counselor</w:t>
            </w:r>
          </w:p>
        </w:tc>
        <w:tc>
          <w:tcPr>
            <w:tcW w:w="1333" w:type="dxa"/>
          </w:tcPr>
          <w:p w14:paraId="78A87AB8" w14:textId="77777777" w:rsidR="00DB5C6C" w:rsidRPr="003E39D6" w:rsidRDefault="006267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15</w:t>
            </w:r>
            <w:r w:rsidR="00DB5C6C" w:rsidRPr="003E39D6">
              <w:rPr>
                <w:rFonts w:asciiTheme="minorHAnsi" w:eastAsia="Calibri" w:hAnsiTheme="minorHAnsi" w:cstheme="minorHAnsi"/>
                <w:color w:val="auto"/>
                <w:szCs w:val="24"/>
              </w:rPr>
              <w:t>%</w:t>
            </w:r>
          </w:p>
        </w:tc>
        <w:tc>
          <w:tcPr>
            <w:tcW w:w="1383" w:type="dxa"/>
          </w:tcPr>
          <w:p w14:paraId="7278DF93" w14:textId="77777777" w:rsidR="00DB5C6C" w:rsidRPr="003E39D6" w:rsidRDefault="006267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3</w:t>
            </w:r>
          </w:p>
        </w:tc>
      </w:tr>
      <w:tr w:rsidR="00DB5C6C" w:rsidRPr="003E39D6" w14:paraId="2179B853" w14:textId="77777777" w:rsidTr="00FE7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5BFCD18"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4A2BE9AF"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Supervisor/Manager</w:t>
            </w:r>
          </w:p>
        </w:tc>
        <w:tc>
          <w:tcPr>
            <w:tcW w:w="1333" w:type="dxa"/>
          </w:tcPr>
          <w:p w14:paraId="11B0C1DB" w14:textId="77777777" w:rsidR="00DB5C6C" w:rsidRPr="003E39D6" w:rsidRDefault="006267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15</w:t>
            </w:r>
            <w:r w:rsidR="00DB5C6C" w:rsidRPr="003E39D6">
              <w:rPr>
                <w:rFonts w:asciiTheme="minorHAnsi" w:eastAsia="Calibri" w:hAnsiTheme="minorHAnsi" w:cstheme="minorHAnsi"/>
                <w:color w:val="auto"/>
                <w:szCs w:val="24"/>
              </w:rPr>
              <w:t>%</w:t>
            </w:r>
          </w:p>
        </w:tc>
        <w:tc>
          <w:tcPr>
            <w:tcW w:w="1383" w:type="dxa"/>
          </w:tcPr>
          <w:p w14:paraId="4509BBE2" w14:textId="77777777" w:rsidR="00DB5C6C" w:rsidRPr="003E39D6" w:rsidRDefault="006267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3</w:t>
            </w:r>
          </w:p>
        </w:tc>
      </w:tr>
      <w:tr w:rsidR="00DB5C6C" w:rsidRPr="003E39D6" w14:paraId="770F2069" w14:textId="77777777" w:rsidTr="00FE7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5A11F38"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213783BC"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Support Staff</w:t>
            </w:r>
          </w:p>
        </w:tc>
        <w:tc>
          <w:tcPr>
            <w:tcW w:w="1333" w:type="dxa"/>
          </w:tcPr>
          <w:p w14:paraId="69C57559" w14:textId="77777777" w:rsidR="00DB5C6C" w:rsidRPr="003E39D6" w:rsidRDefault="006267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10</w:t>
            </w:r>
            <w:r w:rsidR="00DB5C6C" w:rsidRPr="003E39D6">
              <w:rPr>
                <w:rFonts w:asciiTheme="minorHAnsi" w:eastAsia="Calibri" w:hAnsiTheme="minorHAnsi" w:cstheme="minorHAnsi"/>
                <w:color w:val="auto"/>
                <w:szCs w:val="24"/>
              </w:rPr>
              <w:t>%</w:t>
            </w:r>
          </w:p>
        </w:tc>
        <w:tc>
          <w:tcPr>
            <w:tcW w:w="1383" w:type="dxa"/>
          </w:tcPr>
          <w:p w14:paraId="5733BE0F" w14:textId="77777777" w:rsidR="00DB5C6C" w:rsidRPr="003E39D6" w:rsidRDefault="006267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2</w:t>
            </w:r>
          </w:p>
        </w:tc>
      </w:tr>
      <w:tr w:rsidR="00DB5C6C" w:rsidRPr="003E39D6" w14:paraId="3936A88A" w14:textId="77777777" w:rsidTr="00FE7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4" w:type="dxa"/>
            <w:gridSpan w:val="2"/>
          </w:tcPr>
          <w:p w14:paraId="1A5B499E" w14:textId="77777777" w:rsidR="00DB5C6C" w:rsidRPr="003E39D6" w:rsidRDefault="00DB5C6C"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Service Area</w:t>
            </w:r>
          </w:p>
        </w:tc>
        <w:tc>
          <w:tcPr>
            <w:tcW w:w="1333" w:type="dxa"/>
          </w:tcPr>
          <w:p w14:paraId="3B23F469"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p>
        </w:tc>
        <w:tc>
          <w:tcPr>
            <w:tcW w:w="1383" w:type="dxa"/>
          </w:tcPr>
          <w:p w14:paraId="6D643AF5"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p>
        </w:tc>
      </w:tr>
      <w:tr w:rsidR="00786C2C" w:rsidRPr="003E39D6" w14:paraId="020D4759" w14:textId="77777777" w:rsidTr="00FE7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0EC8064" w14:textId="77777777" w:rsidR="00786C2C" w:rsidRPr="003E39D6" w:rsidRDefault="00786C2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0C063008" w14:textId="77777777" w:rsidR="00786C2C" w:rsidRPr="003E39D6" w:rsidRDefault="00786C2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No Response </w:t>
            </w:r>
          </w:p>
        </w:tc>
        <w:tc>
          <w:tcPr>
            <w:tcW w:w="1333" w:type="dxa"/>
          </w:tcPr>
          <w:p w14:paraId="646D631E" w14:textId="77777777" w:rsidR="00786C2C" w:rsidRPr="003E39D6" w:rsidRDefault="00786C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32%</w:t>
            </w:r>
          </w:p>
        </w:tc>
        <w:tc>
          <w:tcPr>
            <w:tcW w:w="1383" w:type="dxa"/>
          </w:tcPr>
          <w:p w14:paraId="538074CA" w14:textId="77777777" w:rsidR="00786C2C" w:rsidRPr="003E39D6" w:rsidRDefault="00786C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8</w:t>
            </w:r>
          </w:p>
        </w:tc>
      </w:tr>
      <w:tr w:rsidR="0062672C" w:rsidRPr="003E39D6" w14:paraId="7728690F" w14:textId="77777777" w:rsidTr="00FE7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276CC44" w14:textId="77777777" w:rsidR="0062672C" w:rsidRPr="003E39D6" w:rsidRDefault="0062672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3287299E" w14:textId="77777777" w:rsidR="0062672C" w:rsidRPr="003E39D6" w:rsidRDefault="0062672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South Idaho</w:t>
            </w:r>
          </w:p>
        </w:tc>
        <w:tc>
          <w:tcPr>
            <w:tcW w:w="1333" w:type="dxa"/>
          </w:tcPr>
          <w:p w14:paraId="065465DF" w14:textId="77777777" w:rsidR="0062672C" w:rsidRPr="003E39D6" w:rsidRDefault="006267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37%</w:t>
            </w:r>
          </w:p>
        </w:tc>
        <w:tc>
          <w:tcPr>
            <w:tcW w:w="1383" w:type="dxa"/>
          </w:tcPr>
          <w:p w14:paraId="6ED4DCD2" w14:textId="77777777" w:rsidR="0062672C" w:rsidRPr="003E39D6" w:rsidRDefault="006267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9</w:t>
            </w:r>
          </w:p>
        </w:tc>
      </w:tr>
      <w:tr w:rsidR="00DB5C6C" w:rsidRPr="003E39D6" w14:paraId="66E186E3" w14:textId="77777777" w:rsidTr="00FE7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4535F8E"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6D85B535"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North Idaho</w:t>
            </w:r>
          </w:p>
        </w:tc>
        <w:tc>
          <w:tcPr>
            <w:tcW w:w="1333" w:type="dxa"/>
          </w:tcPr>
          <w:p w14:paraId="3D859E4D" w14:textId="77777777" w:rsidR="00DB5C6C" w:rsidRPr="003E39D6" w:rsidRDefault="0062672C" w:rsidP="0062672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  12</w:t>
            </w:r>
            <w:r w:rsidR="00DB5C6C" w:rsidRPr="003E39D6">
              <w:rPr>
                <w:rFonts w:asciiTheme="minorHAnsi" w:eastAsia="Calibri" w:hAnsiTheme="minorHAnsi" w:cstheme="minorHAnsi"/>
                <w:color w:val="auto"/>
                <w:szCs w:val="24"/>
              </w:rPr>
              <w:t>%</w:t>
            </w:r>
          </w:p>
        </w:tc>
        <w:tc>
          <w:tcPr>
            <w:tcW w:w="1383" w:type="dxa"/>
          </w:tcPr>
          <w:p w14:paraId="4A16C71D" w14:textId="77777777" w:rsidR="00DB5C6C" w:rsidRPr="003E39D6" w:rsidRDefault="006267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3</w:t>
            </w:r>
          </w:p>
        </w:tc>
      </w:tr>
      <w:tr w:rsidR="00DB5C6C" w:rsidRPr="003E39D6" w14:paraId="362AB826" w14:textId="77777777" w:rsidTr="00FE7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500AD1F"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35FE655D" w14:textId="77777777" w:rsidR="00DB5C6C" w:rsidRPr="003E39D6" w:rsidRDefault="0062672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West Idaho</w:t>
            </w:r>
          </w:p>
        </w:tc>
        <w:tc>
          <w:tcPr>
            <w:tcW w:w="1333" w:type="dxa"/>
          </w:tcPr>
          <w:p w14:paraId="7B837839" w14:textId="77777777" w:rsidR="00DB5C6C" w:rsidRPr="003E39D6" w:rsidRDefault="006267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12%</w:t>
            </w:r>
          </w:p>
        </w:tc>
        <w:tc>
          <w:tcPr>
            <w:tcW w:w="1383" w:type="dxa"/>
          </w:tcPr>
          <w:p w14:paraId="7DA821EF" w14:textId="77777777" w:rsidR="00DB5C6C" w:rsidRPr="003E39D6" w:rsidRDefault="006267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3</w:t>
            </w:r>
          </w:p>
        </w:tc>
      </w:tr>
      <w:tr w:rsidR="00DB5C6C" w:rsidRPr="003E39D6" w14:paraId="34085C2D" w14:textId="77777777" w:rsidTr="00FE7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FE75A0E"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0976932C"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East Idaho</w:t>
            </w:r>
          </w:p>
        </w:tc>
        <w:tc>
          <w:tcPr>
            <w:tcW w:w="1333" w:type="dxa"/>
          </w:tcPr>
          <w:p w14:paraId="24F8A86C" w14:textId="77777777" w:rsidR="00DB5C6C" w:rsidRPr="003E39D6" w:rsidRDefault="006267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8</w:t>
            </w:r>
            <w:r w:rsidR="00DB5C6C" w:rsidRPr="003E39D6">
              <w:rPr>
                <w:rFonts w:asciiTheme="minorHAnsi" w:eastAsia="Calibri" w:hAnsiTheme="minorHAnsi" w:cstheme="minorHAnsi"/>
                <w:color w:val="auto"/>
                <w:szCs w:val="24"/>
              </w:rPr>
              <w:t>%</w:t>
            </w:r>
          </w:p>
        </w:tc>
        <w:tc>
          <w:tcPr>
            <w:tcW w:w="1383" w:type="dxa"/>
          </w:tcPr>
          <w:p w14:paraId="7261FBDE" w14:textId="77777777" w:rsidR="00DB5C6C" w:rsidRPr="003E39D6" w:rsidRDefault="0062672C" w:rsidP="0062672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2</w:t>
            </w:r>
          </w:p>
        </w:tc>
      </w:tr>
      <w:tr w:rsidR="00DB5C6C" w:rsidRPr="003E39D6" w14:paraId="7ED59A41" w14:textId="77777777" w:rsidTr="00FE7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FC4ECCF"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00BD9F77"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p>
        </w:tc>
        <w:tc>
          <w:tcPr>
            <w:tcW w:w="1333" w:type="dxa"/>
          </w:tcPr>
          <w:p w14:paraId="059B38AE"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p>
        </w:tc>
        <w:tc>
          <w:tcPr>
            <w:tcW w:w="1383" w:type="dxa"/>
          </w:tcPr>
          <w:p w14:paraId="2EDA1147"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p>
        </w:tc>
      </w:tr>
      <w:tr w:rsidR="00DB5C6C" w:rsidRPr="003E39D6" w14:paraId="1F7ED147" w14:textId="77777777" w:rsidTr="00FE7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4" w:type="dxa"/>
            <w:gridSpan w:val="2"/>
          </w:tcPr>
          <w:p w14:paraId="638B98C6" w14:textId="77777777" w:rsidR="00DB5C6C" w:rsidRPr="003E39D6" w:rsidRDefault="00DB5C6C"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Years in Position</w:t>
            </w:r>
          </w:p>
        </w:tc>
        <w:tc>
          <w:tcPr>
            <w:tcW w:w="1333" w:type="dxa"/>
          </w:tcPr>
          <w:p w14:paraId="7D70CE66"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p>
        </w:tc>
        <w:tc>
          <w:tcPr>
            <w:tcW w:w="1383" w:type="dxa"/>
          </w:tcPr>
          <w:p w14:paraId="6BAB2387"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p>
        </w:tc>
      </w:tr>
      <w:tr w:rsidR="00DB5C6C" w:rsidRPr="003E39D6" w14:paraId="7C7855DD" w14:textId="77777777" w:rsidTr="00FE7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F2F6589"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38572351"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Less than 1 year</w:t>
            </w:r>
          </w:p>
        </w:tc>
        <w:tc>
          <w:tcPr>
            <w:tcW w:w="1333" w:type="dxa"/>
          </w:tcPr>
          <w:p w14:paraId="01F2BF82" w14:textId="77777777" w:rsidR="00DB5C6C" w:rsidRPr="003E39D6" w:rsidRDefault="00786C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4</w:t>
            </w:r>
            <w:r w:rsidR="00DB5C6C" w:rsidRPr="003E39D6">
              <w:rPr>
                <w:rFonts w:asciiTheme="minorHAnsi" w:eastAsia="Calibri" w:hAnsiTheme="minorHAnsi" w:cstheme="minorHAnsi"/>
                <w:color w:val="auto"/>
                <w:szCs w:val="24"/>
              </w:rPr>
              <w:t>%</w:t>
            </w:r>
          </w:p>
        </w:tc>
        <w:tc>
          <w:tcPr>
            <w:tcW w:w="1383" w:type="dxa"/>
          </w:tcPr>
          <w:p w14:paraId="58A992FA" w14:textId="77777777" w:rsidR="00DB5C6C" w:rsidRPr="003E39D6" w:rsidRDefault="00786C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w:t>
            </w:r>
          </w:p>
        </w:tc>
      </w:tr>
      <w:tr w:rsidR="00DB5C6C" w:rsidRPr="003E39D6" w14:paraId="5FD7DBEF" w14:textId="77777777" w:rsidTr="00FE7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F82F659"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4E317FEF"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 to 5 years</w:t>
            </w:r>
          </w:p>
        </w:tc>
        <w:tc>
          <w:tcPr>
            <w:tcW w:w="1333" w:type="dxa"/>
          </w:tcPr>
          <w:p w14:paraId="5C05D83A" w14:textId="77777777" w:rsidR="00DB5C6C" w:rsidRPr="003E39D6" w:rsidRDefault="00786C2C" w:rsidP="00786C2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16%</w:t>
            </w:r>
          </w:p>
        </w:tc>
        <w:tc>
          <w:tcPr>
            <w:tcW w:w="1383" w:type="dxa"/>
          </w:tcPr>
          <w:p w14:paraId="67451231" w14:textId="77777777" w:rsidR="00DB5C6C" w:rsidRPr="003E39D6" w:rsidRDefault="00786C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4</w:t>
            </w:r>
          </w:p>
        </w:tc>
      </w:tr>
      <w:tr w:rsidR="00DB5C6C" w:rsidRPr="003E39D6" w14:paraId="1783C083" w14:textId="77777777" w:rsidTr="00FE7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71D3C82"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37A73B84"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6 to 10 years</w:t>
            </w:r>
          </w:p>
        </w:tc>
        <w:tc>
          <w:tcPr>
            <w:tcW w:w="1333" w:type="dxa"/>
          </w:tcPr>
          <w:p w14:paraId="25A30D33" w14:textId="77777777" w:rsidR="00DB5C6C" w:rsidRPr="003E39D6" w:rsidRDefault="00786C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36</w:t>
            </w:r>
            <w:r w:rsidR="00DB5C6C" w:rsidRPr="003E39D6">
              <w:rPr>
                <w:rFonts w:asciiTheme="minorHAnsi" w:eastAsia="Calibri" w:hAnsiTheme="minorHAnsi" w:cstheme="minorHAnsi"/>
                <w:b/>
                <w:color w:val="auto"/>
                <w:szCs w:val="24"/>
              </w:rPr>
              <w:t>%</w:t>
            </w:r>
          </w:p>
        </w:tc>
        <w:tc>
          <w:tcPr>
            <w:tcW w:w="1383" w:type="dxa"/>
          </w:tcPr>
          <w:p w14:paraId="7B3E139F" w14:textId="77777777" w:rsidR="00DB5C6C" w:rsidRPr="003E39D6" w:rsidRDefault="00786C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9</w:t>
            </w:r>
          </w:p>
        </w:tc>
      </w:tr>
      <w:tr w:rsidR="00DB5C6C" w:rsidRPr="003E39D6" w14:paraId="1EAF9E1F" w14:textId="77777777" w:rsidTr="00FE7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47D1DE8"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3EF12F96" w14:textId="77777777" w:rsidR="00DB5C6C" w:rsidRPr="003E39D6" w:rsidRDefault="00DB5C6C" w:rsidP="00DB5C6C">
            <w:pPr>
              <w:spacing w:after="5" w:line="240" w:lineRule="auto"/>
              <w:ind w:left="0" w:right="349" w:firstLine="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11 to 15 years</w:t>
            </w:r>
          </w:p>
        </w:tc>
        <w:tc>
          <w:tcPr>
            <w:tcW w:w="1333" w:type="dxa"/>
          </w:tcPr>
          <w:p w14:paraId="45BB7352" w14:textId="77777777" w:rsidR="00DB5C6C" w:rsidRPr="003E39D6" w:rsidRDefault="00786C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24</w:t>
            </w:r>
            <w:r w:rsidR="00DB5C6C" w:rsidRPr="003E39D6">
              <w:rPr>
                <w:rFonts w:asciiTheme="minorHAnsi" w:eastAsia="Calibri" w:hAnsiTheme="minorHAnsi" w:cstheme="minorHAnsi"/>
                <w:color w:val="auto"/>
                <w:szCs w:val="24"/>
              </w:rPr>
              <w:t>%</w:t>
            </w:r>
          </w:p>
        </w:tc>
        <w:tc>
          <w:tcPr>
            <w:tcW w:w="1383" w:type="dxa"/>
          </w:tcPr>
          <w:p w14:paraId="4343E4DC" w14:textId="77777777" w:rsidR="00DB5C6C" w:rsidRPr="003E39D6" w:rsidRDefault="00786C2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6</w:t>
            </w:r>
          </w:p>
        </w:tc>
      </w:tr>
      <w:tr w:rsidR="00DB5C6C" w:rsidRPr="003E39D6" w14:paraId="187EF614" w14:textId="77777777" w:rsidTr="00FE7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251C8B4"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p>
        </w:tc>
        <w:tc>
          <w:tcPr>
            <w:tcW w:w="4966" w:type="dxa"/>
          </w:tcPr>
          <w:p w14:paraId="268D7922" w14:textId="77777777" w:rsidR="00DB5C6C" w:rsidRPr="003E39D6" w:rsidRDefault="00DB5C6C" w:rsidP="00DB5C6C">
            <w:pPr>
              <w:spacing w:after="5" w:line="240" w:lineRule="auto"/>
              <w:ind w:left="0" w:right="349" w:firstLine="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More than 15 years</w:t>
            </w:r>
          </w:p>
        </w:tc>
        <w:tc>
          <w:tcPr>
            <w:tcW w:w="1333" w:type="dxa"/>
          </w:tcPr>
          <w:p w14:paraId="1C6CDBBB" w14:textId="77777777" w:rsidR="00DB5C6C" w:rsidRPr="003E39D6" w:rsidRDefault="00786C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20</w:t>
            </w:r>
            <w:r w:rsidR="00DB5C6C" w:rsidRPr="003E39D6">
              <w:rPr>
                <w:rFonts w:asciiTheme="minorHAnsi" w:eastAsia="Calibri" w:hAnsiTheme="minorHAnsi" w:cstheme="minorHAnsi"/>
                <w:color w:val="auto"/>
                <w:szCs w:val="24"/>
              </w:rPr>
              <w:t>%</w:t>
            </w:r>
          </w:p>
        </w:tc>
        <w:tc>
          <w:tcPr>
            <w:tcW w:w="1383" w:type="dxa"/>
          </w:tcPr>
          <w:p w14:paraId="17364843" w14:textId="77777777" w:rsidR="00DB5C6C" w:rsidRPr="003E39D6" w:rsidRDefault="00786C2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5</w:t>
            </w:r>
          </w:p>
        </w:tc>
      </w:tr>
    </w:tbl>
    <w:p w14:paraId="59B31888" w14:textId="77777777" w:rsidR="00DB5C6C" w:rsidRPr="003E39D6" w:rsidRDefault="00DB5C6C" w:rsidP="00DB5C6C">
      <w:pPr>
        <w:spacing w:after="5" w:line="476" w:lineRule="auto"/>
        <w:ind w:left="0" w:right="349" w:firstLine="0"/>
        <w:rPr>
          <w:rFonts w:asciiTheme="minorHAnsi" w:eastAsia="Calibri" w:hAnsiTheme="minorHAnsi" w:cstheme="minorHAnsi"/>
          <w:color w:val="auto"/>
          <w:szCs w:val="24"/>
        </w:rPr>
      </w:pPr>
    </w:p>
    <w:p w14:paraId="46C10D3F" w14:textId="77777777" w:rsidR="00DB5C6C" w:rsidRPr="003E39D6" w:rsidRDefault="00DB5C6C" w:rsidP="00DB5C6C">
      <w:pPr>
        <w:spacing w:after="5" w:line="476"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b/>
      </w:r>
      <w:r w:rsidRPr="003E39D6">
        <w:rPr>
          <w:rFonts w:asciiTheme="minorHAnsi" w:eastAsia="Calibri" w:hAnsiTheme="minorHAnsi" w:cstheme="minorHAnsi"/>
          <w:b/>
          <w:color w:val="auto"/>
          <w:szCs w:val="24"/>
        </w:rPr>
        <w:t>Barriers to successful employment:</w:t>
      </w:r>
      <w:r w:rsidR="00EA0975" w:rsidRPr="003E39D6">
        <w:rPr>
          <w:rFonts w:asciiTheme="minorHAnsi" w:eastAsia="Calibri" w:hAnsiTheme="minorHAnsi" w:cstheme="minorHAnsi"/>
          <w:b/>
          <w:color w:val="auto"/>
          <w:szCs w:val="24"/>
        </w:rPr>
        <w:t xml:space="preserve">  </w:t>
      </w:r>
      <w:r w:rsidRPr="003E39D6">
        <w:rPr>
          <w:rFonts w:asciiTheme="minorHAnsi" w:eastAsia="Calibri" w:hAnsiTheme="minorHAnsi" w:cstheme="minorHAnsi"/>
          <w:b/>
          <w:color w:val="auto"/>
          <w:szCs w:val="24"/>
        </w:rPr>
        <w:t xml:space="preserve"> </w:t>
      </w:r>
      <w:r w:rsidR="00002DB4" w:rsidRPr="003E39D6">
        <w:rPr>
          <w:rFonts w:asciiTheme="minorHAnsi" w:eastAsia="Calibri" w:hAnsiTheme="minorHAnsi" w:cstheme="minorHAnsi"/>
          <w:color w:val="auto"/>
          <w:szCs w:val="24"/>
        </w:rPr>
        <w:t xml:space="preserve">Staff was </w:t>
      </w:r>
      <w:r w:rsidRPr="003E39D6">
        <w:rPr>
          <w:rFonts w:asciiTheme="minorHAnsi" w:eastAsia="Calibri" w:hAnsiTheme="minorHAnsi" w:cstheme="minorHAnsi"/>
          <w:color w:val="auto"/>
          <w:szCs w:val="24"/>
        </w:rPr>
        <w:t>asked to identi</w:t>
      </w:r>
      <w:r w:rsidR="00002DB4" w:rsidRPr="003E39D6">
        <w:rPr>
          <w:rFonts w:asciiTheme="minorHAnsi" w:eastAsia="Calibri" w:hAnsiTheme="minorHAnsi" w:cstheme="minorHAnsi"/>
          <w:color w:val="auto"/>
          <w:szCs w:val="24"/>
        </w:rPr>
        <w:t>fy</w:t>
      </w:r>
      <w:r w:rsidRPr="003E39D6">
        <w:rPr>
          <w:rFonts w:asciiTheme="minorHAnsi" w:eastAsia="Calibri" w:hAnsiTheme="minorHAnsi" w:cstheme="minorHAnsi"/>
          <w:color w:val="auto"/>
          <w:szCs w:val="24"/>
        </w:rPr>
        <w:t xml:space="preserve"> the barriers that prevent people who </w:t>
      </w:r>
      <w:r w:rsidR="00EA0975" w:rsidRPr="003E39D6">
        <w:rPr>
          <w:rFonts w:asciiTheme="minorHAnsi" w:eastAsia="Calibri" w:hAnsiTheme="minorHAnsi" w:cstheme="minorHAnsi"/>
          <w:color w:val="auto"/>
          <w:szCs w:val="24"/>
        </w:rPr>
        <w:t>are b</w:t>
      </w:r>
      <w:r w:rsidRPr="003E39D6">
        <w:rPr>
          <w:rFonts w:asciiTheme="minorHAnsi" w:eastAsia="Calibri" w:hAnsiTheme="minorHAnsi" w:cstheme="minorHAnsi"/>
          <w:color w:val="auto"/>
          <w:szCs w:val="24"/>
        </w:rPr>
        <w:t xml:space="preserve">lind or </w:t>
      </w:r>
      <w:r w:rsidR="00EA0975" w:rsidRPr="003E39D6">
        <w:rPr>
          <w:rFonts w:asciiTheme="minorHAnsi" w:eastAsia="Calibri" w:hAnsiTheme="minorHAnsi" w:cstheme="minorHAnsi"/>
          <w:color w:val="auto"/>
          <w:szCs w:val="24"/>
        </w:rPr>
        <w:t xml:space="preserve">who are </w:t>
      </w:r>
      <w:r w:rsidRPr="003E39D6">
        <w:rPr>
          <w:rFonts w:asciiTheme="minorHAnsi" w:eastAsia="Calibri" w:hAnsiTheme="minorHAnsi" w:cstheme="minorHAnsi"/>
          <w:color w:val="auto"/>
          <w:szCs w:val="24"/>
        </w:rPr>
        <w:t>low vision from achieving successful employment outcomes. This was an open-ended question and the responses were analyzed and condensed into three top barriers.</w:t>
      </w:r>
      <w:r w:rsidR="00EA0975" w:rsidRPr="003E39D6">
        <w:rPr>
          <w:rFonts w:asciiTheme="minorHAnsi" w:eastAsia="Calibri" w:hAnsiTheme="minorHAnsi" w:cstheme="minorHAnsi"/>
          <w:color w:val="auto"/>
          <w:szCs w:val="24"/>
        </w:rPr>
        <w:t xml:space="preserve"> The ICBVI staff indicated the lack of transportation options (56%); </w:t>
      </w:r>
      <w:r w:rsidRPr="003E39D6">
        <w:rPr>
          <w:rFonts w:asciiTheme="minorHAnsi" w:eastAsia="Calibri" w:hAnsiTheme="minorHAnsi" w:cstheme="minorHAnsi"/>
          <w:color w:val="auto"/>
          <w:szCs w:val="24"/>
        </w:rPr>
        <w:t xml:space="preserve">personal barriers (motivation, </w:t>
      </w:r>
      <w:r w:rsidR="0014333B" w:rsidRPr="003E39D6">
        <w:rPr>
          <w:rFonts w:asciiTheme="minorHAnsi" w:eastAsia="Calibri" w:hAnsiTheme="minorHAnsi" w:cstheme="minorHAnsi"/>
          <w:color w:val="auto"/>
          <w:szCs w:val="24"/>
        </w:rPr>
        <w:t>self-esteem</w:t>
      </w:r>
      <w:r w:rsidRPr="003E39D6">
        <w:rPr>
          <w:rFonts w:asciiTheme="minorHAnsi" w:eastAsia="Calibri" w:hAnsiTheme="minorHAnsi" w:cstheme="minorHAnsi"/>
          <w:color w:val="auto"/>
          <w:szCs w:val="24"/>
        </w:rPr>
        <w:t>, and bel</w:t>
      </w:r>
      <w:r w:rsidR="00EA0975" w:rsidRPr="003E39D6">
        <w:rPr>
          <w:rFonts w:asciiTheme="minorHAnsi" w:eastAsia="Calibri" w:hAnsiTheme="minorHAnsi" w:cstheme="minorHAnsi"/>
          <w:color w:val="auto"/>
          <w:szCs w:val="24"/>
        </w:rPr>
        <w:t xml:space="preserve">ief in oneself) (36%); Family barriers (36%) </w:t>
      </w:r>
      <w:r w:rsidRPr="003E39D6">
        <w:rPr>
          <w:rFonts w:asciiTheme="minorHAnsi" w:eastAsia="Calibri" w:hAnsiTheme="minorHAnsi" w:cstheme="minorHAnsi"/>
          <w:color w:val="auto"/>
          <w:szCs w:val="24"/>
        </w:rPr>
        <w:t xml:space="preserve">and </w:t>
      </w:r>
      <w:r w:rsidR="00EA0975" w:rsidRPr="003E39D6">
        <w:rPr>
          <w:rFonts w:asciiTheme="minorHAnsi" w:eastAsia="Calibri" w:hAnsiTheme="minorHAnsi" w:cstheme="minorHAnsi"/>
          <w:color w:val="auto"/>
          <w:szCs w:val="24"/>
        </w:rPr>
        <w:t>employer misperceptions about blindness (36</w:t>
      </w:r>
      <w:r w:rsidRPr="003E39D6">
        <w:rPr>
          <w:rFonts w:asciiTheme="minorHAnsi" w:eastAsia="Calibri" w:hAnsiTheme="minorHAnsi" w:cstheme="minorHAnsi"/>
          <w:color w:val="auto"/>
          <w:szCs w:val="24"/>
        </w:rPr>
        <w:t xml:space="preserve">%) were the </w:t>
      </w:r>
      <w:r w:rsidR="00EA0975" w:rsidRPr="003E39D6">
        <w:rPr>
          <w:rFonts w:asciiTheme="minorHAnsi" w:eastAsia="Calibri" w:hAnsiTheme="minorHAnsi" w:cstheme="minorHAnsi"/>
          <w:color w:val="auto"/>
          <w:szCs w:val="24"/>
        </w:rPr>
        <w:t xml:space="preserve">four </w:t>
      </w:r>
      <w:r w:rsidRPr="003E39D6">
        <w:rPr>
          <w:rFonts w:asciiTheme="minorHAnsi" w:eastAsia="Calibri" w:hAnsiTheme="minorHAnsi" w:cstheme="minorHAnsi"/>
          <w:color w:val="auto"/>
          <w:szCs w:val="24"/>
        </w:rPr>
        <w:t>top barriers</w:t>
      </w:r>
      <w:r w:rsidR="00EA0975" w:rsidRPr="003E39D6">
        <w:rPr>
          <w:rFonts w:asciiTheme="minorHAnsi" w:eastAsia="Calibri" w:hAnsiTheme="minorHAnsi" w:cstheme="minorHAnsi"/>
          <w:color w:val="auto"/>
          <w:szCs w:val="24"/>
        </w:rPr>
        <w:t xml:space="preserve"> that prevented people who are b</w:t>
      </w:r>
      <w:r w:rsidRPr="003E39D6">
        <w:rPr>
          <w:rFonts w:asciiTheme="minorHAnsi" w:eastAsia="Calibri" w:hAnsiTheme="minorHAnsi" w:cstheme="minorHAnsi"/>
          <w:color w:val="auto"/>
          <w:szCs w:val="24"/>
        </w:rPr>
        <w:t xml:space="preserve">lind or </w:t>
      </w:r>
      <w:r w:rsidR="00EA0975" w:rsidRPr="003E39D6">
        <w:rPr>
          <w:rFonts w:asciiTheme="minorHAnsi" w:eastAsia="Calibri" w:hAnsiTheme="minorHAnsi" w:cstheme="minorHAnsi"/>
          <w:color w:val="auto"/>
          <w:szCs w:val="24"/>
        </w:rPr>
        <w:t xml:space="preserve">who are </w:t>
      </w:r>
      <w:r w:rsidRPr="003E39D6">
        <w:rPr>
          <w:rFonts w:asciiTheme="minorHAnsi" w:eastAsia="Calibri" w:hAnsiTheme="minorHAnsi" w:cstheme="minorHAnsi"/>
          <w:color w:val="auto"/>
          <w:szCs w:val="24"/>
        </w:rPr>
        <w:t xml:space="preserve">low vision from achieving successful outcomes. </w:t>
      </w:r>
    </w:p>
    <w:p w14:paraId="7725FCAE" w14:textId="77777777" w:rsidR="00DB5C6C" w:rsidRPr="003E39D6" w:rsidRDefault="00DB5C6C" w:rsidP="0013598E">
      <w:pPr>
        <w:spacing w:after="5" w:line="476" w:lineRule="auto"/>
        <w:ind w:left="0" w:right="349" w:firstLine="720"/>
        <w:rPr>
          <w:rFonts w:asciiTheme="minorHAnsi" w:eastAsia="Calibri" w:hAnsiTheme="minorHAnsi" w:cstheme="minorHAnsi"/>
          <w:i/>
          <w:color w:val="auto"/>
          <w:szCs w:val="24"/>
        </w:rPr>
      </w:pPr>
      <w:r w:rsidRPr="003E39D6">
        <w:rPr>
          <w:rFonts w:asciiTheme="minorHAnsi" w:eastAsia="Calibri" w:hAnsiTheme="minorHAnsi" w:cstheme="minorHAnsi"/>
          <w:b/>
          <w:color w:val="auto"/>
          <w:szCs w:val="24"/>
        </w:rPr>
        <w:lastRenderedPageBreak/>
        <w:t>Service Needs:</w:t>
      </w:r>
      <w:r w:rsidRPr="003E39D6">
        <w:rPr>
          <w:rFonts w:asciiTheme="minorHAnsi" w:eastAsia="Calibri" w:hAnsiTheme="minorHAnsi" w:cstheme="minorHAnsi"/>
          <w:color w:val="auto"/>
          <w:szCs w:val="24"/>
        </w:rPr>
        <w:t xml:space="preserve"> Staff members were asked to identi</w:t>
      </w:r>
      <w:r w:rsidR="00822C5F" w:rsidRPr="003E39D6">
        <w:rPr>
          <w:rFonts w:asciiTheme="minorHAnsi" w:eastAsia="Calibri" w:hAnsiTheme="minorHAnsi" w:cstheme="minorHAnsi"/>
          <w:color w:val="auto"/>
          <w:szCs w:val="24"/>
        </w:rPr>
        <w:t>fy</w:t>
      </w:r>
      <w:r w:rsidRPr="003E39D6">
        <w:rPr>
          <w:rFonts w:asciiTheme="minorHAnsi" w:eastAsia="Calibri" w:hAnsiTheme="minorHAnsi" w:cstheme="minorHAnsi"/>
          <w:color w:val="auto"/>
          <w:szCs w:val="24"/>
        </w:rPr>
        <w:t xml:space="preserve"> the services that were most needed by all ICBVI clients to reach their employment goals. The questions were open-ended and were analyzed and conden</w:t>
      </w:r>
      <w:r w:rsidR="005868D9" w:rsidRPr="003E39D6">
        <w:rPr>
          <w:rFonts w:asciiTheme="minorHAnsi" w:eastAsia="Calibri" w:hAnsiTheme="minorHAnsi" w:cstheme="minorHAnsi"/>
          <w:color w:val="auto"/>
          <w:szCs w:val="24"/>
        </w:rPr>
        <w:t>sed into categories. ICBVI respondents</w:t>
      </w:r>
      <w:r w:rsidRPr="003E39D6">
        <w:rPr>
          <w:rFonts w:asciiTheme="minorHAnsi" w:eastAsia="Calibri" w:hAnsiTheme="minorHAnsi" w:cstheme="minorHAnsi"/>
          <w:color w:val="auto"/>
          <w:szCs w:val="24"/>
        </w:rPr>
        <w:t xml:space="preserve"> indicated that the </w:t>
      </w:r>
      <w:r w:rsidR="005868D9" w:rsidRPr="003E39D6">
        <w:rPr>
          <w:rFonts w:asciiTheme="minorHAnsi" w:eastAsia="Calibri" w:hAnsiTheme="minorHAnsi" w:cstheme="minorHAnsi"/>
          <w:color w:val="auto"/>
          <w:szCs w:val="24"/>
        </w:rPr>
        <w:t xml:space="preserve">four </w:t>
      </w:r>
      <w:r w:rsidRPr="003E39D6">
        <w:rPr>
          <w:rFonts w:asciiTheme="minorHAnsi" w:eastAsia="Calibri" w:hAnsiTheme="minorHAnsi" w:cstheme="minorHAnsi"/>
          <w:color w:val="auto"/>
          <w:szCs w:val="24"/>
        </w:rPr>
        <w:t>most needed service</w:t>
      </w:r>
      <w:r w:rsidR="005868D9" w:rsidRPr="003E39D6">
        <w:rPr>
          <w:rFonts w:asciiTheme="minorHAnsi" w:eastAsia="Calibri" w:hAnsiTheme="minorHAnsi" w:cstheme="minorHAnsi"/>
          <w:color w:val="auto"/>
          <w:szCs w:val="24"/>
        </w:rPr>
        <w:t>s include</w:t>
      </w:r>
      <w:r w:rsidR="003874AC">
        <w:rPr>
          <w:rFonts w:asciiTheme="minorHAnsi" w:eastAsia="Calibri" w:hAnsiTheme="minorHAnsi" w:cstheme="minorHAnsi"/>
          <w:color w:val="auto"/>
          <w:szCs w:val="24"/>
        </w:rPr>
        <w:t>d</w:t>
      </w:r>
      <w:r w:rsidR="005868D9" w:rsidRPr="003E39D6">
        <w:rPr>
          <w:rFonts w:asciiTheme="minorHAnsi" w:eastAsia="Calibri" w:hAnsiTheme="minorHAnsi" w:cstheme="minorHAnsi"/>
          <w:color w:val="auto"/>
          <w:szCs w:val="24"/>
        </w:rPr>
        <w:t xml:space="preserve"> blindness skills training (68%);</w:t>
      </w:r>
      <w:r w:rsidRPr="003E39D6">
        <w:rPr>
          <w:rFonts w:asciiTheme="minorHAnsi" w:eastAsia="Calibri" w:hAnsiTheme="minorHAnsi" w:cstheme="minorHAnsi"/>
          <w:color w:val="auto"/>
          <w:szCs w:val="24"/>
        </w:rPr>
        <w:t xml:space="preserve"> </w:t>
      </w:r>
      <w:r w:rsidR="004A3EC6" w:rsidRPr="003E39D6">
        <w:rPr>
          <w:rFonts w:asciiTheme="minorHAnsi" w:eastAsia="Calibri" w:hAnsiTheme="minorHAnsi" w:cstheme="minorHAnsi"/>
          <w:color w:val="auto"/>
          <w:szCs w:val="24"/>
        </w:rPr>
        <w:t xml:space="preserve">transportation services (38%); soft skills training (24%); and employer engagement (24%). </w:t>
      </w:r>
      <w:r w:rsidRPr="003E39D6">
        <w:rPr>
          <w:rFonts w:asciiTheme="minorHAnsi" w:eastAsia="Calibri" w:hAnsiTheme="minorHAnsi" w:cstheme="minorHAnsi"/>
          <w:color w:val="auto"/>
          <w:szCs w:val="24"/>
        </w:rPr>
        <w:t xml:space="preserve"> See Appendix </w:t>
      </w:r>
      <w:r w:rsidR="0013598E" w:rsidRPr="003E39D6">
        <w:rPr>
          <w:rFonts w:asciiTheme="minorHAnsi" w:eastAsia="Calibri" w:hAnsiTheme="minorHAnsi" w:cstheme="minorHAnsi"/>
          <w:color w:val="auto"/>
          <w:szCs w:val="24"/>
        </w:rPr>
        <w:t>G</w:t>
      </w:r>
      <w:r w:rsidRPr="003E39D6">
        <w:rPr>
          <w:rFonts w:asciiTheme="minorHAnsi" w:eastAsia="Calibri" w:hAnsiTheme="minorHAnsi" w:cstheme="minorHAnsi"/>
          <w:color w:val="auto"/>
          <w:szCs w:val="24"/>
        </w:rPr>
        <w:t xml:space="preserve"> for the full list of service needs identified by </w:t>
      </w:r>
      <w:r w:rsidR="0014333B" w:rsidRPr="003E39D6">
        <w:rPr>
          <w:rFonts w:asciiTheme="minorHAnsi" w:eastAsia="Calibri" w:hAnsiTheme="minorHAnsi" w:cstheme="minorHAnsi"/>
          <w:color w:val="auto"/>
          <w:szCs w:val="24"/>
        </w:rPr>
        <w:t>staff.</w:t>
      </w:r>
    </w:p>
    <w:p w14:paraId="075B9467" w14:textId="77777777" w:rsidR="00DB5C6C" w:rsidRPr="003E39D6" w:rsidRDefault="00DB5C6C" w:rsidP="00DB5C6C">
      <w:pPr>
        <w:spacing w:after="5" w:line="476"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b/>
      </w:r>
      <w:r w:rsidRPr="003E39D6">
        <w:rPr>
          <w:rFonts w:asciiTheme="minorHAnsi" w:eastAsia="Calibri" w:hAnsiTheme="minorHAnsi" w:cstheme="minorHAnsi"/>
          <w:b/>
          <w:color w:val="auto"/>
          <w:szCs w:val="24"/>
        </w:rPr>
        <w:t>Access to Services</w:t>
      </w:r>
      <w:r w:rsidRPr="003E39D6">
        <w:rPr>
          <w:rFonts w:asciiTheme="minorHAnsi" w:eastAsia="Calibri" w:hAnsiTheme="minorHAnsi" w:cstheme="minorHAnsi"/>
          <w:color w:val="auto"/>
          <w:szCs w:val="24"/>
        </w:rPr>
        <w:t xml:space="preserve">: Participants were asked </w:t>
      </w:r>
      <w:r w:rsidR="003874AC">
        <w:rPr>
          <w:rFonts w:asciiTheme="minorHAnsi" w:eastAsia="Calibri" w:hAnsiTheme="minorHAnsi" w:cstheme="minorHAnsi"/>
          <w:color w:val="auto"/>
          <w:szCs w:val="24"/>
        </w:rPr>
        <w:t>to identify</w:t>
      </w:r>
      <w:r w:rsidRPr="003E39D6">
        <w:rPr>
          <w:rFonts w:asciiTheme="minorHAnsi" w:eastAsia="Calibri" w:hAnsiTheme="minorHAnsi" w:cstheme="minorHAnsi"/>
          <w:color w:val="auto"/>
          <w:szCs w:val="24"/>
        </w:rPr>
        <w:t xml:space="preserve"> the three main reasons that client might find it difficul</w:t>
      </w:r>
      <w:r w:rsidR="00300884" w:rsidRPr="003E39D6">
        <w:rPr>
          <w:rFonts w:asciiTheme="minorHAnsi" w:eastAsia="Calibri" w:hAnsiTheme="minorHAnsi" w:cstheme="minorHAnsi"/>
          <w:color w:val="auto"/>
          <w:szCs w:val="24"/>
        </w:rPr>
        <w:t xml:space="preserve">t </w:t>
      </w:r>
      <w:r w:rsidR="003874AC">
        <w:rPr>
          <w:rFonts w:asciiTheme="minorHAnsi" w:eastAsia="Calibri" w:hAnsiTheme="minorHAnsi" w:cstheme="minorHAnsi"/>
          <w:color w:val="auto"/>
          <w:szCs w:val="24"/>
        </w:rPr>
        <w:t xml:space="preserve">to </w:t>
      </w:r>
      <w:r w:rsidR="00300884" w:rsidRPr="003E39D6">
        <w:rPr>
          <w:rFonts w:asciiTheme="minorHAnsi" w:eastAsia="Calibri" w:hAnsiTheme="minorHAnsi" w:cstheme="minorHAnsi"/>
          <w:color w:val="auto"/>
          <w:szCs w:val="24"/>
        </w:rPr>
        <w:t>access ICBVI services. Of the</w:t>
      </w:r>
      <w:r w:rsidRPr="003E39D6">
        <w:rPr>
          <w:rFonts w:asciiTheme="minorHAnsi" w:eastAsia="Calibri" w:hAnsiTheme="minorHAnsi" w:cstheme="minorHAnsi"/>
          <w:color w:val="auto"/>
          <w:szCs w:val="24"/>
        </w:rPr>
        <w:t xml:space="preserve"> top</w:t>
      </w:r>
      <w:r w:rsidR="00300884" w:rsidRPr="003E39D6">
        <w:rPr>
          <w:rFonts w:asciiTheme="minorHAnsi" w:eastAsia="Calibri" w:hAnsiTheme="minorHAnsi" w:cstheme="minorHAnsi"/>
          <w:color w:val="auto"/>
          <w:szCs w:val="24"/>
        </w:rPr>
        <w:t xml:space="preserve"> four</w:t>
      </w:r>
      <w:r w:rsidRPr="003E39D6">
        <w:rPr>
          <w:rFonts w:asciiTheme="minorHAnsi" w:eastAsia="Calibri" w:hAnsiTheme="minorHAnsi" w:cstheme="minorHAnsi"/>
          <w:color w:val="auto"/>
          <w:szCs w:val="24"/>
        </w:rPr>
        <w:t xml:space="preserve"> categories, lack of awareness of ICBVI and availabl</w:t>
      </w:r>
      <w:r w:rsidR="00B13CCD" w:rsidRPr="003E39D6">
        <w:rPr>
          <w:rFonts w:asciiTheme="minorHAnsi" w:eastAsia="Calibri" w:hAnsiTheme="minorHAnsi" w:cstheme="minorHAnsi"/>
          <w:color w:val="auto"/>
          <w:szCs w:val="24"/>
        </w:rPr>
        <w:t>e services ranked number one (68</w:t>
      </w:r>
      <w:r w:rsidRPr="003E39D6">
        <w:rPr>
          <w:rFonts w:asciiTheme="minorHAnsi" w:eastAsia="Calibri" w:hAnsiTheme="minorHAnsi" w:cstheme="minorHAnsi"/>
          <w:color w:val="auto"/>
          <w:szCs w:val="24"/>
        </w:rPr>
        <w:t>%)</w:t>
      </w:r>
      <w:r w:rsidR="00B13CCD" w:rsidRPr="003E39D6">
        <w:rPr>
          <w:rFonts w:asciiTheme="minorHAnsi" w:eastAsia="Calibri" w:hAnsiTheme="minorHAnsi" w:cstheme="minorHAnsi"/>
          <w:color w:val="auto"/>
          <w:szCs w:val="24"/>
        </w:rPr>
        <w:t>, with transportation second (44</w:t>
      </w:r>
      <w:r w:rsidRPr="003E39D6">
        <w:rPr>
          <w:rFonts w:asciiTheme="minorHAnsi" w:eastAsia="Calibri" w:hAnsiTheme="minorHAnsi" w:cstheme="minorHAnsi"/>
          <w:color w:val="auto"/>
          <w:szCs w:val="24"/>
        </w:rPr>
        <w:t xml:space="preserve">%), </w:t>
      </w:r>
      <w:r w:rsidR="00B13CCD" w:rsidRPr="003E39D6">
        <w:rPr>
          <w:rFonts w:asciiTheme="minorHAnsi" w:eastAsia="Calibri" w:hAnsiTheme="minorHAnsi" w:cstheme="minorHAnsi"/>
          <w:color w:val="auto"/>
          <w:szCs w:val="24"/>
        </w:rPr>
        <w:t xml:space="preserve">rural areas around the state </w:t>
      </w:r>
      <w:r w:rsidRPr="003E39D6">
        <w:rPr>
          <w:rFonts w:asciiTheme="minorHAnsi" w:eastAsia="Calibri" w:hAnsiTheme="minorHAnsi" w:cstheme="minorHAnsi"/>
          <w:color w:val="auto"/>
          <w:szCs w:val="24"/>
        </w:rPr>
        <w:t>third</w:t>
      </w:r>
      <w:r w:rsidR="00B13CCD" w:rsidRPr="003E39D6">
        <w:rPr>
          <w:rFonts w:asciiTheme="minorHAnsi" w:eastAsia="Calibri" w:hAnsiTheme="minorHAnsi" w:cstheme="minorHAnsi"/>
          <w:color w:val="auto"/>
          <w:szCs w:val="24"/>
        </w:rPr>
        <w:t xml:space="preserve"> (44%)</w:t>
      </w:r>
      <w:r w:rsidRPr="003E39D6">
        <w:rPr>
          <w:rFonts w:asciiTheme="minorHAnsi" w:eastAsia="Calibri" w:hAnsiTheme="minorHAnsi" w:cstheme="minorHAnsi"/>
          <w:color w:val="auto"/>
          <w:szCs w:val="24"/>
        </w:rPr>
        <w:t xml:space="preserve">, </w:t>
      </w:r>
      <w:r w:rsidR="00B13CCD" w:rsidRPr="003E39D6">
        <w:rPr>
          <w:rFonts w:asciiTheme="minorHAnsi" w:eastAsia="Calibri" w:hAnsiTheme="minorHAnsi" w:cstheme="minorHAnsi"/>
          <w:color w:val="auto"/>
          <w:szCs w:val="24"/>
        </w:rPr>
        <w:t>and limited staffing across the state (44%). Table 6</w:t>
      </w:r>
      <w:r w:rsidR="0014333B" w:rsidRPr="003E39D6">
        <w:rPr>
          <w:rFonts w:asciiTheme="minorHAnsi" w:eastAsia="Calibri" w:hAnsiTheme="minorHAnsi" w:cstheme="minorHAnsi"/>
          <w:color w:val="auto"/>
          <w:szCs w:val="24"/>
        </w:rPr>
        <w:t>.2</w:t>
      </w:r>
      <w:r w:rsidRPr="003E39D6">
        <w:rPr>
          <w:rFonts w:asciiTheme="minorHAnsi" w:eastAsia="Calibri" w:hAnsiTheme="minorHAnsi" w:cstheme="minorHAnsi"/>
          <w:color w:val="auto"/>
          <w:szCs w:val="24"/>
        </w:rPr>
        <w:t xml:space="preserve"> lists the challenges to accessing ICBVI Services identified by staff members.</w:t>
      </w:r>
    </w:p>
    <w:p w14:paraId="5F58EA30" w14:textId="77777777" w:rsidR="00DB5C6C" w:rsidRPr="003E39D6" w:rsidRDefault="005B3573" w:rsidP="00583544">
      <w:pPr>
        <w:pStyle w:val="TLO3"/>
        <w:rPr>
          <w:rFonts w:eastAsia="Calibri"/>
        </w:rPr>
      </w:pPr>
      <w:bookmarkStart w:id="57" w:name="_Toc31616593"/>
      <w:r w:rsidRPr="003E39D6">
        <w:rPr>
          <w:rFonts w:eastAsia="Calibri"/>
        </w:rPr>
        <w:t>Table 6</w:t>
      </w:r>
      <w:r w:rsidR="00DB5C6C" w:rsidRPr="003E39D6">
        <w:rPr>
          <w:rFonts w:eastAsia="Calibri"/>
        </w:rPr>
        <w:t>.2: Access to ICBVI Services</w:t>
      </w:r>
      <w:bookmarkEnd w:id="57"/>
    </w:p>
    <w:tbl>
      <w:tblPr>
        <w:tblStyle w:val="LightGrid-Accent11"/>
        <w:tblW w:w="9350" w:type="dxa"/>
        <w:tblLayout w:type="fixed"/>
        <w:tblLook w:val="04A0" w:firstRow="1" w:lastRow="0" w:firstColumn="1" w:lastColumn="0" w:noHBand="0" w:noVBand="1"/>
      </w:tblPr>
      <w:tblGrid>
        <w:gridCol w:w="6565"/>
        <w:gridCol w:w="1350"/>
        <w:gridCol w:w="1435"/>
      </w:tblGrid>
      <w:tr w:rsidR="00DB5C6C" w:rsidRPr="003E39D6" w14:paraId="2796D6C3" w14:textId="77777777" w:rsidTr="00300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711D2B2C" w14:textId="77777777" w:rsidR="00DB5C6C" w:rsidRPr="003E39D6" w:rsidRDefault="00DB5C6C" w:rsidP="00DB5C6C">
            <w:pPr>
              <w:spacing w:after="5" w:line="240" w:lineRule="auto"/>
              <w:ind w:left="0" w:right="349" w:firstLine="0"/>
              <w:jc w:val="center"/>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Access to ICBVI Services</w:t>
            </w:r>
          </w:p>
        </w:tc>
        <w:tc>
          <w:tcPr>
            <w:tcW w:w="1350" w:type="dxa"/>
          </w:tcPr>
          <w:p w14:paraId="070E1ADE" w14:textId="77777777" w:rsidR="00DB5C6C" w:rsidRPr="003E39D6" w:rsidRDefault="00DB5C6C" w:rsidP="00DB5C6C">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Percent</w:t>
            </w:r>
          </w:p>
        </w:tc>
        <w:tc>
          <w:tcPr>
            <w:tcW w:w="1435" w:type="dxa"/>
          </w:tcPr>
          <w:p w14:paraId="43296F12" w14:textId="77777777" w:rsidR="00DB5C6C" w:rsidRPr="003E39D6" w:rsidRDefault="00DB5C6C" w:rsidP="00DB5C6C">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Number</w:t>
            </w:r>
          </w:p>
        </w:tc>
      </w:tr>
      <w:tr w:rsidR="00DB5C6C" w:rsidRPr="003E39D6" w14:paraId="60BFF474" w14:textId="77777777" w:rsidTr="00300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60B9CCC8"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Lack of awareness of ICBVI and/or services provided</w:t>
            </w:r>
          </w:p>
        </w:tc>
        <w:tc>
          <w:tcPr>
            <w:tcW w:w="1350" w:type="dxa"/>
          </w:tcPr>
          <w:p w14:paraId="52F1FB9B" w14:textId="77777777" w:rsidR="00DB5C6C" w:rsidRPr="003E39D6" w:rsidRDefault="005B3573"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68</w:t>
            </w:r>
            <w:r w:rsidR="00DB5C6C" w:rsidRPr="003E39D6">
              <w:rPr>
                <w:rFonts w:asciiTheme="minorHAnsi" w:eastAsia="Calibri" w:hAnsiTheme="minorHAnsi" w:cstheme="minorHAnsi"/>
                <w:b/>
                <w:color w:val="auto"/>
                <w:szCs w:val="24"/>
              </w:rPr>
              <w:t>%</w:t>
            </w:r>
          </w:p>
        </w:tc>
        <w:tc>
          <w:tcPr>
            <w:tcW w:w="1435" w:type="dxa"/>
          </w:tcPr>
          <w:p w14:paraId="284E592E" w14:textId="77777777" w:rsidR="00DB5C6C" w:rsidRPr="003E39D6" w:rsidRDefault="005B3573"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17</w:t>
            </w:r>
          </w:p>
        </w:tc>
      </w:tr>
      <w:tr w:rsidR="00DB5C6C" w:rsidRPr="003E39D6" w14:paraId="1664DDAE" w14:textId="77777777" w:rsidTr="003008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3F11EF91" w14:textId="77777777" w:rsidR="00DB5C6C" w:rsidRPr="003E39D6" w:rsidRDefault="00DB5C6C" w:rsidP="00DB5C6C">
            <w:pPr>
              <w:spacing w:after="5" w:line="240"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Transportation</w:t>
            </w:r>
          </w:p>
        </w:tc>
        <w:tc>
          <w:tcPr>
            <w:tcW w:w="1350" w:type="dxa"/>
          </w:tcPr>
          <w:p w14:paraId="2E2056F5" w14:textId="77777777" w:rsidR="00DB5C6C" w:rsidRPr="003E39D6" w:rsidRDefault="005B3573"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44</w:t>
            </w:r>
            <w:r w:rsidR="00DB5C6C" w:rsidRPr="003E39D6">
              <w:rPr>
                <w:rFonts w:asciiTheme="minorHAnsi" w:eastAsia="Calibri" w:hAnsiTheme="minorHAnsi" w:cstheme="minorHAnsi"/>
                <w:b/>
                <w:color w:val="auto"/>
                <w:szCs w:val="24"/>
              </w:rPr>
              <w:t>%</w:t>
            </w:r>
          </w:p>
        </w:tc>
        <w:tc>
          <w:tcPr>
            <w:tcW w:w="1435" w:type="dxa"/>
          </w:tcPr>
          <w:p w14:paraId="29B4C135" w14:textId="77777777" w:rsidR="00DB5C6C" w:rsidRPr="003E39D6" w:rsidRDefault="005B3573"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11</w:t>
            </w:r>
          </w:p>
        </w:tc>
      </w:tr>
      <w:tr w:rsidR="00300884" w:rsidRPr="003E39D6" w14:paraId="37C28201" w14:textId="77777777" w:rsidTr="00300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3699245E" w14:textId="77777777" w:rsidR="00300884" w:rsidRPr="003E39D6" w:rsidRDefault="00300884" w:rsidP="00DB5C6C">
            <w:pPr>
              <w:spacing w:after="5" w:line="240"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Rural areas makeup most of the state</w:t>
            </w:r>
          </w:p>
        </w:tc>
        <w:tc>
          <w:tcPr>
            <w:tcW w:w="1350" w:type="dxa"/>
          </w:tcPr>
          <w:p w14:paraId="2C1500EB" w14:textId="77777777" w:rsidR="00300884" w:rsidRPr="003E39D6" w:rsidRDefault="00300884"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44%</w:t>
            </w:r>
          </w:p>
        </w:tc>
        <w:tc>
          <w:tcPr>
            <w:tcW w:w="1435" w:type="dxa"/>
          </w:tcPr>
          <w:p w14:paraId="3CD0F7E3" w14:textId="77777777" w:rsidR="00300884" w:rsidRPr="003E39D6" w:rsidRDefault="00300884"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11</w:t>
            </w:r>
          </w:p>
        </w:tc>
      </w:tr>
      <w:tr w:rsidR="00300884" w:rsidRPr="003E39D6" w14:paraId="053C35A0" w14:textId="77777777" w:rsidTr="003008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3C021F3B" w14:textId="77777777" w:rsidR="00300884" w:rsidRPr="003E39D6" w:rsidRDefault="00300884" w:rsidP="00DB5C6C">
            <w:pPr>
              <w:spacing w:after="5" w:line="240"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Limited staffing across the state</w:t>
            </w:r>
          </w:p>
        </w:tc>
        <w:tc>
          <w:tcPr>
            <w:tcW w:w="1350" w:type="dxa"/>
          </w:tcPr>
          <w:p w14:paraId="3874DD1F" w14:textId="77777777" w:rsidR="00300884" w:rsidRPr="003E39D6" w:rsidRDefault="00300884"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44%</w:t>
            </w:r>
          </w:p>
        </w:tc>
        <w:tc>
          <w:tcPr>
            <w:tcW w:w="1435" w:type="dxa"/>
          </w:tcPr>
          <w:p w14:paraId="7653BB0F" w14:textId="77777777" w:rsidR="00300884" w:rsidRPr="003E39D6" w:rsidRDefault="00300884"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color w:val="auto"/>
                <w:szCs w:val="24"/>
              </w:rPr>
            </w:pPr>
            <w:r w:rsidRPr="003E39D6">
              <w:rPr>
                <w:rFonts w:asciiTheme="minorHAnsi" w:eastAsia="Calibri" w:hAnsiTheme="minorHAnsi" w:cstheme="minorHAnsi"/>
                <w:b/>
                <w:color w:val="auto"/>
                <w:szCs w:val="24"/>
              </w:rPr>
              <w:t>11</w:t>
            </w:r>
          </w:p>
        </w:tc>
      </w:tr>
      <w:tr w:rsidR="00DB5C6C" w:rsidRPr="003E39D6" w14:paraId="560F9319" w14:textId="77777777" w:rsidTr="00300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71E1E24F" w14:textId="77777777" w:rsidR="00DB5C6C" w:rsidRPr="003E39D6" w:rsidRDefault="00DB5C6C"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Personal barriers including motivation and self-esteem, fear</w:t>
            </w:r>
          </w:p>
        </w:tc>
        <w:tc>
          <w:tcPr>
            <w:tcW w:w="1350" w:type="dxa"/>
          </w:tcPr>
          <w:p w14:paraId="01B3F0D5" w14:textId="77777777" w:rsidR="00DB5C6C" w:rsidRPr="003E39D6" w:rsidRDefault="00300884"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24</w:t>
            </w:r>
            <w:r w:rsidR="00DB5C6C" w:rsidRPr="003E39D6">
              <w:rPr>
                <w:rFonts w:asciiTheme="minorHAnsi" w:eastAsia="Calibri" w:hAnsiTheme="minorHAnsi" w:cstheme="minorHAnsi"/>
                <w:color w:val="auto"/>
                <w:szCs w:val="24"/>
              </w:rPr>
              <w:t>%</w:t>
            </w:r>
          </w:p>
        </w:tc>
        <w:tc>
          <w:tcPr>
            <w:tcW w:w="1435" w:type="dxa"/>
          </w:tcPr>
          <w:p w14:paraId="6F2ABFDE" w14:textId="77777777" w:rsidR="00DB5C6C" w:rsidRPr="003E39D6" w:rsidRDefault="00300884"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6</w:t>
            </w:r>
          </w:p>
        </w:tc>
      </w:tr>
      <w:tr w:rsidR="00DB5C6C" w:rsidRPr="003E39D6" w14:paraId="53AC82EA" w14:textId="77777777" w:rsidTr="003008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2E8B02C5" w14:textId="77777777" w:rsidR="00DB5C6C" w:rsidRPr="003E39D6" w:rsidRDefault="00300884"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Lack of referrals from partnering agencies</w:t>
            </w:r>
          </w:p>
        </w:tc>
        <w:tc>
          <w:tcPr>
            <w:tcW w:w="1350" w:type="dxa"/>
          </w:tcPr>
          <w:p w14:paraId="25F60D7E" w14:textId="77777777" w:rsidR="00DB5C6C" w:rsidRPr="003E39D6" w:rsidRDefault="00300884"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12</w:t>
            </w:r>
            <w:r w:rsidR="00DB5C6C" w:rsidRPr="003E39D6">
              <w:rPr>
                <w:rFonts w:asciiTheme="minorHAnsi" w:eastAsia="Calibri" w:hAnsiTheme="minorHAnsi" w:cstheme="minorHAnsi"/>
                <w:color w:val="auto"/>
                <w:szCs w:val="24"/>
              </w:rPr>
              <w:t>%</w:t>
            </w:r>
          </w:p>
        </w:tc>
        <w:tc>
          <w:tcPr>
            <w:tcW w:w="1435" w:type="dxa"/>
          </w:tcPr>
          <w:p w14:paraId="6B707103"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3</w:t>
            </w:r>
          </w:p>
        </w:tc>
      </w:tr>
      <w:tr w:rsidR="00DB5C6C" w:rsidRPr="003E39D6" w14:paraId="7D3D4B3F" w14:textId="77777777" w:rsidTr="00300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1C272A8B" w14:textId="77777777" w:rsidR="00DB5C6C" w:rsidRPr="003E39D6" w:rsidRDefault="00300884"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Desire to work – buy-in</w:t>
            </w:r>
          </w:p>
        </w:tc>
        <w:tc>
          <w:tcPr>
            <w:tcW w:w="1350" w:type="dxa"/>
          </w:tcPr>
          <w:p w14:paraId="2597E0AD" w14:textId="77777777" w:rsidR="00DB5C6C" w:rsidRPr="003E39D6" w:rsidRDefault="00300884" w:rsidP="0030088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12</w:t>
            </w:r>
            <w:r w:rsidR="00DB5C6C" w:rsidRPr="003E39D6">
              <w:rPr>
                <w:rFonts w:asciiTheme="minorHAnsi" w:eastAsia="Calibri" w:hAnsiTheme="minorHAnsi" w:cstheme="minorHAnsi"/>
                <w:color w:val="auto"/>
                <w:szCs w:val="24"/>
              </w:rPr>
              <w:t>%</w:t>
            </w:r>
          </w:p>
        </w:tc>
        <w:tc>
          <w:tcPr>
            <w:tcW w:w="1435" w:type="dxa"/>
          </w:tcPr>
          <w:p w14:paraId="4E931FF1" w14:textId="77777777" w:rsidR="00DB5C6C" w:rsidRPr="003E39D6" w:rsidRDefault="00300884"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3</w:t>
            </w:r>
          </w:p>
        </w:tc>
      </w:tr>
      <w:tr w:rsidR="00DB5C6C" w:rsidRPr="003E39D6" w14:paraId="21F2EA41" w14:textId="77777777" w:rsidTr="003008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337CA2E7" w14:textId="77777777" w:rsidR="00DB5C6C" w:rsidRPr="003E39D6" w:rsidRDefault="00300884"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Access to ATC</w:t>
            </w:r>
          </w:p>
        </w:tc>
        <w:tc>
          <w:tcPr>
            <w:tcW w:w="1350" w:type="dxa"/>
          </w:tcPr>
          <w:p w14:paraId="4F824ADD" w14:textId="77777777" w:rsidR="00DB5C6C" w:rsidRPr="003E39D6" w:rsidRDefault="00300884"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8</w:t>
            </w:r>
            <w:r w:rsidR="00DB5C6C" w:rsidRPr="003E39D6">
              <w:rPr>
                <w:rFonts w:asciiTheme="minorHAnsi" w:eastAsia="Calibri" w:hAnsiTheme="minorHAnsi" w:cstheme="minorHAnsi"/>
                <w:color w:val="auto"/>
                <w:szCs w:val="24"/>
              </w:rPr>
              <w:t>%</w:t>
            </w:r>
          </w:p>
        </w:tc>
        <w:tc>
          <w:tcPr>
            <w:tcW w:w="1435" w:type="dxa"/>
          </w:tcPr>
          <w:p w14:paraId="547EDD0C"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2</w:t>
            </w:r>
          </w:p>
        </w:tc>
      </w:tr>
      <w:tr w:rsidR="00300884" w:rsidRPr="003E39D6" w14:paraId="285275DA" w14:textId="77777777" w:rsidTr="00300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7F1191BB" w14:textId="77777777" w:rsidR="00300884" w:rsidRPr="003E39D6" w:rsidRDefault="00300884"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Funding of ICBVI</w:t>
            </w:r>
          </w:p>
        </w:tc>
        <w:tc>
          <w:tcPr>
            <w:tcW w:w="1350" w:type="dxa"/>
          </w:tcPr>
          <w:p w14:paraId="6010B622" w14:textId="77777777" w:rsidR="00300884" w:rsidRPr="003E39D6" w:rsidRDefault="00300884"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8%</w:t>
            </w:r>
          </w:p>
        </w:tc>
        <w:tc>
          <w:tcPr>
            <w:tcW w:w="1435" w:type="dxa"/>
          </w:tcPr>
          <w:p w14:paraId="7C281249" w14:textId="77777777" w:rsidR="00300884" w:rsidRPr="003E39D6" w:rsidRDefault="00300884"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2</w:t>
            </w:r>
          </w:p>
        </w:tc>
      </w:tr>
      <w:tr w:rsidR="00DB5C6C" w:rsidRPr="003E39D6" w14:paraId="1E729FE6" w14:textId="77777777" w:rsidTr="003008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7E80056E" w14:textId="77777777" w:rsidR="00DB5C6C" w:rsidRPr="003E39D6" w:rsidRDefault="00300884"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Inability to use technology to start the process</w:t>
            </w:r>
          </w:p>
        </w:tc>
        <w:tc>
          <w:tcPr>
            <w:tcW w:w="1350" w:type="dxa"/>
          </w:tcPr>
          <w:p w14:paraId="105D59FB"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4%</w:t>
            </w:r>
          </w:p>
        </w:tc>
        <w:tc>
          <w:tcPr>
            <w:tcW w:w="1435" w:type="dxa"/>
          </w:tcPr>
          <w:p w14:paraId="68519FF6"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w:t>
            </w:r>
          </w:p>
        </w:tc>
      </w:tr>
      <w:tr w:rsidR="00DB5C6C" w:rsidRPr="003E39D6" w14:paraId="6A1C9192" w14:textId="77777777" w:rsidTr="00300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2E6CF3E0" w14:textId="77777777" w:rsidR="00DB5C6C" w:rsidRPr="003E39D6" w:rsidRDefault="00300884"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Lack of follow-up by ICBVI staff</w:t>
            </w:r>
          </w:p>
        </w:tc>
        <w:tc>
          <w:tcPr>
            <w:tcW w:w="1350" w:type="dxa"/>
          </w:tcPr>
          <w:p w14:paraId="24D4B07E"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4%</w:t>
            </w:r>
          </w:p>
        </w:tc>
        <w:tc>
          <w:tcPr>
            <w:tcW w:w="1435" w:type="dxa"/>
          </w:tcPr>
          <w:p w14:paraId="0E839CA1"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w:t>
            </w:r>
          </w:p>
        </w:tc>
      </w:tr>
      <w:tr w:rsidR="00DB5C6C" w:rsidRPr="003E39D6" w14:paraId="711ADC10" w14:textId="77777777" w:rsidTr="003008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65097A02" w14:textId="77777777" w:rsidR="00DB5C6C" w:rsidRPr="003E39D6" w:rsidRDefault="00300884"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Access to AT</w:t>
            </w:r>
          </w:p>
        </w:tc>
        <w:tc>
          <w:tcPr>
            <w:tcW w:w="1350" w:type="dxa"/>
          </w:tcPr>
          <w:p w14:paraId="379A951D"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4%</w:t>
            </w:r>
          </w:p>
        </w:tc>
        <w:tc>
          <w:tcPr>
            <w:tcW w:w="1435" w:type="dxa"/>
          </w:tcPr>
          <w:p w14:paraId="40575313"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w:t>
            </w:r>
          </w:p>
        </w:tc>
      </w:tr>
      <w:tr w:rsidR="00DB5C6C" w:rsidRPr="003E39D6" w14:paraId="675C0324" w14:textId="77777777" w:rsidTr="00300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2E793BB0" w14:textId="77777777" w:rsidR="00DB5C6C" w:rsidRPr="003E39D6" w:rsidRDefault="00300884"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Time for training</w:t>
            </w:r>
          </w:p>
        </w:tc>
        <w:tc>
          <w:tcPr>
            <w:tcW w:w="1350" w:type="dxa"/>
          </w:tcPr>
          <w:p w14:paraId="7BF39BBC"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4%</w:t>
            </w:r>
          </w:p>
        </w:tc>
        <w:tc>
          <w:tcPr>
            <w:tcW w:w="1435" w:type="dxa"/>
          </w:tcPr>
          <w:p w14:paraId="4BAA8278"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w:t>
            </w:r>
          </w:p>
        </w:tc>
      </w:tr>
      <w:tr w:rsidR="00DB5C6C" w:rsidRPr="003E39D6" w14:paraId="5B0898CD" w14:textId="77777777" w:rsidTr="003008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4FF17C34" w14:textId="77777777" w:rsidR="00DB5C6C" w:rsidRPr="003E39D6" w:rsidRDefault="00300884"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Clients don’t want employer to know</w:t>
            </w:r>
          </w:p>
        </w:tc>
        <w:tc>
          <w:tcPr>
            <w:tcW w:w="1350" w:type="dxa"/>
          </w:tcPr>
          <w:p w14:paraId="7E36C7F4"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4%</w:t>
            </w:r>
          </w:p>
        </w:tc>
        <w:tc>
          <w:tcPr>
            <w:tcW w:w="1435" w:type="dxa"/>
          </w:tcPr>
          <w:p w14:paraId="16A1DF84"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w:t>
            </w:r>
          </w:p>
        </w:tc>
      </w:tr>
      <w:tr w:rsidR="00DB5C6C" w:rsidRPr="003E39D6" w14:paraId="4F0CCA42" w14:textId="77777777" w:rsidTr="00300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73DAE61B" w14:textId="77777777" w:rsidR="00DB5C6C" w:rsidRPr="003E39D6" w:rsidRDefault="00DB5C6C"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Delays in service provision</w:t>
            </w:r>
          </w:p>
        </w:tc>
        <w:tc>
          <w:tcPr>
            <w:tcW w:w="1350" w:type="dxa"/>
          </w:tcPr>
          <w:p w14:paraId="2FBAA0C1" w14:textId="77777777" w:rsidR="00DB5C6C" w:rsidRPr="003E39D6" w:rsidRDefault="00300884"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4</w:t>
            </w:r>
            <w:r w:rsidR="00DB5C6C" w:rsidRPr="003E39D6">
              <w:rPr>
                <w:rFonts w:asciiTheme="minorHAnsi" w:eastAsia="Calibri" w:hAnsiTheme="minorHAnsi" w:cstheme="minorHAnsi"/>
                <w:color w:val="auto"/>
                <w:szCs w:val="24"/>
              </w:rPr>
              <w:t>%</w:t>
            </w:r>
          </w:p>
        </w:tc>
        <w:tc>
          <w:tcPr>
            <w:tcW w:w="1435" w:type="dxa"/>
          </w:tcPr>
          <w:p w14:paraId="25B5EB33" w14:textId="77777777" w:rsidR="00DB5C6C" w:rsidRPr="003E39D6" w:rsidRDefault="00DB5C6C"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w:t>
            </w:r>
          </w:p>
        </w:tc>
      </w:tr>
      <w:tr w:rsidR="00DB5C6C" w:rsidRPr="003E39D6" w14:paraId="676F5358" w14:textId="77777777" w:rsidTr="003008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38B831CD" w14:textId="77777777" w:rsidR="00DB5C6C" w:rsidRPr="003E39D6" w:rsidRDefault="00300884"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t>Data collection requirements by counselors</w:t>
            </w:r>
          </w:p>
        </w:tc>
        <w:tc>
          <w:tcPr>
            <w:tcW w:w="1350" w:type="dxa"/>
          </w:tcPr>
          <w:p w14:paraId="0D5B4790"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4%</w:t>
            </w:r>
          </w:p>
        </w:tc>
        <w:tc>
          <w:tcPr>
            <w:tcW w:w="1435" w:type="dxa"/>
          </w:tcPr>
          <w:p w14:paraId="01D51ABC" w14:textId="77777777" w:rsidR="00DB5C6C" w:rsidRPr="003E39D6" w:rsidRDefault="00DB5C6C" w:rsidP="00DB5C6C">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w:t>
            </w:r>
          </w:p>
        </w:tc>
      </w:tr>
      <w:tr w:rsidR="00300884" w:rsidRPr="003E39D6" w14:paraId="517F6287" w14:textId="77777777" w:rsidTr="00300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34DD47E4" w14:textId="77777777" w:rsidR="00300884" w:rsidRPr="003E39D6" w:rsidRDefault="00300884" w:rsidP="00DB5C6C">
            <w:pPr>
              <w:spacing w:after="5" w:line="240" w:lineRule="auto"/>
              <w:ind w:left="0" w:right="349" w:firstLine="0"/>
              <w:rPr>
                <w:rFonts w:asciiTheme="minorHAnsi" w:eastAsia="Calibri" w:hAnsiTheme="minorHAnsi" w:cstheme="minorHAnsi"/>
                <w:b w:val="0"/>
                <w:color w:val="auto"/>
                <w:szCs w:val="24"/>
              </w:rPr>
            </w:pPr>
            <w:r w:rsidRPr="003E39D6">
              <w:rPr>
                <w:rFonts w:asciiTheme="minorHAnsi" w:eastAsia="Calibri" w:hAnsiTheme="minorHAnsi" w:cstheme="minorHAnsi"/>
                <w:b w:val="0"/>
                <w:color w:val="auto"/>
                <w:szCs w:val="24"/>
              </w:rPr>
              <w:lastRenderedPageBreak/>
              <w:t xml:space="preserve">Cultural beliefs </w:t>
            </w:r>
          </w:p>
        </w:tc>
        <w:tc>
          <w:tcPr>
            <w:tcW w:w="1350" w:type="dxa"/>
          </w:tcPr>
          <w:p w14:paraId="281BB60B" w14:textId="77777777" w:rsidR="00300884" w:rsidRPr="003E39D6" w:rsidRDefault="00300884"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4%</w:t>
            </w:r>
          </w:p>
        </w:tc>
        <w:tc>
          <w:tcPr>
            <w:tcW w:w="1435" w:type="dxa"/>
          </w:tcPr>
          <w:p w14:paraId="4A239106" w14:textId="77777777" w:rsidR="00300884" w:rsidRPr="003E39D6" w:rsidRDefault="00300884" w:rsidP="00DB5C6C">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1</w:t>
            </w:r>
          </w:p>
        </w:tc>
      </w:tr>
    </w:tbl>
    <w:p w14:paraId="1EF3BC99" w14:textId="77777777" w:rsidR="00DB5C6C" w:rsidRPr="003E39D6" w:rsidRDefault="00C520B3" w:rsidP="00DB5C6C">
      <w:pPr>
        <w:spacing w:before="33" w:after="0" w:line="480" w:lineRule="auto"/>
        <w:ind w:left="0" w:right="206" w:firstLine="0"/>
        <w:jc w:val="both"/>
        <w:rPr>
          <w:rFonts w:asciiTheme="minorHAnsi" w:eastAsiaTheme="minorHAnsi" w:hAnsiTheme="minorHAnsi" w:cstheme="minorHAnsi"/>
          <w:color w:val="auto"/>
          <w:szCs w:val="24"/>
        </w:rPr>
      </w:pPr>
      <w:r w:rsidRPr="003E39D6">
        <w:rPr>
          <w:rFonts w:asciiTheme="minorHAnsi" w:eastAsia="Calibri" w:hAnsiTheme="minorHAnsi" w:cstheme="minorHAnsi"/>
          <w:color w:val="auto"/>
          <w:szCs w:val="24"/>
        </w:rPr>
        <w:tab/>
      </w:r>
      <w:r w:rsidR="00DB5C6C" w:rsidRPr="003E39D6">
        <w:rPr>
          <w:rFonts w:asciiTheme="minorHAnsi" w:eastAsia="Calibri" w:hAnsiTheme="minorHAnsi" w:cstheme="minorHAnsi"/>
          <w:b/>
          <w:color w:val="auto"/>
          <w:szCs w:val="24"/>
        </w:rPr>
        <w:t>Unserved/Underserved Populations</w:t>
      </w:r>
      <w:r w:rsidR="00DB5C6C" w:rsidRPr="003E39D6">
        <w:rPr>
          <w:rFonts w:asciiTheme="minorHAnsi" w:eastAsia="Calibri" w:hAnsiTheme="minorHAnsi" w:cstheme="minorHAnsi"/>
          <w:color w:val="auto"/>
          <w:szCs w:val="24"/>
        </w:rPr>
        <w:t xml:space="preserve">: Participants were then presented with a series of questions focused on unserved or underserved populations. For the purposes of the assessment, </w:t>
      </w:r>
      <w:r w:rsidR="00DB5C6C" w:rsidRPr="003E39D6">
        <w:rPr>
          <w:rFonts w:asciiTheme="minorHAnsi" w:eastAsiaTheme="minorHAnsi" w:hAnsiTheme="minorHAnsi" w:cstheme="minorHAnsi"/>
          <w:color w:val="auto"/>
          <w:szCs w:val="24"/>
        </w:rPr>
        <w:t>"Unserved" means people who are blind or low vision who are interested in working and are not receiving services from ICBVI. "Underserved" means people who are blind or low vision who are interested in working and are served by /CBVI at less than the percentage of the group in the general population. Three sub-topics included within this larger category are geographic areas, racial/ethnic minority groups, and individuals with seconda</w:t>
      </w:r>
      <w:r w:rsidR="003874AC">
        <w:rPr>
          <w:rFonts w:asciiTheme="minorHAnsi" w:eastAsiaTheme="minorHAnsi" w:hAnsiTheme="minorHAnsi" w:cstheme="minorHAnsi"/>
          <w:color w:val="auto"/>
          <w:szCs w:val="24"/>
        </w:rPr>
        <w:t>ry disabilities in addition to b</w:t>
      </w:r>
      <w:r w:rsidR="00DB5C6C" w:rsidRPr="003E39D6">
        <w:rPr>
          <w:rFonts w:asciiTheme="minorHAnsi" w:eastAsiaTheme="minorHAnsi" w:hAnsiTheme="minorHAnsi" w:cstheme="minorHAnsi"/>
          <w:color w:val="auto"/>
          <w:szCs w:val="24"/>
        </w:rPr>
        <w:t>lind</w:t>
      </w:r>
      <w:r w:rsidR="003874AC">
        <w:rPr>
          <w:rFonts w:asciiTheme="minorHAnsi" w:eastAsiaTheme="minorHAnsi" w:hAnsiTheme="minorHAnsi" w:cstheme="minorHAnsi"/>
          <w:color w:val="auto"/>
          <w:szCs w:val="24"/>
        </w:rPr>
        <w:t>ness</w:t>
      </w:r>
      <w:r w:rsidR="00DB5C6C" w:rsidRPr="003E39D6">
        <w:rPr>
          <w:rFonts w:asciiTheme="minorHAnsi" w:eastAsiaTheme="minorHAnsi" w:hAnsiTheme="minorHAnsi" w:cstheme="minorHAnsi"/>
          <w:color w:val="auto"/>
          <w:szCs w:val="24"/>
        </w:rPr>
        <w:t xml:space="preserve"> or low vision. </w:t>
      </w:r>
    </w:p>
    <w:p w14:paraId="0796EE1C" w14:textId="77777777" w:rsidR="00DB5C6C" w:rsidRPr="003E39D6" w:rsidRDefault="00DB5C6C" w:rsidP="00DB5C6C">
      <w:pPr>
        <w:spacing w:before="33" w:after="0" w:line="480" w:lineRule="auto"/>
        <w:ind w:left="0" w:right="206" w:firstLine="0"/>
        <w:jc w:val="both"/>
        <w:rPr>
          <w:rFonts w:asciiTheme="minorHAnsi" w:eastAsiaTheme="minorHAnsi" w:hAnsiTheme="minorHAnsi" w:cstheme="minorHAnsi"/>
          <w:color w:val="auto"/>
          <w:szCs w:val="24"/>
          <w:u w:val="single"/>
        </w:rPr>
      </w:pPr>
      <w:r w:rsidRPr="003E39D6">
        <w:rPr>
          <w:rFonts w:asciiTheme="minorHAnsi" w:eastAsiaTheme="minorHAnsi" w:hAnsiTheme="minorHAnsi" w:cstheme="minorHAnsi"/>
          <w:color w:val="auto"/>
          <w:szCs w:val="24"/>
          <w:u w:val="single"/>
        </w:rPr>
        <w:t>Geographic Areas</w:t>
      </w:r>
    </w:p>
    <w:p w14:paraId="44396850" w14:textId="77777777" w:rsidR="00DB5C6C" w:rsidRPr="003E39D6" w:rsidRDefault="00595135" w:rsidP="00DB5C6C">
      <w:pPr>
        <w:spacing w:after="5" w:line="476"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b/>
        <w:t>Of the 25</w:t>
      </w:r>
      <w:r w:rsidR="00DB5C6C" w:rsidRPr="003E39D6">
        <w:rPr>
          <w:rFonts w:asciiTheme="minorHAnsi" w:eastAsia="Calibri" w:hAnsiTheme="minorHAnsi" w:cstheme="minorHAnsi"/>
          <w:color w:val="auto"/>
          <w:szCs w:val="24"/>
        </w:rPr>
        <w:t xml:space="preserve"> participants who responded to this question, </w:t>
      </w:r>
      <w:r w:rsidR="00B13CCD" w:rsidRPr="003E39D6">
        <w:rPr>
          <w:rFonts w:asciiTheme="minorHAnsi" w:eastAsia="Calibri" w:hAnsiTheme="minorHAnsi" w:cstheme="minorHAnsi"/>
          <w:color w:val="auto"/>
          <w:szCs w:val="24"/>
        </w:rPr>
        <w:t>12</w:t>
      </w:r>
      <w:r w:rsidR="00DB5C6C" w:rsidRPr="003E39D6">
        <w:rPr>
          <w:rFonts w:asciiTheme="minorHAnsi" w:eastAsia="Calibri" w:hAnsiTheme="minorHAnsi" w:cstheme="minorHAnsi"/>
          <w:color w:val="auto"/>
          <w:szCs w:val="24"/>
        </w:rPr>
        <w:t xml:space="preserve"> individuals (</w:t>
      </w:r>
      <w:r w:rsidR="00B13CCD" w:rsidRPr="003E39D6">
        <w:rPr>
          <w:rFonts w:asciiTheme="minorHAnsi" w:eastAsia="Calibri" w:hAnsiTheme="minorHAnsi" w:cstheme="minorHAnsi"/>
          <w:color w:val="auto"/>
          <w:szCs w:val="24"/>
        </w:rPr>
        <w:t>48</w:t>
      </w:r>
      <w:r w:rsidR="00DB5C6C" w:rsidRPr="003E39D6">
        <w:rPr>
          <w:rFonts w:asciiTheme="minorHAnsi" w:eastAsia="Calibri" w:hAnsiTheme="minorHAnsi" w:cstheme="minorHAnsi"/>
          <w:color w:val="auto"/>
          <w:szCs w:val="24"/>
        </w:rPr>
        <w:t xml:space="preserve">%) indicated there were no geographical areas unserved or underserved. </w:t>
      </w:r>
      <w:r w:rsidR="00B13CCD" w:rsidRPr="003E39D6">
        <w:rPr>
          <w:rFonts w:asciiTheme="minorHAnsi" w:eastAsia="Calibri" w:hAnsiTheme="minorHAnsi" w:cstheme="minorHAnsi"/>
          <w:color w:val="auto"/>
          <w:szCs w:val="24"/>
        </w:rPr>
        <w:t>Thirteen</w:t>
      </w:r>
      <w:r w:rsidRPr="003E39D6">
        <w:rPr>
          <w:rFonts w:asciiTheme="minorHAnsi" w:eastAsia="Calibri" w:hAnsiTheme="minorHAnsi" w:cstheme="minorHAnsi"/>
          <w:color w:val="auto"/>
          <w:szCs w:val="24"/>
        </w:rPr>
        <w:t xml:space="preserve"> </w:t>
      </w:r>
      <w:r w:rsidR="00DB5C6C" w:rsidRPr="003E39D6">
        <w:rPr>
          <w:rFonts w:asciiTheme="minorHAnsi" w:eastAsia="Calibri" w:hAnsiTheme="minorHAnsi" w:cstheme="minorHAnsi"/>
          <w:color w:val="auto"/>
          <w:szCs w:val="24"/>
        </w:rPr>
        <w:t>partic</w:t>
      </w:r>
      <w:r w:rsidRPr="003E39D6">
        <w:rPr>
          <w:rFonts w:asciiTheme="minorHAnsi" w:eastAsia="Calibri" w:hAnsiTheme="minorHAnsi" w:cstheme="minorHAnsi"/>
          <w:color w:val="auto"/>
          <w:szCs w:val="24"/>
        </w:rPr>
        <w:t xml:space="preserve">ipants indicated </w:t>
      </w:r>
      <w:r w:rsidR="00B13CCD" w:rsidRPr="003E39D6">
        <w:rPr>
          <w:rFonts w:asciiTheme="minorHAnsi" w:eastAsia="Calibri" w:hAnsiTheme="minorHAnsi" w:cstheme="minorHAnsi"/>
          <w:color w:val="auto"/>
          <w:szCs w:val="24"/>
        </w:rPr>
        <w:t xml:space="preserve">there are geographical areas unserved or underserved with </w:t>
      </w:r>
      <w:r w:rsidRPr="003E39D6">
        <w:rPr>
          <w:rFonts w:asciiTheme="minorHAnsi" w:eastAsia="Calibri" w:hAnsiTheme="minorHAnsi" w:cstheme="minorHAnsi"/>
          <w:color w:val="auto"/>
          <w:szCs w:val="24"/>
        </w:rPr>
        <w:t xml:space="preserve">rural areas </w:t>
      </w:r>
      <w:r w:rsidR="00B13CCD" w:rsidRPr="003E39D6">
        <w:rPr>
          <w:rFonts w:asciiTheme="minorHAnsi" w:eastAsia="Calibri" w:hAnsiTheme="minorHAnsi" w:cstheme="minorHAnsi"/>
          <w:color w:val="auto"/>
          <w:szCs w:val="24"/>
        </w:rPr>
        <w:t xml:space="preserve">identified most often. </w:t>
      </w:r>
      <w:r w:rsidR="00DB5C6C" w:rsidRPr="003E39D6">
        <w:rPr>
          <w:rFonts w:asciiTheme="minorHAnsi" w:eastAsia="Calibri" w:hAnsiTheme="minorHAnsi" w:cstheme="minorHAnsi"/>
          <w:color w:val="auto"/>
          <w:szCs w:val="24"/>
        </w:rPr>
        <w:t xml:space="preserve"> </w:t>
      </w:r>
    </w:p>
    <w:p w14:paraId="69638B1E" w14:textId="77777777" w:rsidR="00DB5C6C" w:rsidRPr="003E39D6" w:rsidRDefault="00DB5C6C" w:rsidP="00DB5C6C">
      <w:pPr>
        <w:spacing w:after="5" w:line="476" w:lineRule="auto"/>
        <w:ind w:left="0" w:right="349" w:firstLine="0"/>
        <w:rPr>
          <w:rFonts w:asciiTheme="minorHAnsi" w:eastAsia="Calibri" w:hAnsiTheme="minorHAnsi" w:cstheme="minorHAnsi"/>
          <w:color w:val="auto"/>
          <w:szCs w:val="24"/>
          <w:u w:val="single"/>
        </w:rPr>
      </w:pPr>
      <w:r w:rsidRPr="003E39D6">
        <w:rPr>
          <w:rFonts w:asciiTheme="minorHAnsi" w:eastAsia="Calibri" w:hAnsiTheme="minorHAnsi" w:cstheme="minorHAnsi"/>
          <w:color w:val="auto"/>
          <w:szCs w:val="24"/>
          <w:u w:val="single"/>
        </w:rPr>
        <w:t>Racial/Ethnic Minority Groups</w:t>
      </w:r>
    </w:p>
    <w:p w14:paraId="2ADCF7BC" w14:textId="77777777" w:rsidR="00595135" w:rsidRPr="003E39D6" w:rsidRDefault="00DB5C6C" w:rsidP="00DB5C6C">
      <w:pPr>
        <w:spacing w:after="5" w:line="476"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b/>
        <w:t>The majority (</w:t>
      </w:r>
      <w:r w:rsidR="00595135" w:rsidRPr="003E39D6">
        <w:rPr>
          <w:rFonts w:asciiTheme="minorHAnsi" w:eastAsia="Calibri" w:hAnsiTheme="minorHAnsi" w:cstheme="minorHAnsi"/>
          <w:color w:val="auto"/>
          <w:szCs w:val="24"/>
        </w:rPr>
        <w:t>52%%, n=13</w:t>
      </w:r>
      <w:r w:rsidRPr="003E39D6">
        <w:rPr>
          <w:rFonts w:asciiTheme="minorHAnsi" w:eastAsia="Calibri" w:hAnsiTheme="minorHAnsi" w:cstheme="minorHAnsi"/>
          <w:color w:val="auto"/>
          <w:szCs w:val="24"/>
        </w:rPr>
        <w:t xml:space="preserve">) of the respondents did not feel that that any racial/ethnic minority groups were unserved/unserved. </w:t>
      </w:r>
      <w:r w:rsidR="00B13CCD" w:rsidRPr="003E39D6">
        <w:rPr>
          <w:rFonts w:asciiTheme="minorHAnsi" w:eastAsia="Calibri" w:hAnsiTheme="minorHAnsi" w:cstheme="minorHAnsi"/>
          <w:color w:val="auto"/>
          <w:szCs w:val="24"/>
        </w:rPr>
        <w:t xml:space="preserve">American Indian/Native Alaskans were identified as the primary group unserved or underserved (28%). </w:t>
      </w:r>
      <w:r w:rsidRPr="003E39D6">
        <w:rPr>
          <w:rFonts w:asciiTheme="minorHAnsi" w:eastAsia="Calibri" w:hAnsiTheme="minorHAnsi" w:cstheme="minorHAnsi"/>
          <w:color w:val="auto"/>
          <w:szCs w:val="24"/>
        </w:rPr>
        <w:t xml:space="preserve"> </w:t>
      </w:r>
    </w:p>
    <w:p w14:paraId="7A18A81B" w14:textId="77777777" w:rsidR="00DB5C6C" w:rsidRPr="003E39D6" w:rsidRDefault="00DB5C6C" w:rsidP="00DB5C6C">
      <w:pPr>
        <w:spacing w:after="5" w:line="476" w:lineRule="auto"/>
        <w:ind w:left="0" w:right="349" w:firstLine="0"/>
        <w:rPr>
          <w:rFonts w:asciiTheme="minorHAnsi" w:eastAsia="Calibri" w:hAnsiTheme="minorHAnsi" w:cstheme="minorHAnsi"/>
          <w:color w:val="auto"/>
          <w:szCs w:val="24"/>
          <w:u w:val="single"/>
        </w:rPr>
      </w:pPr>
      <w:r w:rsidRPr="003E39D6">
        <w:rPr>
          <w:rFonts w:asciiTheme="minorHAnsi" w:eastAsia="Calibri" w:hAnsiTheme="minorHAnsi" w:cstheme="minorHAnsi"/>
          <w:color w:val="auto"/>
          <w:szCs w:val="24"/>
          <w:u w:val="single"/>
        </w:rPr>
        <w:t>Secondary Disabilities</w:t>
      </w:r>
    </w:p>
    <w:p w14:paraId="1EF61895" w14:textId="77777777" w:rsidR="00DB5C6C" w:rsidRPr="003E39D6" w:rsidRDefault="00595135" w:rsidP="00DB5C6C">
      <w:pPr>
        <w:spacing w:after="5" w:line="476" w:lineRule="auto"/>
        <w:ind w:left="0" w:right="349" w:firstLine="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b/>
        <w:t>Of the 25 participants, 24</w:t>
      </w:r>
      <w:r w:rsidR="00DB5C6C" w:rsidRPr="003E39D6">
        <w:rPr>
          <w:rFonts w:asciiTheme="minorHAnsi" w:eastAsia="Calibri" w:hAnsiTheme="minorHAnsi" w:cstheme="minorHAnsi"/>
          <w:color w:val="auto"/>
          <w:szCs w:val="24"/>
        </w:rPr>
        <w:t xml:space="preserve"> responded to the quest</w:t>
      </w:r>
      <w:r w:rsidRPr="003E39D6">
        <w:rPr>
          <w:rFonts w:asciiTheme="minorHAnsi" w:eastAsia="Calibri" w:hAnsiTheme="minorHAnsi" w:cstheme="minorHAnsi"/>
          <w:color w:val="auto"/>
          <w:szCs w:val="24"/>
        </w:rPr>
        <w:t>ions regarding persons who are b</w:t>
      </w:r>
      <w:r w:rsidR="00DB5C6C" w:rsidRPr="003E39D6">
        <w:rPr>
          <w:rFonts w:asciiTheme="minorHAnsi" w:eastAsia="Calibri" w:hAnsiTheme="minorHAnsi" w:cstheme="minorHAnsi"/>
          <w:color w:val="auto"/>
          <w:szCs w:val="24"/>
        </w:rPr>
        <w:t>lind or</w:t>
      </w:r>
      <w:r w:rsidRPr="003E39D6">
        <w:rPr>
          <w:rFonts w:asciiTheme="minorHAnsi" w:eastAsia="Calibri" w:hAnsiTheme="minorHAnsi" w:cstheme="minorHAnsi"/>
          <w:color w:val="auto"/>
          <w:szCs w:val="24"/>
        </w:rPr>
        <w:t xml:space="preserve"> who are</w:t>
      </w:r>
      <w:r w:rsidR="00DB5C6C" w:rsidRPr="003E39D6">
        <w:rPr>
          <w:rFonts w:asciiTheme="minorHAnsi" w:eastAsia="Calibri" w:hAnsiTheme="minorHAnsi" w:cstheme="minorHAnsi"/>
          <w:color w:val="auto"/>
          <w:szCs w:val="24"/>
        </w:rPr>
        <w:t xml:space="preserve"> low vision with secondary disabilities. </w:t>
      </w:r>
      <w:r w:rsidRPr="003E39D6">
        <w:rPr>
          <w:rFonts w:asciiTheme="minorHAnsi" w:eastAsia="Calibri" w:hAnsiTheme="minorHAnsi" w:cstheme="minorHAnsi"/>
          <w:color w:val="auto"/>
          <w:szCs w:val="24"/>
        </w:rPr>
        <w:t>Fifteen or 63</w:t>
      </w:r>
      <w:r w:rsidR="00DB5C6C" w:rsidRPr="003E39D6">
        <w:rPr>
          <w:rFonts w:asciiTheme="minorHAnsi" w:eastAsia="Calibri" w:hAnsiTheme="minorHAnsi" w:cstheme="minorHAnsi"/>
          <w:color w:val="auto"/>
          <w:szCs w:val="24"/>
        </w:rPr>
        <w:t xml:space="preserve">% responded that they are no groups of persons with secondary disabilities that are unserved or underserved. Of </w:t>
      </w:r>
      <w:r w:rsidR="00DB5C6C" w:rsidRPr="003E39D6">
        <w:rPr>
          <w:rFonts w:asciiTheme="minorHAnsi" w:eastAsia="Calibri" w:hAnsiTheme="minorHAnsi" w:cstheme="minorHAnsi"/>
          <w:color w:val="auto"/>
          <w:szCs w:val="24"/>
        </w:rPr>
        <w:lastRenderedPageBreak/>
        <w:t xml:space="preserve">the </w:t>
      </w:r>
      <w:r w:rsidRPr="003E39D6">
        <w:rPr>
          <w:rFonts w:asciiTheme="minorHAnsi" w:eastAsia="Calibri" w:hAnsiTheme="minorHAnsi" w:cstheme="minorHAnsi"/>
          <w:color w:val="auto"/>
          <w:szCs w:val="24"/>
        </w:rPr>
        <w:t>nine</w:t>
      </w:r>
      <w:r w:rsidR="00DB5C6C" w:rsidRPr="003E39D6">
        <w:rPr>
          <w:rFonts w:asciiTheme="minorHAnsi" w:eastAsia="Calibri" w:hAnsiTheme="minorHAnsi" w:cstheme="minorHAnsi"/>
          <w:color w:val="auto"/>
          <w:szCs w:val="24"/>
        </w:rPr>
        <w:t xml:space="preserve"> that responded yes to this question, there was no agreement as to a specific disability group as a secondary disability to blindness or low vision. </w:t>
      </w:r>
      <w:r w:rsidRPr="003E39D6">
        <w:rPr>
          <w:rFonts w:asciiTheme="minorHAnsi" w:eastAsia="Calibri" w:hAnsiTheme="minorHAnsi" w:cstheme="minorHAnsi"/>
          <w:color w:val="auto"/>
          <w:szCs w:val="24"/>
        </w:rPr>
        <w:t>One individual</w:t>
      </w:r>
      <w:r w:rsidR="00DB5C6C" w:rsidRPr="003E39D6">
        <w:rPr>
          <w:rFonts w:asciiTheme="minorHAnsi" w:eastAsia="Calibri" w:hAnsiTheme="minorHAnsi" w:cstheme="minorHAnsi"/>
          <w:color w:val="auto"/>
          <w:szCs w:val="24"/>
        </w:rPr>
        <w:t xml:space="preserve"> did not respond to this question.</w:t>
      </w:r>
    </w:p>
    <w:p w14:paraId="6219E0DF" w14:textId="77777777" w:rsidR="00765B0C" w:rsidRPr="003E39D6" w:rsidRDefault="00DB5C6C" w:rsidP="002E6978">
      <w:pPr>
        <w:spacing w:after="5" w:line="476" w:lineRule="auto"/>
        <w:ind w:left="0" w:right="349" w:firstLine="0"/>
        <w:rPr>
          <w:rFonts w:asciiTheme="minorHAnsi" w:eastAsia="Calibri" w:hAnsiTheme="minorHAnsi" w:cstheme="minorHAnsi"/>
          <w:color w:val="auto"/>
          <w:szCs w:val="24"/>
        </w:rPr>
      </w:pPr>
      <w:r w:rsidRPr="002E6978">
        <w:rPr>
          <w:rFonts w:asciiTheme="minorHAnsi" w:eastAsia="Calibri" w:hAnsiTheme="minorHAnsi" w:cstheme="minorHAnsi"/>
          <w:color w:val="auto"/>
          <w:szCs w:val="24"/>
          <w:u w:val="single"/>
        </w:rPr>
        <w:t>Transition</w:t>
      </w:r>
      <w:r w:rsidR="00765B0C" w:rsidRPr="002E6978">
        <w:rPr>
          <w:rFonts w:asciiTheme="minorHAnsi" w:eastAsia="Calibri" w:hAnsiTheme="minorHAnsi" w:cstheme="minorHAnsi"/>
          <w:color w:val="auto"/>
          <w:szCs w:val="24"/>
          <w:u w:val="single"/>
        </w:rPr>
        <w:t xml:space="preserve"> Services</w:t>
      </w:r>
      <w:r w:rsidRPr="002E6978">
        <w:rPr>
          <w:rFonts w:asciiTheme="minorHAnsi" w:eastAsia="Calibri" w:hAnsiTheme="minorHAnsi" w:cstheme="minorHAnsi"/>
          <w:color w:val="auto"/>
          <w:szCs w:val="24"/>
          <w:u w:val="single"/>
        </w:rPr>
        <w:t>:</w:t>
      </w:r>
      <w:r w:rsidRPr="003E39D6">
        <w:rPr>
          <w:rFonts w:asciiTheme="minorHAnsi" w:eastAsia="Calibri" w:hAnsiTheme="minorHAnsi" w:cstheme="minorHAnsi"/>
          <w:b/>
          <w:color w:val="auto"/>
          <w:szCs w:val="24"/>
        </w:rPr>
        <w:t xml:space="preserve"> </w:t>
      </w:r>
      <w:r w:rsidR="004C7AE8" w:rsidRPr="003E39D6">
        <w:rPr>
          <w:rFonts w:asciiTheme="minorHAnsi" w:eastAsia="Calibri" w:hAnsiTheme="minorHAnsi" w:cstheme="minorHAnsi"/>
          <w:color w:val="auto"/>
          <w:szCs w:val="24"/>
        </w:rPr>
        <w:t xml:space="preserve">Four questions were asked of participants surrounding transition services. </w:t>
      </w:r>
      <w:r w:rsidRPr="003E39D6">
        <w:rPr>
          <w:rFonts w:asciiTheme="minorHAnsi" w:eastAsia="Calibri" w:hAnsiTheme="minorHAnsi" w:cstheme="minorHAnsi"/>
          <w:color w:val="auto"/>
          <w:szCs w:val="24"/>
        </w:rPr>
        <w:t xml:space="preserve">Participants were asked </w:t>
      </w:r>
      <w:r w:rsidR="00765B0C" w:rsidRPr="003E39D6">
        <w:rPr>
          <w:rFonts w:asciiTheme="minorHAnsi" w:eastAsia="Calibri" w:hAnsiTheme="minorHAnsi" w:cstheme="minorHAnsi"/>
          <w:color w:val="auto"/>
          <w:szCs w:val="24"/>
        </w:rPr>
        <w:t>to rate the quality of transition services as comp</w:t>
      </w:r>
      <w:r w:rsidR="004C7AE8" w:rsidRPr="003E39D6">
        <w:rPr>
          <w:rFonts w:asciiTheme="minorHAnsi" w:eastAsia="Calibri" w:hAnsiTheme="minorHAnsi" w:cstheme="minorHAnsi"/>
          <w:color w:val="auto"/>
          <w:szCs w:val="24"/>
        </w:rPr>
        <w:t xml:space="preserve">ared to three years ago. </w:t>
      </w:r>
      <w:r w:rsidR="00765B0C" w:rsidRPr="003E39D6">
        <w:rPr>
          <w:rFonts w:asciiTheme="minorHAnsi" w:eastAsia="Calibri" w:hAnsiTheme="minorHAnsi" w:cstheme="minorHAnsi"/>
          <w:color w:val="auto"/>
          <w:szCs w:val="24"/>
        </w:rPr>
        <w:t>Sixteen respondents rated the quality of transition services as good (64%); Excellent (32%); Okay (4%). No respondent indicated a need for improvement. A couple of comments reflects the respondent’s concerns.</w:t>
      </w:r>
    </w:p>
    <w:p w14:paraId="15D4B590" w14:textId="77777777" w:rsidR="00765B0C" w:rsidRPr="003E39D6" w:rsidRDefault="00765B0C" w:rsidP="00244F86">
      <w:pPr>
        <w:pStyle w:val="ListParagraph"/>
        <w:numPr>
          <w:ilvl w:val="0"/>
          <w:numId w:val="28"/>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Constant changes within RSA regarding interpretation of WIOA makes policy and proce</w:t>
      </w:r>
      <w:r w:rsidR="00244F86" w:rsidRPr="003E39D6">
        <w:rPr>
          <w:rFonts w:asciiTheme="minorHAnsi" w:eastAsia="Calibri" w:hAnsiTheme="minorHAnsi" w:cstheme="minorHAnsi"/>
          <w:color w:val="auto"/>
          <w:szCs w:val="24"/>
        </w:rPr>
        <w:t>dure implementation difficulty.</w:t>
      </w:r>
    </w:p>
    <w:p w14:paraId="1C461408" w14:textId="77777777" w:rsidR="00244F86" w:rsidRPr="003E39D6" w:rsidRDefault="00244F86" w:rsidP="00244F86">
      <w:pPr>
        <w:pStyle w:val="ListParagraph"/>
        <w:spacing w:after="5" w:line="240" w:lineRule="auto"/>
        <w:ind w:left="360" w:right="349" w:firstLine="0"/>
        <w:rPr>
          <w:rFonts w:asciiTheme="minorHAnsi" w:eastAsia="Calibri" w:hAnsiTheme="minorHAnsi" w:cstheme="minorHAnsi"/>
          <w:color w:val="auto"/>
          <w:szCs w:val="24"/>
        </w:rPr>
      </w:pPr>
    </w:p>
    <w:p w14:paraId="477B2BA8" w14:textId="77777777" w:rsidR="00765B0C" w:rsidRPr="003E39D6" w:rsidRDefault="00765B0C" w:rsidP="00244F86">
      <w:pPr>
        <w:pStyle w:val="ListParagraph"/>
        <w:numPr>
          <w:ilvl w:val="0"/>
          <w:numId w:val="28"/>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Services have improved greatly now that there is a better understanding </w:t>
      </w:r>
      <w:r w:rsidR="00244F86" w:rsidRPr="003E39D6">
        <w:rPr>
          <w:rFonts w:asciiTheme="minorHAnsi" w:eastAsia="Calibri" w:hAnsiTheme="minorHAnsi" w:cstheme="minorHAnsi"/>
          <w:color w:val="auto"/>
          <w:szCs w:val="24"/>
        </w:rPr>
        <w:t>of what is needed and expected.</w:t>
      </w:r>
    </w:p>
    <w:p w14:paraId="5B46A113" w14:textId="77777777" w:rsidR="00244F86" w:rsidRPr="003E39D6" w:rsidRDefault="00244F86" w:rsidP="00244F86">
      <w:pPr>
        <w:pStyle w:val="ListParagraph"/>
        <w:spacing w:after="5" w:line="240" w:lineRule="auto"/>
        <w:ind w:left="360" w:right="349" w:firstLine="0"/>
        <w:rPr>
          <w:rFonts w:asciiTheme="minorHAnsi" w:eastAsia="Calibri" w:hAnsiTheme="minorHAnsi" w:cstheme="minorHAnsi"/>
          <w:color w:val="auto"/>
          <w:szCs w:val="24"/>
        </w:rPr>
      </w:pPr>
    </w:p>
    <w:p w14:paraId="3F9E35F6" w14:textId="77777777" w:rsidR="00765B0C" w:rsidRPr="003E39D6" w:rsidRDefault="00765B0C" w:rsidP="00244F86">
      <w:pPr>
        <w:pStyle w:val="ListParagraph"/>
        <w:numPr>
          <w:ilvl w:val="0"/>
          <w:numId w:val="28"/>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 have seen a definite increase in the implementation of transition servic</w:t>
      </w:r>
      <w:r w:rsidR="00244F86" w:rsidRPr="003E39D6">
        <w:rPr>
          <w:rFonts w:asciiTheme="minorHAnsi" w:eastAsia="Calibri" w:hAnsiTheme="minorHAnsi" w:cstheme="minorHAnsi"/>
          <w:color w:val="auto"/>
          <w:szCs w:val="24"/>
        </w:rPr>
        <w:t>es and workshops.</w:t>
      </w:r>
    </w:p>
    <w:p w14:paraId="3388F2F6" w14:textId="77777777" w:rsidR="00244F86" w:rsidRPr="003E39D6" w:rsidRDefault="00244F86" w:rsidP="00244F86">
      <w:pPr>
        <w:pStyle w:val="ListParagraph"/>
        <w:spacing w:after="5" w:line="240" w:lineRule="auto"/>
        <w:ind w:left="360" w:right="349" w:firstLine="0"/>
        <w:rPr>
          <w:rFonts w:asciiTheme="minorHAnsi" w:eastAsia="Calibri" w:hAnsiTheme="minorHAnsi" w:cstheme="minorHAnsi"/>
          <w:color w:val="auto"/>
          <w:szCs w:val="24"/>
        </w:rPr>
      </w:pPr>
    </w:p>
    <w:p w14:paraId="27DDA3FB" w14:textId="77777777" w:rsidR="00765B0C" w:rsidRPr="003E39D6" w:rsidRDefault="00AD25AC" w:rsidP="00AD25AC">
      <w:pPr>
        <w:spacing w:after="5" w:line="476" w:lineRule="auto"/>
        <w:ind w:left="0" w:right="349" w:firstLine="72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Respondents from the staff survey were asked which of the five required activities most important. </w:t>
      </w:r>
      <w:r w:rsidR="00990EF2" w:rsidRPr="003E39D6">
        <w:rPr>
          <w:rFonts w:asciiTheme="minorHAnsi" w:eastAsia="Calibri" w:hAnsiTheme="minorHAnsi" w:cstheme="minorHAnsi"/>
          <w:color w:val="auto"/>
          <w:szCs w:val="24"/>
        </w:rPr>
        <w:t xml:space="preserve">Work based learning experiences was the respondent’s most frequent choice (N=11 - 52%), with self-advocacy skills (N=4 - 16%) rated as second. One respondent indicated all five required activities are important “they work hand-in hand.” The responses from the other nine staff members varied in such a way it was difficult to organize by category. For example, two staff members indicated they did not know. </w:t>
      </w:r>
    </w:p>
    <w:p w14:paraId="7CE89B23" w14:textId="77777777" w:rsidR="00990EF2" w:rsidRPr="003E39D6" w:rsidRDefault="00E80EB1" w:rsidP="00AD25AC">
      <w:pPr>
        <w:spacing w:after="5" w:line="476" w:lineRule="auto"/>
        <w:ind w:left="0" w:right="349" w:firstLine="720"/>
        <w:rPr>
          <w:rFonts w:asciiTheme="minorHAnsi" w:eastAsia="Calibri" w:hAnsiTheme="minorHAnsi" w:cstheme="minorHAnsi"/>
          <w:color w:val="auto"/>
          <w:szCs w:val="24"/>
        </w:rPr>
      </w:pPr>
      <w:r>
        <w:rPr>
          <w:rFonts w:asciiTheme="minorHAnsi" w:eastAsia="Calibri" w:hAnsiTheme="minorHAnsi" w:cstheme="minorHAnsi"/>
          <w:color w:val="auto"/>
          <w:szCs w:val="24"/>
        </w:rPr>
        <w:t>Staff were asked</w:t>
      </w:r>
      <w:r w:rsidR="00990EF2" w:rsidRPr="003E39D6">
        <w:rPr>
          <w:rFonts w:asciiTheme="minorHAnsi" w:eastAsia="Calibri" w:hAnsiTheme="minorHAnsi" w:cstheme="minorHAnsi"/>
          <w:color w:val="auto"/>
          <w:szCs w:val="24"/>
        </w:rPr>
        <w:t xml:space="preserve"> the following question: Considering only ICBVI clients who are transition-age youth, do the services need</w:t>
      </w:r>
      <w:r>
        <w:rPr>
          <w:rFonts w:asciiTheme="minorHAnsi" w:eastAsia="Calibri" w:hAnsiTheme="minorHAnsi" w:cstheme="minorHAnsi"/>
          <w:color w:val="auto"/>
          <w:szCs w:val="24"/>
        </w:rPr>
        <w:t>ed</w:t>
      </w:r>
      <w:r w:rsidR="00990EF2" w:rsidRPr="003E39D6">
        <w:rPr>
          <w:rFonts w:asciiTheme="minorHAnsi" w:eastAsia="Calibri" w:hAnsiTheme="minorHAnsi" w:cstheme="minorHAnsi"/>
          <w:color w:val="auto"/>
          <w:szCs w:val="24"/>
        </w:rPr>
        <w:t xml:space="preserve"> to achieve their employment goals </w:t>
      </w:r>
      <w:r>
        <w:rPr>
          <w:rFonts w:asciiTheme="minorHAnsi" w:eastAsia="Calibri" w:hAnsiTheme="minorHAnsi" w:cstheme="minorHAnsi"/>
          <w:color w:val="auto"/>
          <w:szCs w:val="24"/>
        </w:rPr>
        <w:t xml:space="preserve">differ </w:t>
      </w:r>
      <w:r w:rsidR="00990EF2" w:rsidRPr="003E39D6">
        <w:rPr>
          <w:rFonts w:asciiTheme="minorHAnsi" w:eastAsia="Calibri" w:hAnsiTheme="minorHAnsi" w:cstheme="minorHAnsi"/>
          <w:color w:val="auto"/>
          <w:szCs w:val="24"/>
        </w:rPr>
        <w:t xml:space="preserve">from </w:t>
      </w:r>
      <w:r w:rsidR="00990EF2" w:rsidRPr="003E39D6">
        <w:rPr>
          <w:rFonts w:asciiTheme="minorHAnsi" w:eastAsia="Calibri" w:hAnsiTheme="minorHAnsi" w:cstheme="minorHAnsi"/>
          <w:color w:val="auto"/>
          <w:szCs w:val="24"/>
        </w:rPr>
        <w:lastRenderedPageBreak/>
        <w:t xml:space="preserve">other ICBVI clients? </w:t>
      </w:r>
      <w:r>
        <w:rPr>
          <w:rFonts w:asciiTheme="minorHAnsi" w:eastAsia="Calibri" w:hAnsiTheme="minorHAnsi" w:cstheme="minorHAnsi"/>
          <w:color w:val="auto"/>
          <w:szCs w:val="24"/>
        </w:rPr>
        <w:t>Fourteen of the 25 respondents (</w:t>
      </w:r>
      <w:r w:rsidR="00EE684F" w:rsidRPr="003E39D6">
        <w:rPr>
          <w:rFonts w:asciiTheme="minorHAnsi" w:eastAsia="Calibri" w:hAnsiTheme="minorHAnsi" w:cstheme="minorHAnsi"/>
          <w:color w:val="auto"/>
          <w:szCs w:val="24"/>
        </w:rPr>
        <w:t>56%</w:t>
      </w:r>
      <w:r>
        <w:rPr>
          <w:rFonts w:asciiTheme="minorHAnsi" w:eastAsia="Calibri" w:hAnsiTheme="minorHAnsi" w:cstheme="minorHAnsi"/>
          <w:color w:val="auto"/>
          <w:szCs w:val="24"/>
        </w:rPr>
        <w:t>)</w:t>
      </w:r>
      <w:r w:rsidR="00EE684F" w:rsidRPr="003E39D6">
        <w:rPr>
          <w:rFonts w:asciiTheme="minorHAnsi" w:eastAsia="Calibri" w:hAnsiTheme="minorHAnsi" w:cstheme="minorHAnsi"/>
          <w:color w:val="auto"/>
          <w:szCs w:val="24"/>
        </w:rPr>
        <w:t xml:space="preserve"> indi</w:t>
      </w:r>
      <w:r>
        <w:rPr>
          <w:rFonts w:asciiTheme="minorHAnsi" w:eastAsia="Calibri" w:hAnsiTheme="minorHAnsi" w:cstheme="minorHAnsi"/>
          <w:color w:val="auto"/>
          <w:szCs w:val="24"/>
        </w:rPr>
        <w:t xml:space="preserve">cated yes. A few comments from </w:t>
      </w:r>
      <w:r w:rsidR="00EE684F" w:rsidRPr="003E39D6">
        <w:rPr>
          <w:rFonts w:asciiTheme="minorHAnsi" w:eastAsia="Calibri" w:hAnsiTheme="minorHAnsi" w:cstheme="minorHAnsi"/>
          <w:color w:val="auto"/>
          <w:szCs w:val="24"/>
        </w:rPr>
        <w:t>respondents are as follows:</w:t>
      </w:r>
    </w:p>
    <w:p w14:paraId="02948E72" w14:textId="77777777" w:rsidR="00EE684F" w:rsidRPr="003E39D6" w:rsidRDefault="00EE684F" w:rsidP="00244F86">
      <w:pPr>
        <w:pStyle w:val="ListParagraph"/>
        <w:numPr>
          <w:ilvl w:val="0"/>
          <w:numId w:val="29"/>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Parents play a big role in transition-age services and they can make or break the stud</w:t>
      </w:r>
      <w:r w:rsidR="00244F86" w:rsidRPr="003E39D6">
        <w:rPr>
          <w:rFonts w:asciiTheme="minorHAnsi" w:eastAsia="Calibri" w:hAnsiTheme="minorHAnsi" w:cstheme="minorHAnsi"/>
          <w:color w:val="auto"/>
          <w:szCs w:val="24"/>
        </w:rPr>
        <w:t>ent’s participation in services.</w:t>
      </w:r>
    </w:p>
    <w:p w14:paraId="1829614A" w14:textId="77777777" w:rsidR="00244F86" w:rsidRPr="003E39D6" w:rsidRDefault="00244F86" w:rsidP="00244F86">
      <w:pPr>
        <w:pStyle w:val="ListParagraph"/>
        <w:spacing w:after="5" w:line="240" w:lineRule="auto"/>
        <w:ind w:left="360" w:right="349" w:firstLine="0"/>
        <w:rPr>
          <w:rFonts w:asciiTheme="minorHAnsi" w:eastAsia="Calibri" w:hAnsiTheme="minorHAnsi" w:cstheme="minorHAnsi"/>
          <w:color w:val="auto"/>
          <w:szCs w:val="24"/>
        </w:rPr>
      </w:pPr>
    </w:p>
    <w:p w14:paraId="06861E5E" w14:textId="77777777" w:rsidR="00EE684F" w:rsidRPr="003E39D6" w:rsidRDefault="00EE684F" w:rsidP="00244F86">
      <w:pPr>
        <w:pStyle w:val="ListParagraph"/>
        <w:numPr>
          <w:ilvl w:val="0"/>
          <w:numId w:val="29"/>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Transition age students are still building a lot of basic skills of independence, and maturity. They need to integrate these skills with the skills of blindness in a structured progression and in co</w:t>
      </w:r>
      <w:r w:rsidR="00244F86" w:rsidRPr="003E39D6">
        <w:rPr>
          <w:rFonts w:asciiTheme="minorHAnsi" w:eastAsia="Calibri" w:hAnsiTheme="minorHAnsi" w:cstheme="minorHAnsi"/>
          <w:color w:val="auto"/>
          <w:szCs w:val="24"/>
        </w:rPr>
        <w:t>llaboration with the school IEP.</w:t>
      </w:r>
    </w:p>
    <w:p w14:paraId="6247B564" w14:textId="77777777" w:rsidR="00244F86" w:rsidRPr="003E39D6" w:rsidRDefault="00244F86" w:rsidP="00244F86">
      <w:pPr>
        <w:pStyle w:val="ListParagraph"/>
        <w:rPr>
          <w:rFonts w:asciiTheme="minorHAnsi" w:eastAsia="Calibri" w:hAnsiTheme="minorHAnsi" w:cstheme="minorHAnsi"/>
          <w:color w:val="auto"/>
          <w:szCs w:val="24"/>
        </w:rPr>
      </w:pPr>
    </w:p>
    <w:p w14:paraId="7406B4D6" w14:textId="77777777" w:rsidR="00DB5C6C" w:rsidRPr="003E39D6" w:rsidRDefault="00EE684F" w:rsidP="00244F86">
      <w:pPr>
        <w:pStyle w:val="ListParagraph"/>
        <w:numPr>
          <w:ilvl w:val="0"/>
          <w:numId w:val="29"/>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The importance of partnering with the school, parents, teachers and disability services takes an extraordinary amount of time, energy, effort and skills </w:t>
      </w:r>
      <w:r w:rsidR="00743794" w:rsidRPr="003E39D6">
        <w:rPr>
          <w:rFonts w:asciiTheme="minorHAnsi" w:eastAsia="Calibri" w:hAnsiTheme="minorHAnsi" w:cstheme="minorHAnsi"/>
          <w:color w:val="auto"/>
          <w:szCs w:val="24"/>
        </w:rPr>
        <w:t>which is n</w:t>
      </w:r>
      <w:r w:rsidR="00244F86" w:rsidRPr="003E39D6">
        <w:rPr>
          <w:rFonts w:asciiTheme="minorHAnsi" w:eastAsia="Calibri" w:hAnsiTheme="minorHAnsi" w:cstheme="minorHAnsi"/>
          <w:color w:val="auto"/>
          <w:szCs w:val="24"/>
        </w:rPr>
        <w:t>ot always inherent for the VRC.</w:t>
      </w:r>
    </w:p>
    <w:p w14:paraId="40546B15" w14:textId="77777777" w:rsidR="00244F86" w:rsidRPr="003E39D6" w:rsidRDefault="00244F86" w:rsidP="00244F86">
      <w:pPr>
        <w:pStyle w:val="ListParagraph"/>
        <w:spacing w:after="5" w:line="240" w:lineRule="auto"/>
        <w:ind w:left="360" w:right="349" w:firstLine="0"/>
        <w:rPr>
          <w:rFonts w:asciiTheme="minorHAnsi" w:eastAsia="Calibri" w:hAnsiTheme="minorHAnsi" w:cstheme="minorHAnsi"/>
          <w:color w:val="auto"/>
          <w:szCs w:val="24"/>
        </w:rPr>
      </w:pPr>
    </w:p>
    <w:p w14:paraId="019CC97E" w14:textId="77777777" w:rsidR="00554C72" w:rsidRPr="003E39D6" w:rsidRDefault="00554C72" w:rsidP="00FE33D4">
      <w:pPr>
        <w:spacing w:after="5" w:line="476" w:lineRule="auto"/>
        <w:ind w:left="10" w:right="349" w:firstLine="71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The final question regarding transition services asked participants if they had any recommendations to improve transition services to youth who are blind or who are low vision in Idaho. Of the 23 respondents to this question, 57% indicated they did not have any recommendations. All of the comments below illustrate </w:t>
      </w:r>
      <w:r w:rsidR="00E80EB1">
        <w:rPr>
          <w:rFonts w:asciiTheme="minorHAnsi" w:eastAsia="Calibri" w:hAnsiTheme="minorHAnsi" w:cstheme="minorHAnsi"/>
          <w:color w:val="auto"/>
          <w:szCs w:val="24"/>
        </w:rPr>
        <w:t>staff member</w:t>
      </w:r>
      <w:r w:rsidRPr="003E39D6">
        <w:rPr>
          <w:rFonts w:asciiTheme="minorHAnsi" w:eastAsia="Calibri" w:hAnsiTheme="minorHAnsi" w:cstheme="minorHAnsi"/>
          <w:color w:val="auto"/>
          <w:szCs w:val="24"/>
        </w:rPr>
        <w:t xml:space="preserve"> thinking:</w:t>
      </w:r>
    </w:p>
    <w:p w14:paraId="76EA9779" w14:textId="77777777" w:rsidR="00554C72" w:rsidRPr="003E39D6" w:rsidRDefault="00554C72" w:rsidP="00244F86">
      <w:pPr>
        <w:pStyle w:val="ListParagraph"/>
        <w:numPr>
          <w:ilvl w:val="0"/>
          <w:numId w:val="30"/>
        </w:numPr>
        <w:spacing w:after="5" w:line="476" w:lineRule="auto"/>
        <w:ind w:left="720" w:right="349" w:hanging="63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Sponsoring regional activities along with the S</w:t>
      </w:r>
      <w:r w:rsidR="00E80EB1">
        <w:rPr>
          <w:rFonts w:asciiTheme="minorHAnsi" w:eastAsia="Calibri" w:hAnsiTheme="minorHAnsi" w:cstheme="minorHAnsi"/>
          <w:color w:val="auto"/>
          <w:szCs w:val="24"/>
        </w:rPr>
        <w:t xml:space="preserve">ummer </w:t>
      </w:r>
      <w:r w:rsidRPr="003E39D6">
        <w:rPr>
          <w:rFonts w:asciiTheme="minorHAnsi" w:eastAsia="Calibri" w:hAnsiTheme="minorHAnsi" w:cstheme="minorHAnsi"/>
          <w:color w:val="auto"/>
          <w:szCs w:val="24"/>
        </w:rPr>
        <w:t>W</w:t>
      </w:r>
      <w:r w:rsidR="00E80EB1">
        <w:rPr>
          <w:rFonts w:asciiTheme="minorHAnsi" w:eastAsia="Calibri" w:hAnsiTheme="minorHAnsi" w:cstheme="minorHAnsi"/>
          <w:color w:val="auto"/>
          <w:szCs w:val="24"/>
        </w:rPr>
        <w:t xml:space="preserve">ork </w:t>
      </w:r>
      <w:r w:rsidRPr="003E39D6">
        <w:rPr>
          <w:rFonts w:asciiTheme="minorHAnsi" w:eastAsia="Calibri" w:hAnsiTheme="minorHAnsi" w:cstheme="minorHAnsi"/>
          <w:color w:val="auto"/>
          <w:szCs w:val="24"/>
        </w:rPr>
        <w:t>E</w:t>
      </w:r>
      <w:r w:rsidR="00E80EB1">
        <w:rPr>
          <w:rFonts w:asciiTheme="minorHAnsi" w:eastAsia="Calibri" w:hAnsiTheme="minorHAnsi" w:cstheme="minorHAnsi"/>
          <w:color w:val="auto"/>
          <w:szCs w:val="24"/>
        </w:rPr>
        <w:t xml:space="preserve">xperience </w:t>
      </w:r>
      <w:r w:rsidRPr="003E39D6">
        <w:rPr>
          <w:rFonts w:asciiTheme="minorHAnsi" w:eastAsia="Calibri" w:hAnsiTheme="minorHAnsi" w:cstheme="minorHAnsi"/>
          <w:color w:val="auto"/>
          <w:szCs w:val="24"/>
        </w:rPr>
        <w:t>P</w:t>
      </w:r>
      <w:r w:rsidR="00E80EB1">
        <w:rPr>
          <w:rFonts w:asciiTheme="minorHAnsi" w:eastAsia="Calibri" w:hAnsiTheme="minorHAnsi" w:cstheme="minorHAnsi"/>
          <w:color w:val="auto"/>
          <w:szCs w:val="24"/>
        </w:rPr>
        <w:t>rogram (SWEP)</w:t>
      </w:r>
      <w:r w:rsidRPr="003E39D6">
        <w:rPr>
          <w:rFonts w:asciiTheme="minorHAnsi" w:eastAsia="Calibri" w:hAnsiTheme="minorHAnsi" w:cstheme="minorHAnsi"/>
          <w:color w:val="auto"/>
          <w:szCs w:val="24"/>
        </w:rPr>
        <w:t xml:space="preserve"> activities throu</w:t>
      </w:r>
      <w:r w:rsidR="00244F86" w:rsidRPr="003E39D6">
        <w:rPr>
          <w:rFonts w:asciiTheme="minorHAnsi" w:eastAsia="Calibri" w:hAnsiTheme="minorHAnsi" w:cstheme="minorHAnsi"/>
          <w:color w:val="auto"/>
          <w:szCs w:val="24"/>
        </w:rPr>
        <w:t>ghout the year.</w:t>
      </w:r>
    </w:p>
    <w:p w14:paraId="20C1FFB6" w14:textId="77777777" w:rsidR="00554C72" w:rsidRPr="003E39D6" w:rsidRDefault="00554C72" w:rsidP="00244F86">
      <w:pPr>
        <w:pStyle w:val="ListParagraph"/>
        <w:numPr>
          <w:ilvl w:val="0"/>
          <w:numId w:val="30"/>
        </w:numPr>
        <w:spacing w:after="5" w:line="476" w:lineRule="auto"/>
        <w:ind w:left="720" w:right="349" w:hanging="63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 think we are doing a goo</w:t>
      </w:r>
      <w:r w:rsidR="00244F86" w:rsidRPr="003E39D6">
        <w:rPr>
          <w:rFonts w:asciiTheme="minorHAnsi" w:eastAsia="Calibri" w:hAnsiTheme="minorHAnsi" w:cstheme="minorHAnsi"/>
          <w:color w:val="auto"/>
          <w:szCs w:val="24"/>
        </w:rPr>
        <w:t>d job, just keep on keeping on.</w:t>
      </w:r>
    </w:p>
    <w:p w14:paraId="4D7BA6C8" w14:textId="77777777" w:rsidR="00554C72" w:rsidRPr="003E39D6" w:rsidRDefault="00554C72" w:rsidP="00244F86">
      <w:pPr>
        <w:pStyle w:val="ListParagraph"/>
        <w:numPr>
          <w:ilvl w:val="0"/>
          <w:numId w:val="30"/>
        </w:numPr>
        <w:spacing w:after="5" w:line="476" w:lineRule="auto"/>
        <w:ind w:left="720" w:right="349" w:hanging="63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Funding for transportation to</w:t>
      </w:r>
      <w:r w:rsidR="00244F86" w:rsidRPr="003E39D6">
        <w:rPr>
          <w:rFonts w:asciiTheme="minorHAnsi" w:eastAsia="Calibri" w:hAnsiTheme="minorHAnsi" w:cstheme="minorHAnsi"/>
          <w:color w:val="auto"/>
          <w:szCs w:val="24"/>
        </w:rPr>
        <w:t xml:space="preserve"> activities would greatly help.</w:t>
      </w:r>
    </w:p>
    <w:p w14:paraId="1BBA334E" w14:textId="77777777" w:rsidR="00554C72" w:rsidRPr="003E39D6" w:rsidRDefault="00554C72" w:rsidP="00244F86">
      <w:pPr>
        <w:pStyle w:val="ListParagraph"/>
        <w:numPr>
          <w:ilvl w:val="0"/>
          <w:numId w:val="30"/>
        </w:numPr>
        <w:spacing w:after="5" w:line="240" w:lineRule="auto"/>
        <w:ind w:left="720" w:right="349" w:hanging="63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Do more parent education so they can reinforce at home what ICBVI is promoting in our programs (SWEP, VISTA, Leader</w:t>
      </w:r>
      <w:r w:rsidR="00244F86" w:rsidRPr="003E39D6">
        <w:rPr>
          <w:rFonts w:asciiTheme="minorHAnsi" w:eastAsia="Calibri" w:hAnsiTheme="minorHAnsi" w:cstheme="minorHAnsi"/>
          <w:color w:val="auto"/>
          <w:szCs w:val="24"/>
        </w:rPr>
        <w:t>ship, etc.</w:t>
      </w:r>
    </w:p>
    <w:p w14:paraId="514EF959" w14:textId="77777777" w:rsidR="00244F86" w:rsidRPr="003E39D6" w:rsidRDefault="00244F86" w:rsidP="00244F86">
      <w:pPr>
        <w:pStyle w:val="ListParagraph"/>
        <w:spacing w:after="5" w:line="240" w:lineRule="auto"/>
        <w:ind w:right="349" w:firstLine="0"/>
        <w:rPr>
          <w:rFonts w:asciiTheme="minorHAnsi" w:eastAsia="Calibri" w:hAnsiTheme="minorHAnsi" w:cstheme="minorHAnsi"/>
          <w:color w:val="auto"/>
          <w:szCs w:val="24"/>
        </w:rPr>
      </w:pPr>
    </w:p>
    <w:p w14:paraId="5DC0A625" w14:textId="77777777" w:rsidR="00554C72" w:rsidRPr="003E39D6" w:rsidRDefault="00F45502" w:rsidP="00244F86">
      <w:pPr>
        <w:pStyle w:val="ListParagraph"/>
        <w:numPr>
          <w:ilvl w:val="0"/>
          <w:numId w:val="30"/>
        </w:numPr>
        <w:spacing w:after="5" w:line="476" w:lineRule="auto"/>
        <w:ind w:left="720" w:right="349" w:hanging="63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Structured curriculum</w:t>
      </w:r>
      <w:r w:rsidR="00244F86" w:rsidRPr="003E39D6">
        <w:rPr>
          <w:rFonts w:asciiTheme="minorHAnsi" w:eastAsia="Calibri" w:hAnsiTheme="minorHAnsi" w:cstheme="minorHAnsi"/>
          <w:color w:val="auto"/>
          <w:szCs w:val="24"/>
        </w:rPr>
        <w:t xml:space="preserve"> for rehab teachers to utilize.</w:t>
      </w:r>
    </w:p>
    <w:p w14:paraId="42B2B8FA" w14:textId="77777777" w:rsidR="00F45502" w:rsidRPr="003E39D6" w:rsidRDefault="00F45502" w:rsidP="00244F86">
      <w:pPr>
        <w:pStyle w:val="ListParagraph"/>
        <w:numPr>
          <w:ilvl w:val="0"/>
          <w:numId w:val="30"/>
        </w:numPr>
        <w:spacing w:after="5" w:line="240" w:lineRule="auto"/>
        <w:ind w:left="720" w:right="349" w:hanging="63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Stronger partnering with school districts to develop programs which will encourage these students to meet graded level requirements, develop soft skills training in addition to general int</w:t>
      </w:r>
      <w:r w:rsidR="00244F86" w:rsidRPr="003E39D6">
        <w:rPr>
          <w:rFonts w:asciiTheme="minorHAnsi" w:eastAsia="Calibri" w:hAnsiTheme="minorHAnsi" w:cstheme="minorHAnsi"/>
          <w:color w:val="auto"/>
          <w:szCs w:val="24"/>
        </w:rPr>
        <w:t>erviewing skills.</w:t>
      </w:r>
    </w:p>
    <w:p w14:paraId="5D6F18FF" w14:textId="77777777" w:rsidR="00244F86" w:rsidRPr="003E39D6" w:rsidRDefault="00244F86" w:rsidP="00244F86">
      <w:pPr>
        <w:pStyle w:val="ListParagraph"/>
        <w:spacing w:after="5" w:line="240" w:lineRule="auto"/>
        <w:ind w:right="349" w:firstLine="0"/>
        <w:rPr>
          <w:rFonts w:asciiTheme="minorHAnsi" w:eastAsia="Calibri" w:hAnsiTheme="minorHAnsi" w:cstheme="minorHAnsi"/>
          <w:color w:val="auto"/>
          <w:szCs w:val="24"/>
        </w:rPr>
      </w:pPr>
    </w:p>
    <w:p w14:paraId="0A1EE819" w14:textId="77777777" w:rsidR="00F45502" w:rsidRPr="003E39D6" w:rsidRDefault="00F45502" w:rsidP="00244F86">
      <w:pPr>
        <w:pStyle w:val="ListParagraph"/>
        <w:numPr>
          <w:ilvl w:val="0"/>
          <w:numId w:val="30"/>
        </w:numPr>
        <w:spacing w:after="5" w:line="476" w:lineRule="auto"/>
        <w:ind w:left="720" w:right="349" w:hanging="63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Provide them </w:t>
      </w:r>
      <w:r w:rsidR="00E80EB1">
        <w:rPr>
          <w:rFonts w:asciiTheme="minorHAnsi" w:eastAsia="Calibri" w:hAnsiTheme="minorHAnsi" w:cstheme="minorHAnsi"/>
          <w:color w:val="auto"/>
          <w:szCs w:val="24"/>
        </w:rPr>
        <w:t xml:space="preserve">with </w:t>
      </w:r>
      <w:r w:rsidRPr="003E39D6">
        <w:rPr>
          <w:rFonts w:asciiTheme="minorHAnsi" w:eastAsia="Calibri" w:hAnsiTheme="minorHAnsi" w:cstheme="minorHAnsi"/>
          <w:color w:val="auto"/>
          <w:szCs w:val="24"/>
        </w:rPr>
        <w:t xml:space="preserve">ATC </w:t>
      </w:r>
      <w:r w:rsidR="00244F86" w:rsidRPr="003E39D6">
        <w:rPr>
          <w:rFonts w:asciiTheme="minorHAnsi" w:eastAsia="Calibri" w:hAnsiTheme="minorHAnsi" w:cstheme="minorHAnsi"/>
          <w:color w:val="auto"/>
          <w:szCs w:val="24"/>
        </w:rPr>
        <w:t xml:space="preserve">prior to college or </w:t>
      </w:r>
      <w:proofErr w:type="gramStart"/>
      <w:r w:rsidR="00244F86" w:rsidRPr="003E39D6">
        <w:rPr>
          <w:rFonts w:asciiTheme="minorHAnsi" w:eastAsia="Calibri" w:hAnsiTheme="minorHAnsi" w:cstheme="minorHAnsi"/>
          <w:color w:val="auto"/>
          <w:szCs w:val="24"/>
        </w:rPr>
        <w:t>work place</w:t>
      </w:r>
      <w:proofErr w:type="gramEnd"/>
      <w:r w:rsidR="00244F86" w:rsidRPr="003E39D6">
        <w:rPr>
          <w:rFonts w:asciiTheme="minorHAnsi" w:eastAsia="Calibri" w:hAnsiTheme="minorHAnsi" w:cstheme="minorHAnsi"/>
          <w:color w:val="auto"/>
          <w:szCs w:val="24"/>
        </w:rPr>
        <w:t>.</w:t>
      </w:r>
    </w:p>
    <w:p w14:paraId="5EBACB6A" w14:textId="77777777" w:rsidR="00F45502" w:rsidRPr="003E39D6" w:rsidRDefault="00F45502" w:rsidP="00244F86">
      <w:pPr>
        <w:pStyle w:val="ListParagraph"/>
        <w:numPr>
          <w:ilvl w:val="0"/>
          <w:numId w:val="30"/>
        </w:numPr>
        <w:spacing w:after="5" w:line="476" w:lineRule="auto"/>
        <w:ind w:left="720" w:right="349" w:hanging="63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lastRenderedPageBreak/>
        <w:t>Help reg</w:t>
      </w:r>
      <w:r w:rsidR="00244F86" w:rsidRPr="003E39D6">
        <w:rPr>
          <w:rFonts w:asciiTheme="minorHAnsi" w:eastAsia="Calibri" w:hAnsiTheme="minorHAnsi" w:cstheme="minorHAnsi"/>
          <w:color w:val="auto"/>
          <w:szCs w:val="24"/>
        </w:rPr>
        <w:t>ions do whole group activities.</w:t>
      </w:r>
    </w:p>
    <w:p w14:paraId="3F1A9486" w14:textId="77777777" w:rsidR="00F45502" w:rsidRPr="003E39D6" w:rsidRDefault="00F45502" w:rsidP="00244F86">
      <w:pPr>
        <w:pStyle w:val="ListParagraph"/>
        <w:numPr>
          <w:ilvl w:val="0"/>
          <w:numId w:val="30"/>
        </w:numPr>
        <w:spacing w:after="5" w:line="476" w:lineRule="auto"/>
        <w:ind w:left="720" w:right="349" w:hanging="63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Working together with educators in elementary o</w:t>
      </w:r>
      <w:r w:rsidR="00244F86" w:rsidRPr="003E39D6">
        <w:rPr>
          <w:rFonts w:asciiTheme="minorHAnsi" w:eastAsia="Calibri" w:hAnsiTheme="minorHAnsi" w:cstheme="minorHAnsi"/>
          <w:color w:val="auto"/>
          <w:szCs w:val="24"/>
        </w:rPr>
        <w:t>r middle school. Start earlier.</w:t>
      </w:r>
    </w:p>
    <w:p w14:paraId="79C0AB8C" w14:textId="77777777" w:rsidR="00F45502" w:rsidRPr="003E39D6" w:rsidRDefault="00F45502" w:rsidP="00244F86">
      <w:pPr>
        <w:pStyle w:val="ListParagraph"/>
        <w:numPr>
          <w:ilvl w:val="0"/>
          <w:numId w:val="30"/>
        </w:numPr>
        <w:spacing w:after="5" w:line="240" w:lineRule="auto"/>
        <w:ind w:left="720" w:right="349" w:hanging="63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Create a summer term for transition age clients and restructure SWEP to be more about the clients instead of serving the staff interests. It seems odd there are little if any staff or assistant coordinators that are willing to return from year to year, that should say something about how the program is managed. I suggest creating a survey for the SWEP staff to review their experience, challenges, and successes. Then encou</w:t>
      </w:r>
      <w:r w:rsidR="00244F86" w:rsidRPr="003E39D6">
        <w:rPr>
          <w:rFonts w:asciiTheme="minorHAnsi" w:eastAsia="Calibri" w:hAnsiTheme="minorHAnsi" w:cstheme="minorHAnsi"/>
          <w:color w:val="auto"/>
          <w:szCs w:val="24"/>
        </w:rPr>
        <w:t>rage administration to listen.</w:t>
      </w:r>
    </w:p>
    <w:p w14:paraId="6F821603" w14:textId="77777777" w:rsidR="00244F86" w:rsidRPr="003E39D6" w:rsidRDefault="00244F86" w:rsidP="00244F86">
      <w:pPr>
        <w:pStyle w:val="ListParagraph"/>
        <w:spacing w:after="5" w:line="240" w:lineRule="auto"/>
        <w:ind w:right="349" w:firstLine="0"/>
        <w:rPr>
          <w:rFonts w:asciiTheme="minorHAnsi" w:eastAsia="Calibri" w:hAnsiTheme="minorHAnsi" w:cstheme="minorHAnsi"/>
          <w:color w:val="auto"/>
          <w:szCs w:val="24"/>
        </w:rPr>
      </w:pPr>
    </w:p>
    <w:p w14:paraId="6C93708A" w14:textId="77777777" w:rsidR="00FE33D4" w:rsidRPr="003E39D6" w:rsidRDefault="00FE33D4" w:rsidP="00FE33D4">
      <w:pPr>
        <w:spacing w:after="5" w:line="476" w:lineRule="auto"/>
        <w:ind w:left="0" w:right="349" w:firstLine="720"/>
        <w:rPr>
          <w:rFonts w:asciiTheme="minorHAnsi" w:eastAsia="Calibri" w:hAnsiTheme="minorHAnsi" w:cstheme="minorHAnsi"/>
          <w:color w:val="auto"/>
          <w:szCs w:val="24"/>
        </w:rPr>
      </w:pPr>
      <w:r w:rsidRPr="003E39D6">
        <w:rPr>
          <w:rFonts w:asciiTheme="minorHAnsi" w:eastAsia="Calibri" w:hAnsiTheme="minorHAnsi" w:cstheme="minorHAnsi"/>
          <w:b/>
          <w:color w:val="auto"/>
          <w:szCs w:val="24"/>
        </w:rPr>
        <w:t>Community Rehabilitation Services</w:t>
      </w:r>
      <w:r w:rsidRPr="003E39D6">
        <w:rPr>
          <w:rFonts w:asciiTheme="minorHAnsi" w:eastAsia="Calibri" w:hAnsiTheme="minorHAnsi" w:cstheme="minorHAnsi"/>
          <w:color w:val="auto"/>
          <w:szCs w:val="24"/>
        </w:rPr>
        <w:t xml:space="preserve">: This set of questions focused on community rehabilitation services. In responding to the question </w:t>
      </w:r>
      <w:r w:rsidR="00E80EB1">
        <w:rPr>
          <w:rFonts w:asciiTheme="minorHAnsi" w:eastAsia="Calibri" w:hAnsiTheme="minorHAnsi" w:cstheme="minorHAnsi"/>
          <w:color w:val="auto"/>
          <w:szCs w:val="24"/>
        </w:rPr>
        <w:t xml:space="preserve">whether </w:t>
      </w:r>
      <w:r w:rsidRPr="003E39D6">
        <w:rPr>
          <w:rFonts w:asciiTheme="minorHAnsi" w:eastAsia="Calibri" w:hAnsiTheme="minorHAnsi" w:cstheme="minorHAnsi"/>
          <w:color w:val="auto"/>
          <w:szCs w:val="24"/>
        </w:rPr>
        <w:t xml:space="preserve">CRPs </w:t>
      </w:r>
      <w:r w:rsidR="00E80EB1">
        <w:rPr>
          <w:rFonts w:asciiTheme="minorHAnsi" w:eastAsia="Calibri" w:hAnsiTheme="minorHAnsi" w:cstheme="minorHAnsi"/>
          <w:color w:val="auto"/>
          <w:szCs w:val="24"/>
        </w:rPr>
        <w:t xml:space="preserve">were </w:t>
      </w:r>
      <w:r w:rsidRPr="003E39D6">
        <w:rPr>
          <w:rFonts w:asciiTheme="minorHAnsi" w:eastAsia="Calibri" w:hAnsiTheme="minorHAnsi" w:cstheme="minorHAnsi"/>
          <w:color w:val="auto"/>
          <w:szCs w:val="24"/>
        </w:rPr>
        <w:t xml:space="preserve">effective in working with individuals who are blind or who have low vision, 58% said </w:t>
      </w:r>
      <w:r w:rsidR="00E80EB1">
        <w:rPr>
          <w:rFonts w:asciiTheme="minorHAnsi" w:eastAsia="Calibri" w:hAnsiTheme="minorHAnsi" w:cstheme="minorHAnsi"/>
          <w:color w:val="auto"/>
          <w:szCs w:val="24"/>
        </w:rPr>
        <w:t>they were not effective. One person did not respond. Comments included:</w:t>
      </w:r>
    </w:p>
    <w:p w14:paraId="6F515D49" w14:textId="77777777" w:rsidR="00FE33D4" w:rsidRPr="003E39D6" w:rsidRDefault="00244F86" w:rsidP="00244F86">
      <w:pPr>
        <w:pStyle w:val="ListParagraph"/>
        <w:numPr>
          <w:ilvl w:val="0"/>
          <w:numId w:val="31"/>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w:t>
      </w:r>
      <w:r w:rsidR="00FE33D4" w:rsidRPr="003E39D6">
        <w:rPr>
          <w:rFonts w:asciiTheme="minorHAnsi" w:eastAsia="Calibri" w:hAnsiTheme="minorHAnsi" w:cstheme="minorHAnsi"/>
          <w:color w:val="auto"/>
          <w:szCs w:val="24"/>
        </w:rPr>
        <w:t xml:space="preserve"> believe CRPs are doing a good job in some areas but in other areas they need more training in how to effectively </w:t>
      </w:r>
      <w:proofErr w:type="gramStart"/>
      <w:r w:rsidR="00FE33D4" w:rsidRPr="003E39D6">
        <w:rPr>
          <w:rFonts w:asciiTheme="minorHAnsi" w:eastAsia="Calibri" w:hAnsiTheme="minorHAnsi" w:cstheme="minorHAnsi"/>
          <w:color w:val="auto"/>
          <w:szCs w:val="24"/>
        </w:rPr>
        <w:t>working</w:t>
      </w:r>
      <w:proofErr w:type="gramEnd"/>
      <w:r w:rsidR="00FE33D4" w:rsidRPr="003E39D6">
        <w:rPr>
          <w:rFonts w:asciiTheme="minorHAnsi" w:eastAsia="Calibri" w:hAnsiTheme="minorHAnsi" w:cstheme="minorHAnsi"/>
          <w:color w:val="auto"/>
          <w:szCs w:val="24"/>
        </w:rPr>
        <w:t xml:space="preserve"> with individua</w:t>
      </w:r>
      <w:r w:rsidRPr="003E39D6">
        <w:rPr>
          <w:rFonts w:asciiTheme="minorHAnsi" w:eastAsia="Calibri" w:hAnsiTheme="minorHAnsi" w:cstheme="minorHAnsi"/>
          <w:color w:val="auto"/>
          <w:szCs w:val="24"/>
        </w:rPr>
        <w:t>ls who are blind or low vision.</w:t>
      </w:r>
    </w:p>
    <w:p w14:paraId="1F749CCD" w14:textId="77777777" w:rsidR="00244F86" w:rsidRPr="003E39D6" w:rsidRDefault="00244F86" w:rsidP="00244F86">
      <w:pPr>
        <w:pStyle w:val="ListParagraph"/>
        <w:spacing w:after="5" w:line="240" w:lineRule="auto"/>
        <w:ind w:left="360" w:right="349" w:firstLine="0"/>
        <w:rPr>
          <w:rFonts w:asciiTheme="minorHAnsi" w:eastAsia="Calibri" w:hAnsiTheme="minorHAnsi" w:cstheme="minorHAnsi"/>
          <w:color w:val="auto"/>
          <w:szCs w:val="24"/>
        </w:rPr>
      </w:pPr>
    </w:p>
    <w:p w14:paraId="57B031DF" w14:textId="77777777" w:rsidR="00FE33D4" w:rsidRPr="003E39D6" w:rsidRDefault="00FE33D4" w:rsidP="00244F86">
      <w:pPr>
        <w:pStyle w:val="ListParagraph"/>
        <w:numPr>
          <w:ilvl w:val="0"/>
          <w:numId w:val="31"/>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In our area, the CRPs are definitely stepping up to provide the needed services, and they are willing to work hand in hand with our agency to make sure we are all on the sa</w:t>
      </w:r>
      <w:r w:rsidR="00244F86" w:rsidRPr="003E39D6">
        <w:rPr>
          <w:rFonts w:asciiTheme="minorHAnsi" w:eastAsia="Calibri" w:hAnsiTheme="minorHAnsi" w:cstheme="minorHAnsi"/>
          <w:color w:val="auto"/>
          <w:szCs w:val="24"/>
        </w:rPr>
        <w:t>me page as far as expectations.</w:t>
      </w:r>
    </w:p>
    <w:p w14:paraId="1D762A34" w14:textId="77777777" w:rsidR="00244F86" w:rsidRPr="003E39D6" w:rsidRDefault="00244F86" w:rsidP="00244F86">
      <w:pPr>
        <w:pStyle w:val="ListParagraph"/>
        <w:spacing w:after="5" w:line="240" w:lineRule="auto"/>
        <w:ind w:left="360" w:right="349" w:firstLine="0"/>
        <w:rPr>
          <w:rFonts w:asciiTheme="minorHAnsi" w:eastAsia="Calibri" w:hAnsiTheme="minorHAnsi" w:cstheme="minorHAnsi"/>
          <w:color w:val="auto"/>
          <w:szCs w:val="24"/>
        </w:rPr>
      </w:pPr>
    </w:p>
    <w:p w14:paraId="593DDFD6" w14:textId="77777777" w:rsidR="00FE33D4" w:rsidRPr="003E39D6" w:rsidRDefault="00611593" w:rsidP="00A33492">
      <w:pPr>
        <w:spacing w:after="5" w:line="476" w:lineRule="auto"/>
        <w:ind w:left="0" w:right="349" w:firstLine="720"/>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The second question regarding community rehabilitation programs asked staff there was a need to develop CRPs to serve any specific group or geographic area. 67%</w:t>
      </w:r>
      <w:r w:rsidR="004D6AB9" w:rsidRPr="003E39D6">
        <w:rPr>
          <w:rFonts w:asciiTheme="minorHAnsi" w:eastAsia="Calibri" w:hAnsiTheme="minorHAnsi" w:cstheme="minorHAnsi"/>
          <w:color w:val="auto"/>
          <w:szCs w:val="24"/>
        </w:rPr>
        <w:t xml:space="preserve"> of respondents</w:t>
      </w:r>
      <w:r w:rsidRPr="003E39D6">
        <w:rPr>
          <w:rFonts w:asciiTheme="minorHAnsi" w:eastAsia="Calibri" w:hAnsiTheme="minorHAnsi" w:cstheme="minorHAnsi"/>
          <w:color w:val="auto"/>
          <w:szCs w:val="24"/>
        </w:rPr>
        <w:t xml:space="preserve"> </w:t>
      </w:r>
      <w:r w:rsidR="004D6AB9" w:rsidRPr="003E39D6">
        <w:rPr>
          <w:rFonts w:asciiTheme="minorHAnsi" w:eastAsia="Calibri" w:hAnsiTheme="minorHAnsi" w:cstheme="minorHAnsi"/>
          <w:color w:val="auto"/>
          <w:szCs w:val="24"/>
        </w:rPr>
        <w:t xml:space="preserve">indicated there was a need with the most frequent response </w:t>
      </w:r>
      <w:r w:rsidR="00E80EB1">
        <w:rPr>
          <w:rFonts w:asciiTheme="minorHAnsi" w:eastAsia="Calibri" w:hAnsiTheme="minorHAnsi" w:cstheme="minorHAnsi"/>
          <w:color w:val="auto"/>
          <w:szCs w:val="24"/>
        </w:rPr>
        <w:t>addressing</w:t>
      </w:r>
      <w:r w:rsidR="004D6AB9" w:rsidRPr="003E39D6">
        <w:rPr>
          <w:rFonts w:asciiTheme="minorHAnsi" w:eastAsia="Calibri" w:hAnsiTheme="minorHAnsi" w:cstheme="minorHAnsi"/>
          <w:color w:val="auto"/>
          <w:szCs w:val="24"/>
        </w:rPr>
        <w:t xml:space="preserve"> blindness knowledge and training (84%). The community rehabilitation programs in the North, South, and West areas were </w:t>
      </w:r>
      <w:r w:rsidR="00E80EB1">
        <w:rPr>
          <w:rFonts w:asciiTheme="minorHAnsi" w:eastAsia="Calibri" w:hAnsiTheme="minorHAnsi" w:cstheme="minorHAnsi"/>
          <w:color w:val="auto"/>
          <w:szCs w:val="24"/>
        </w:rPr>
        <w:t>identified</w:t>
      </w:r>
      <w:r w:rsidR="004D6AB9" w:rsidRPr="003E39D6">
        <w:rPr>
          <w:rFonts w:asciiTheme="minorHAnsi" w:eastAsia="Calibri" w:hAnsiTheme="minorHAnsi" w:cstheme="minorHAnsi"/>
          <w:color w:val="auto"/>
          <w:szCs w:val="24"/>
        </w:rPr>
        <w:t xml:space="preserve"> as needed training.</w:t>
      </w:r>
    </w:p>
    <w:p w14:paraId="35C0F181" w14:textId="77777777" w:rsidR="004D6AB9" w:rsidRPr="003E39D6" w:rsidRDefault="004D6AB9" w:rsidP="00A33492">
      <w:pPr>
        <w:spacing w:after="5" w:line="476" w:lineRule="auto"/>
        <w:ind w:left="0" w:right="349" w:firstLine="720"/>
        <w:rPr>
          <w:rFonts w:asciiTheme="minorHAnsi" w:eastAsia="Calibri" w:hAnsiTheme="minorHAnsi" w:cstheme="minorHAnsi"/>
          <w:color w:val="auto"/>
          <w:szCs w:val="24"/>
        </w:rPr>
      </w:pPr>
      <w:r w:rsidRPr="003E39D6">
        <w:rPr>
          <w:rFonts w:asciiTheme="minorHAnsi" w:eastAsia="Calibri" w:hAnsiTheme="minorHAnsi" w:cstheme="minorHAnsi"/>
          <w:b/>
          <w:color w:val="auto"/>
          <w:szCs w:val="24"/>
        </w:rPr>
        <w:t xml:space="preserve">Partnership with Idaho Division Vocational Rehabilitation (IDVR). </w:t>
      </w:r>
      <w:r w:rsidRPr="003E39D6">
        <w:rPr>
          <w:rFonts w:asciiTheme="minorHAnsi" w:eastAsia="Calibri" w:hAnsiTheme="minorHAnsi" w:cstheme="minorHAnsi"/>
          <w:color w:val="auto"/>
          <w:szCs w:val="24"/>
        </w:rPr>
        <w:t xml:space="preserve">The first question in this set addressed the effectiveness of the partnership with IDVR. </w:t>
      </w:r>
      <w:r w:rsidR="00665E2F" w:rsidRPr="003E39D6">
        <w:rPr>
          <w:rFonts w:asciiTheme="minorHAnsi" w:eastAsia="Calibri" w:hAnsiTheme="minorHAnsi" w:cstheme="minorHAnsi"/>
          <w:color w:val="auto"/>
          <w:szCs w:val="24"/>
        </w:rPr>
        <w:t xml:space="preserve">The responses varied; </w:t>
      </w:r>
      <w:r w:rsidR="00665E2F" w:rsidRPr="003E39D6">
        <w:rPr>
          <w:rFonts w:asciiTheme="minorHAnsi" w:eastAsia="Calibri" w:hAnsiTheme="minorHAnsi" w:cstheme="minorHAnsi"/>
          <w:color w:val="auto"/>
          <w:szCs w:val="24"/>
        </w:rPr>
        <w:lastRenderedPageBreak/>
        <w:t>however, most staff members indicated that the partnership is doing well. Six respondents indicated they didn’t know or</w:t>
      </w:r>
      <w:r w:rsidR="004C1A14">
        <w:rPr>
          <w:rFonts w:asciiTheme="minorHAnsi" w:eastAsia="Calibri" w:hAnsiTheme="minorHAnsi" w:cstheme="minorHAnsi"/>
          <w:color w:val="auto"/>
          <w:szCs w:val="24"/>
        </w:rPr>
        <w:t xml:space="preserve"> were</w:t>
      </w:r>
      <w:r w:rsidR="00665E2F" w:rsidRPr="003E39D6">
        <w:rPr>
          <w:rFonts w:asciiTheme="minorHAnsi" w:eastAsia="Calibri" w:hAnsiTheme="minorHAnsi" w:cstheme="minorHAnsi"/>
          <w:color w:val="auto"/>
          <w:szCs w:val="24"/>
        </w:rPr>
        <w:t xml:space="preserve"> unsure</w:t>
      </w:r>
      <w:r w:rsidR="004C1A14">
        <w:rPr>
          <w:rFonts w:asciiTheme="minorHAnsi" w:eastAsia="Calibri" w:hAnsiTheme="minorHAnsi" w:cstheme="minorHAnsi"/>
          <w:color w:val="auto"/>
          <w:szCs w:val="24"/>
        </w:rPr>
        <w:t>,</w:t>
      </w:r>
      <w:r w:rsidR="00665E2F" w:rsidRPr="003E39D6">
        <w:rPr>
          <w:rFonts w:asciiTheme="minorHAnsi" w:eastAsia="Calibri" w:hAnsiTheme="minorHAnsi" w:cstheme="minorHAnsi"/>
          <w:color w:val="auto"/>
          <w:szCs w:val="24"/>
        </w:rPr>
        <w:t xml:space="preserve"> and three did not respond. </w:t>
      </w:r>
      <w:r w:rsidR="004C1A14">
        <w:rPr>
          <w:rFonts w:asciiTheme="minorHAnsi" w:eastAsia="Calibri" w:hAnsiTheme="minorHAnsi" w:cstheme="minorHAnsi"/>
          <w:color w:val="auto"/>
          <w:szCs w:val="24"/>
        </w:rPr>
        <w:t xml:space="preserve">Comments: </w:t>
      </w:r>
      <w:r w:rsidR="00665E2F" w:rsidRPr="003E39D6">
        <w:rPr>
          <w:rFonts w:asciiTheme="minorHAnsi" w:eastAsia="Calibri" w:hAnsiTheme="minorHAnsi" w:cstheme="minorHAnsi"/>
          <w:color w:val="auto"/>
          <w:szCs w:val="24"/>
        </w:rPr>
        <w:t xml:space="preserve"> </w:t>
      </w:r>
    </w:p>
    <w:p w14:paraId="45FDB6C2" w14:textId="77777777" w:rsidR="00665E2F" w:rsidRPr="003E39D6" w:rsidRDefault="0054016C" w:rsidP="00244F86">
      <w:pPr>
        <w:pStyle w:val="ListParagraph"/>
        <w:numPr>
          <w:ilvl w:val="0"/>
          <w:numId w:val="32"/>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I feel like ICBVI and IDVR work well together and it feels like a partnership in serving clients. It’s nice to see that each agency can contribute to the client’s plan without duplicating </w:t>
      </w:r>
      <w:r w:rsidR="00244F86" w:rsidRPr="003E39D6">
        <w:rPr>
          <w:rFonts w:asciiTheme="minorHAnsi" w:eastAsia="Calibri" w:hAnsiTheme="minorHAnsi" w:cstheme="minorHAnsi"/>
          <w:color w:val="auto"/>
          <w:szCs w:val="24"/>
        </w:rPr>
        <w:t>services.</w:t>
      </w:r>
    </w:p>
    <w:p w14:paraId="31590299" w14:textId="77777777" w:rsidR="00244F86" w:rsidRPr="003E39D6" w:rsidRDefault="00244F86" w:rsidP="00244F86">
      <w:pPr>
        <w:pStyle w:val="ListParagraph"/>
        <w:spacing w:after="5" w:line="240" w:lineRule="auto"/>
        <w:ind w:left="360" w:right="349" w:firstLine="0"/>
        <w:rPr>
          <w:rFonts w:asciiTheme="minorHAnsi" w:eastAsia="Calibri" w:hAnsiTheme="minorHAnsi" w:cstheme="minorHAnsi"/>
          <w:color w:val="auto"/>
          <w:szCs w:val="24"/>
        </w:rPr>
      </w:pPr>
    </w:p>
    <w:p w14:paraId="3EC5846B" w14:textId="77777777" w:rsidR="0054016C" w:rsidRPr="003E39D6" w:rsidRDefault="00F400D5" w:rsidP="0054016C">
      <w:pPr>
        <w:pStyle w:val="ListParagraph"/>
        <w:numPr>
          <w:ilvl w:val="0"/>
          <w:numId w:val="32"/>
        </w:numPr>
        <w:spacing w:after="5" w:line="476"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We spend a great deal of time waiting on answers wh</w:t>
      </w:r>
      <w:r w:rsidR="00244F86" w:rsidRPr="003E39D6">
        <w:rPr>
          <w:rFonts w:asciiTheme="minorHAnsi" w:eastAsia="Calibri" w:hAnsiTheme="minorHAnsi" w:cstheme="minorHAnsi"/>
          <w:color w:val="auto"/>
          <w:szCs w:val="24"/>
        </w:rPr>
        <w:t>en working with shared clients.</w:t>
      </w:r>
    </w:p>
    <w:p w14:paraId="3A75D8BC" w14:textId="77777777" w:rsidR="00F400D5" w:rsidRPr="003E39D6" w:rsidRDefault="00F400D5" w:rsidP="00244F86">
      <w:pPr>
        <w:pStyle w:val="ListParagraph"/>
        <w:numPr>
          <w:ilvl w:val="0"/>
          <w:numId w:val="32"/>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Although the IDVR office is nearby, I have limited contacts with their office and so it doesn’t f</w:t>
      </w:r>
      <w:r w:rsidR="00244F86" w:rsidRPr="003E39D6">
        <w:rPr>
          <w:rFonts w:asciiTheme="minorHAnsi" w:eastAsia="Calibri" w:hAnsiTheme="minorHAnsi" w:cstheme="minorHAnsi"/>
          <w:color w:val="auto"/>
          <w:szCs w:val="24"/>
        </w:rPr>
        <w:t>eel like much of a partnership.</w:t>
      </w:r>
    </w:p>
    <w:p w14:paraId="5608724C" w14:textId="77777777" w:rsidR="00244F86" w:rsidRPr="003E39D6" w:rsidRDefault="00244F86" w:rsidP="00244F86">
      <w:pPr>
        <w:pStyle w:val="ListParagraph"/>
        <w:spacing w:after="5" w:line="240" w:lineRule="auto"/>
        <w:ind w:left="360" w:right="349" w:firstLine="0"/>
        <w:rPr>
          <w:rFonts w:asciiTheme="minorHAnsi" w:eastAsia="Calibri" w:hAnsiTheme="minorHAnsi" w:cstheme="minorHAnsi"/>
          <w:color w:val="auto"/>
          <w:szCs w:val="24"/>
        </w:rPr>
      </w:pPr>
    </w:p>
    <w:p w14:paraId="1D15AAD3" w14:textId="77777777" w:rsidR="00F400D5" w:rsidRPr="003E39D6" w:rsidRDefault="00F400D5" w:rsidP="00244F86">
      <w:pPr>
        <w:pStyle w:val="ListParagraph"/>
        <w:numPr>
          <w:ilvl w:val="0"/>
          <w:numId w:val="32"/>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 work well with IDVR in this region. IDVR is a great referral source for ICBVI. We are able to share resources, services, information an</w:t>
      </w:r>
      <w:r w:rsidR="00244F86" w:rsidRPr="003E39D6">
        <w:rPr>
          <w:rFonts w:asciiTheme="minorHAnsi" w:eastAsia="Calibri" w:hAnsiTheme="minorHAnsi" w:cstheme="minorHAnsi"/>
          <w:color w:val="auto"/>
          <w:szCs w:val="24"/>
        </w:rPr>
        <w:t>d referral with our co-clients.</w:t>
      </w:r>
    </w:p>
    <w:p w14:paraId="634712A1" w14:textId="77777777" w:rsidR="00244F86" w:rsidRPr="003E39D6" w:rsidRDefault="00244F86" w:rsidP="00244F86">
      <w:pPr>
        <w:pStyle w:val="ListParagraph"/>
        <w:rPr>
          <w:rFonts w:asciiTheme="minorHAnsi" w:eastAsia="Calibri" w:hAnsiTheme="minorHAnsi" w:cstheme="minorHAnsi"/>
          <w:color w:val="auto"/>
          <w:szCs w:val="24"/>
        </w:rPr>
      </w:pPr>
    </w:p>
    <w:p w14:paraId="38A28A3F" w14:textId="77777777" w:rsidR="00F400D5" w:rsidRPr="003E39D6" w:rsidRDefault="004C1A14" w:rsidP="00DE59A7">
      <w:pPr>
        <w:spacing w:after="5" w:line="476" w:lineRule="auto"/>
        <w:ind w:left="0" w:right="349" w:firstLine="720"/>
        <w:rPr>
          <w:rFonts w:asciiTheme="minorHAnsi" w:eastAsia="Calibri" w:hAnsiTheme="minorHAnsi" w:cstheme="minorHAnsi"/>
          <w:color w:val="auto"/>
          <w:szCs w:val="24"/>
        </w:rPr>
      </w:pPr>
      <w:r>
        <w:rPr>
          <w:rFonts w:asciiTheme="minorHAnsi" w:eastAsia="Calibri" w:hAnsiTheme="minorHAnsi" w:cstheme="minorHAnsi"/>
          <w:color w:val="auto"/>
          <w:szCs w:val="24"/>
        </w:rPr>
        <w:t>In t</w:t>
      </w:r>
      <w:r w:rsidR="00F400D5" w:rsidRPr="003E39D6">
        <w:rPr>
          <w:rFonts w:asciiTheme="minorHAnsi" w:eastAsia="Calibri" w:hAnsiTheme="minorHAnsi" w:cstheme="minorHAnsi"/>
          <w:color w:val="auto"/>
          <w:szCs w:val="24"/>
        </w:rPr>
        <w:t xml:space="preserve">he last question in this set regarding partnership with IDVR, participants were asked to rate the effectiveness of service/delivery/outcomes on shared cases. Eight out of 24 respondents indicated </w:t>
      </w:r>
      <w:r>
        <w:rPr>
          <w:rFonts w:asciiTheme="minorHAnsi" w:eastAsia="Calibri" w:hAnsiTheme="minorHAnsi" w:cstheme="minorHAnsi"/>
          <w:color w:val="auto"/>
          <w:szCs w:val="24"/>
        </w:rPr>
        <w:t xml:space="preserve">effectiveness was </w:t>
      </w:r>
      <w:r w:rsidR="00F400D5" w:rsidRPr="003E39D6">
        <w:rPr>
          <w:rFonts w:asciiTheme="minorHAnsi" w:eastAsia="Calibri" w:hAnsiTheme="minorHAnsi" w:cstheme="minorHAnsi"/>
          <w:color w:val="auto"/>
          <w:szCs w:val="24"/>
        </w:rPr>
        <w:t xml:space="preserve">okay (33%); 29% indicated good, 17% </w:t>
      </w:r>
      <w:r>
        <w:rPr>
          <w:rFonts w:asciiTheme="minorHAnsi" w:eastAsia="Calibri" w:hAnsiTheme="minorHAnsi" w:cstheme="minorHAnsi"/>
          <w:color w:val="auto"/>
          <w:szCs w:val="24"/>
        </w:rPr>
        <w:t xml:space="preserve">said it </w:t>
      </w:r>
      <w:r w:rsidR="00F400D5" w:rsidRPr="003E39D6">
        <w:rPr>
          <w:rFonts w:asciiTheme="minorHAnsi" w:eastAsia="Calibri" w:hAnsiTheme="minorHAnsi" w:cstheme="minorHAnsi"/>
          <w:color w:val="auto"/>
          <w:szCs w:val="24"/>
        </w:rPr>
        <w:t>needs improvement and 8% indicated excellent. Six respondents indicated they were unsure or did not respond. A few comments below:</w:t>
      </w:r>
    </w:p>
    <w:p w14:paraId="4E9E71F8" w14:textId="77777777" w:rsidR="00F400D5" w:rsidRPr="003E39D6" w:rsidRDefault="00CD3071" w:rsidP="00244F86">
      <w:pPr>
        <w:pStyle w:val="ListParagraph"/>
        <w:numPr>
          <w:ilvl w:val="0"/>
          <w:numId w:val="33"/>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Ensuring that shared cases have cooperative staffing of cases would be a more efficient m</w:t>
      </w:r>
      <w:r w:rsidR="005B4BB5" w:rsidRPr="003E39D6">
        <w:rPr>
          <w:rFonts w:asciiTheme="minorHAnsi" w:eastAsia="Calibri" w:hAnsiTheme="minorHAnsi" w:cstheme="minorHAnsi"/>
          <w:color w:val="auto"/>
          <w:szCs w:val="24"/>
        </w:rPr>
        <w:t>e</w:t>
      </w:r>
      <w:r w:rsidRPr="003E39D6">
        <w:rPr>
          <w:rFonts w:asciiTheme="minorHAnsi" w:eastAsia="Calibri" w:hAnsiTheme="minorHAnsi" w:cstheme="minorHAnsi"/>
          <w:color w:val="auto"/>
          <w:szCs w:val="24"/>
        </w:rPr>
        <w:t xml:space="preserve">thod of ensuring agencies are not duplicating services and ensuring </w:t>
      </w:r>
      <w:r w:rsidR="005B4BB5" w:rsidRPr="003E39D6">
        <w:rPr>
          <w:rFonts w:asciiTheme="minorHAnsi" w:eastAsia="Calibri" w:hAnsiTheme="minorHAnsi" w:cstheme="minorHAnsi"/>
          <w:color w:val="auto"/>
          <w:szCs w:val="24"/>
        </w:rPr>
        <w:t>that comparable b</w:t>
      </w:r>
      <w:r w:rsidR="00244F86" w:rsidRPr="003E39D6">
        <w:rPr>
          <w:rFonts w:asciiTheme="minorHAnsi" w:eastAsia="Calibri" w:hAnsiTheme="minorHAnsi" w:cstheme="minorHAnsi"/>
          <w:color w:val="auto"/>
          <w:szCs w:val="24"/>
        </w:rPr>
        <w:t xml:space="preserve">enefits are </w:t>
      </w:r>
      <w:proofErr w:type="gramStart"/>
      <w:r w:rsidR="00244F86" w:rsidRPr="003E39D6">
        <w:rPr>
          <w:rFonts w:asciiTheme="minorHAnsi" w:eastAsia="Calibri" w:hAnsiTheme="minorHAnsi" w:cstheme="minorHAnsi"/>
          <w:color w:val="auto"/>
          <w:szCs w:val="24"/>
        </w:rPr>
        <w:t>taken into account</w:t>
      </w:r>
      <w:proofErr w:type="gramEnd"/>
      <w:r w:rsidR="00244F86" w:rsidRPr="003E39D6">
        <w:rPr>
          <w:rFonts w:asciiTheme="minorHAnsi" w:eastAsia="Calibri" w:hAnsiTheme="minorHAnsi" w:cstheme="minorHAnsi"/>
          <w:color w:val="auto"/>
          <w:szCs w:val="24"/>
        </w:rPr>
        <w:t>.</w:t>
      </w:r>
    </w:p>
    <w:p w14:paraId="2F872431" w14:textId="77777777" w:rsidR="00244F86" w:rsidRPr="003E39D6" w:rsidRDefault="00244F86" w:rsidP="00244F86">
      <w:pPr>
        <w:pStyle w:val="ListParagraph"/>
        <w:spacing w:after="5" w:line="240" w:lineRule="auto"/>
        <w:ind w:left="360" w:right="349" w:firstLine="0"/>
        <w:rPr>
          <w:rFonts w:asciiTheme="minorHAnsi" w:eastAsia="Calibri" w:hAnsiTheme="minorHAnsi" w:cstheme="minorHAnsi"/>
          <w:color w:val="auto"/>
          <w:szCs w:val="24"/>
        </w:rPr>
      </w:pPr>
    </w:p>
    <w:p w14:paraId="6E843142" w14:textId="77777777" w:rsidR="005B4BB5" w:rsidRPr="003E39D6" w:rsidRDefault="005B4BB5" w:rsidP="00280D6B">
      <w:pPr>
        <w:pStyle w:val="ListParagraph"/>
        <w:numPr>
          <w:ilvl w:val="0"/>
          <w:numId w:val="33"/>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Collaboration takes time, energy and effort from all parties. We are restricted in part because of other expectations and priorities. Collaborating or partnering with ICBVI does not ap</w:t>
      </w:r>
      <w:r w:rsidR="00280D6B" w:rsidRPr="003E39D6">
        <w:rPr>
          <w:rFonts w:asciiTheme="minorHAnsi" w:eastAsia="Calibri" w:hAnsiTheme="minorHAnsi" w:cstheme="minorHAnsi"/>
          <w:color w:val="auto"/>
          <w:szCs w:val="24"/>
        </w:rPr>
        <w:t>pear to be a priority for IDVR.</w:t>
      </w:r>
    </w:p>
    <w:p w14:paraId="6062996D" w14:textId="77777777" w:rsidR="00280D6B" w:rsidRPr="003E39D6" w:rsidRDefault="00280D6B" w:rsidP="00280D6B">
      <w:pPr>
        <w:pStyle w:val="ListParagraph"/>
        <w:rPr>
          <w:rFonts w:asciiTheme="minorHAnsi" w:eastAsia="Calibri" w:hAnsiTheme="minorHAnsi" w:cstheme="minorHAnsi"/>
          <w:color w:val="auto"/>
          <w:szCs w:val="24"/>
        </w:rPr>
      </w:pPr>
    </w:p>
    <w:p w14:paraId="41A4CC87" w14:textId="77777777" w:rsidR="00A55793" w:rsidRPr="003E39D6" w:rsidRDefault="00A55793" w:rsidP="00870E32">
      <w:pPr>
        <w:spacing w:after="5" w:line="476" w:lineRule="auto"/>
        <w:ind w:left="0" w:right="349" w:firstLine="720"/>
        <w:rPr>
          <w:rFonts w:asciiTheme="minorHAnsi" w:eastAsia="Calibri" w:hAnsiTheme="minorHAnsi" w:cstheme="minorHAnsi"/>
          <w:color w:val="auto"/>
          <w:szCs w:val="24"/>
        </w:rPr>
      </w:pPr>
      <w:r w:rsidRPr="003E39D6">
        <w:rPr>
          <w:rFonts w:asciiTheme="minorHAnsi" w:eastAsia="Calibri" w:hAnsiTheme="minorHAnsi" w:cstheme="minorHAnsi"/>
          <w:b/>
          <w:color w:val="auto"/>
          <w:szCs w:val="24"/>
        </w:rPr>
        <w:t xml:space="preserve">American Job Center Network: </w:t>
      </w:r>
      <w:r w:rsidRPr="003E39D6">
        <w:rPr>
          <w:rFonts w:asciiTheme="minorHAnsi" w:eastAsia="Calibri" w:hAnsiTheme="minorHAnsi" w:cstheme="minorHAnsi"/>
          <w:color w:val="auto"/>
          <w:szCs w:val="24"/>
        </w:rPr>
        <w:t xml:space="preserve">Participants were asked to describe how well the American Job Center Network in Idaho is meeting the needs of people who are blind or who are low vision. </w:t>
      </w:r>
      <w:r w:rsidR="007C2155" w:rsidRPr="003E39D6">
        <w:rPr>
          <w:rFonts w:asciiTheme="minorHAnsi" w:eastAsia="Calibri" w:hAnsiTheme="minorHAnsi" w:cstheme="minorHAnsi"/>
          <w:color w:val="auto"/>
          <w:szCs w:val="24"/>
        </w:rPr>
        <w:t xml:space="preserve">Twelve of the 22 respondents 12 indicated they didn’t </w:t>
      </w:r>
      <w:proofErr w:type="gramStart"/>
      <w:r w:rsidR="007C2155" w:rsidRPr="003E39D6">
        <w:rPr>
          <w:rFonts w:asciiTheme="minorHAnsi" w:eastAsia="Calibri" w:hAnsiTheme="minorHAnsi" w:cstheme="minorHAnsi"/>
          <w:color w:val="auto"/>
          <w:szCs w:val="24"/>
        </w:rPr>
        <w:t>know</w:t>
      </w:r>
      <w:proofErr w:type="gramEnd"/>
      <w:r w:rsidR="007C2155" w:rsidRPr="003E39D6">
        <w:rPr>
          <w:rFonts w:asciiTheme="minorHAnsi" w:eastAsia="Calibri" w:hAnsiTheme="minorHAnsi" w:cstheme="minorHAnsi"/>
          <w:color w:val="auto"/>
          <w:szCs w:val="24"/>
        </w:rPr>
        <w:t xml:space="preserve"> or they were not </w:t>
      </w:r>
      <w:r w:rsidR="007C2155" w:rsidRPr="003E39D6">
        <w:rPr>
          <w:rFonts w:asciiTheme="minorHAnsi" w:eastAsia="Calibri" w:hAnsiTheme="minorHAnsi" w:cstheme="minorHAnsi"/>
          <w:color w:val="auto"/>
          <w:szCs w:val="24"/>
        </w:rPr>
        <w:lastRenderedPageBreak/>
        <w:t xml:space="preserve">familiar with the American Job Center Network. </w:t>
      </w:r>
      <w:r w:rsidRPr="003E39D6">
        <w:rPr>
          <w:rFonts w:asciiTheme="minorHAnsi" w:eastAsia="Calibri" w:hAnsiTheme="minorHAnsi" w:cstheme="minorHAnsi"/>
          <w:color w:val="auto"/>
          <w:szCs w:val="24"/>
        </w:rPr>
        <w:t xml:space="preserve">The following are comments from </w:t>
      </w:r>
      <w:r w:rsidR="007C2155" w:rsidRPr="003E39D6">
        <w:rPr>
          <w:rFonts w:asciiTheme="minorHAnsi" w:eastAsia="Calibri" w:hAnsiTheme="minorHAnsi" w:cstheme="minorHAnsi"/>
          <w:color w:val="auto"/>
          <w:szCs w:val="24"/>
        </w:rPr>
        <w:t>those who responded:</w:t>
      </w:r>
    </w:p>
    <w:p w14:paraId="6A474064" w14:textId="77777777" w:rsidR="00A55793" w:rsidRPr="003E39D6" w:rsidRDefault="00A55793" w:rsidP="007C2155">
      <w:pPr>
        <w:pStyle w:val="ListParagraph"/>
        <w:numPr>
          <w:ilvl w:val="0"/>
          <w:numId w:val="35"/>
        </w:numPr>
        <w:spacing w:after="5" w:line="240" w:lineRule="auto"/>
        <w:ind w:left="360"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 am not sure what the American Job Center in Idaho is? Do you mean Dept. of Labor? In my opinion the Dept. of Labor is not helping people who are blind or visually impaired as well. We have clients who went there for help and basically just told they can use their computers in the lobby and was not offered help with applications, cover letters or resumes.</w:t>
      </w:r>
    </w:p>
    <w:p w14:paraId="4A7E2501" w14:textId="77777777" w:rsidR="00A55793" w:rsidRPr="003E39D6" w:rsidRDefault="00A55793" w:rsidP="007C2155">
      <w:pPr>
        <w:pStyle w:val="ListParagraph"/>
        <w:spacing w:after="5" w:line="240" w:lineRule="auto"/>
        <w:ind w:right="349" w:firstLine="0"/>
        <w:rPr>
          <w:rFonts w:asciiTheme="minorHAnsi" w:eastAsia="Calibri" w:hAnsiTheme="minorHAnsi" w:cstheme="minorHAnsi"/>
          <w:color w:val="auto"/>
          <w:szCs w:val="24"/>
        </w:rPr>
      </w:pPr>
    </w:p>
    <w:p w14:paraId="645E67AF" w14:textId="77777777" w:rsidR="00A55793" w:rsidRPr="003E39D6" w:rsidRDefault="00A55793" w:rsidP="007C2155">
      <w:pPr>
        <w:pStyle w:val="ListParagraph"/>
        <w:numPr>
          <w:ilvl w:val="0"/>
          <w:numId w:val="35"/>
        </w:numPr>
        <w:spacing w:after="5" w:line="240" w:lineRule="auto"/>
        <w:ind w:left="360"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Not a noticeable difference from years past. Many of the Labor offices have been shut down creating remote office locations as an example. Many of the employment specialists are not familiar with the unique needs of blind/low vision clients and how to transition that into job seeking/obtainment.</w:t>
      </w:r>
    </w:p>
    <w:p w14:paraId="14BC99FD" w14:textId="77777777" w:rsidR="007C2155" w:rsidRPr="003E39D6" w:rsidRDefault="007C2155" w:rsidP="007C2155">
      <w:pPr>
        <w:pStyle w:val="ListParagraph"/>
        <w:spacing w:after="5" w:line="240" w:lineRule="auto"/>
        <w:ind w:left="360" w:right="349" w:firstLine="0"/>
        <w:rPr>
          <w:rFonts w:asciiTheme="minorHAnsi" w:eastAsia="Calibri" w:hAnsiTheme="minorHAnsi" w:cstheme="minorHAnsi"/>
          <w:color w:val="auto"/>
          <w:szCs w:val="24"/>
        </w:rPr>
      </w:pPr>
    </w:p>
    <w:p w14:paraId="226C4A97" w14:textId="77777777" w:rsidR="00A55793" w:rsidRPr="003E39D6" w:rsidRDefault="00A55793" w:rsidP="007C2155">
      <w:pPr>
        <w:pStyle w:val="ListParagraph"/>
        <w:numPr>
          <w:ilvl w:val="0"/>
          <w:numId w:val="35"/>
        </w:numPr>
        <w:spacing w:after="5" w:line="240" w:lineRule="auto"/>
        <w:ind w:left="360"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The clients who choose to access these services are better prepared to apply for work.</w:t>
      </w:r>
    </w:p>
    <w:p w14:paraId="2F7647DE" w14:textId="77777777" w:rsidR="007C2155" w:rsidRPr="003E39D6" w:rsidRDefault="007C2155" w:rsidP="007C2155">
      <w:pPr>
        <w:pStyle w:val="ListParagraph"/>
        <w:spacing w:after="5" w:line="240" w:lineRule="auto"/>
        <w:ind w:left="360" w:right="349" w:firstLine="0"/>
        <w:rPr>
          <w:rFonts w:asciiTheme="minorHAnsi" w:eastAsia="Calibri" w:hAnsiTheme="minorHAnsi" w:cstheme="minorHAnsi"/>
          <w:color w:val="auto"/>
          <w:szCs w:val="24"/>
        </w:rPr>
      </w:pPr>
    </w:p>
    <w:p w14:paraId="67AFCE49" w14:textId="77777777" w:rsidR="00A55793" w:rsidRPr="003E39D6" w:rsidRDefault="007C2155" w:rsidP="007C2155">
      <w:pPr>
        <w:pStyle w:val="ListParagraph"/>
        <w:numPr>
          <w:ilvl w:val="0"/>
          <w:numId w:val="35"/>
        </w:numPr>
        <w:spacing w:after="5" w:line="240" w:lineRule="auto"/>
        <w:ind w:left="360"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My only experience is that most job centers provide a computer for use by the blind or low vision in their lobby. That is at least something.</w:t>
      </w:r>
    </w:p>
    <w:p w14:paraId="5E89C107" w14:textId="77777777" w:rsidR="007C2155" w:rsidRPr="003E39D6" w:rsidRDefault="007C2155" w:rsidP="007C2155">
      <w:pPr>
        <w:pStyle w:val="ListParagraph"/>
        <w:ind w:left="360"/>
        <w:rPr>
          <w:rFonts w:asciiTheme="minorHAnsi" w:eastAsia="Calibri" w:hAnsiTheme="minorHAnsi" w:cstheme="minorHAnsi"/>
          <w:color w:val="auto"/>
          <w:szCs w:val="24"/>
        </w:rPr>
      </w:pPr>
    </w:p>
    <w:p w14:paraId="65BF02B5" w14:textId="77777777" w:rsidR="007C2155" w:rsidRPr="003E39D6" w:rsidRDefault="007C2155" w:rsidP="007C2155">
      <w:pPr>
        <w:pStyle w:val="ListParagraph"/>
        <w:numPr>
          <w:ilvl w:val="0"/>
          <w:numId w:val="35"/>
        </w:numPr>
        <w:spacing w:after="5" w:line="240" w:lineRule="auto"/>
        <w:ind w:left="360"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 xml:space="preserve">I still hear about offices in the network not being accessible, and computer systems not being accessible by individuals who are blind. I have heard that some offices may have computers that are up to snuff, but they don’t have anybody in the office who can provide support </w:t>
      </w:r>
      <w:r w:rsidR="004C1A14">
        <w:rPr>
          <w:rFonts w:asciiTheme="minorHAnsi" w:eastAsia="Calibri" w:hAnsiTheme="minorHAnsi" w:cstheme="minorHAnsi"/>
          <w:color w:val="auto"/>
          <w:szCs w:val="24"/>
        </w:rPr>
        <w:t xml:space="preserve">to </w:t>
      </w:r>
      <w:r w:rsidRPr="003E39D6">
        <w:rPr>
          <w:rFonts w:asciiTheme="minorHAnsi" w:eastAsia="Calibri" w:hAnsiTheme="minorHAnsi" w:cstheme="minorHAnsi"/>
          <w:color w:val="auto"/>
          <w:szCs w:val="24"/>
        </w:rPr>
        <w:t>customers who need to use those computers.</w:t>
      </w:r>
    </w:p>
    <w:p w14:paraId="6BD7B96F" w14:textId="77777777" w:rsidR="007C2155" w:rsidRPr="003E39D6" w:rsidRDefault="007C2155" w:rsidP="007C2155">
      <w:pPr>
        <w:pStyle w:val="ListParagraph"/>
        <w:spacing w:after="5" w:line="240" w:lineRule="auto"/>
        <w:ind w:left="360" w:right="349" w:firstLine="0"/>
        <w:rPr>
          <w:rFonts w:asciiTheme="minorHAnsi" w:eastAsia="Calibri" w:hAnsiTheme="minorHAnsi" w:cstheme="minorHAnsi"/>
          <w:color w:val="auto"/>
          <w:szCs w:val="24"/>
        </w:rPr>
      </w:pPr>
    </w:p>
    <w:p w14:paraId="4DF1D5CD" w14:textId="77777777" w:rsidR="007C2155" w:rsidRPr="003E39D6" w:rsidRDefault="007C2155" w:rsidP="007C2155">
      <w:pPr>
        <w:pStyle w:val="ListParagraph"/>
        <w:numPr>
          <w:ilvl w:val="0"/>
          <w:numId w:val="35"/>
        </w:numPr>
        <w:spacing w:after="5" w:line="240" w:lineRule="auto"/>
        <w:ind w:left="360"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We have a very good relationship with them, and we have devised and utilized an effective WIOA transition team.</w:t>
      </w:r>
    </w:p>
    <w:p w14:paraId="51A40AB0" w14:textId="77777777" w:rsidR="007C2155" w:rsidRPr="003E39D6" w:rsidRDefault="007C2155" w:rsidP="007C2155">
      <w:pPr>
        <w:pStyle w:val="ListParagraph"/>
        <w:spacing w:after="5" w:line="240" w:lineRule="auto"/>
        <w:ind w:left="360" w:right="349" w:firstLine="0"/>
        <w:rPr>
          <w:rFonts w:asciiTheme="minorHAnsi" w:eastAsia="Calibri" w:hAnsiTheme="minorHAnsi" w:cstheme="minorHAnsi"/>
          <w:color w:val="auto"/>
          <w:szCs w:val="24"/>
        </w:rPr>
      </w:pPr>
    </w:p>
    <w:p w14:paraId="1D3AED63" w14:textId="77777777" w:rsidR="007C2155" w:rsidRPr="003E39D6" w:rsidRDefault="007C2155" w:rsidP="007C2155">
      <w:pPr>
        <w:pStyle w:val="ListParagraph"/>
        <w:numPr>
          <w:ilvl w:val="0"/>
          <w:numId w:val="35"/>
        </w:numPr>
        <w:spacing w:after="5" w:line="240" w:lineRule="auto"/>
        <w:ind w:left="360"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There are many employers who do not want to bother with training a visually impaired individual or do not have the jobs needed.</w:t>
      </w:r>
    </w:p>
    <w:p w14:paraId="78B1B492" w14:textId="77777777" w:rsidR="007C2155" w:rsidRPr="003E39D6" w:rsidRDefault="007C2155" w:rsidP="007C2155">
      <w:pPr>
        <w:pStyle w:val="ListParagraph"/>
        <w:spacing w:after="5" w:line="240" w:lineRule="auto"/>
        <w:ind w:left="360" w:right="349" w:firstLine="0"/>
        <w:rPr>
          <w:rFonts w:asciiTheme="minorHAnsi" w:eastAsia="Calibri" w:hAnsiTheme="minorHAnsi" w:cstheme="minorHAnsi"/>
          <w:color w:val="auto"/>
          <w:szCs w:val="24"/>
        </w:rPr>
      </w:pPr>
    </w:p>
    <w:p w14:paraId="54693B6D" w14:textId="77777777" w:rsidR="007C2155" w:rsidRPr="003E39D6" w:rsidRDefault="007C2155" w:rsidP="007C2155">
      <w:pPr>
        <w:pStyle w:val="ListParagraph"/>
        <w:numPr>
          <w:ilvl w:val="0"/>
          <w:numId w:val="35"/>
        </w:numPr>
        <w:spacing w:after="5" w:line="240" w:lineRule="auto"/>
        <w:ind w:left="360"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 have limited data or anecdotal stories about how that is meeting needs for clients in my region. I have attended some of the One Stop meetings locally and the information being provided about how the process is evolving seems promising.</w:t>
      </w:r>
    </w:p>
    <w:p w14:paraId="64199E23" w14:textId="77777777" w:rsidR="007C2155" w:rsidRPr="003E39D6" w:rsidRDefault="007C2155" w:rsidP="007C2155">
      <w:pPr>
        <w:pStyle w:val="ListParagraph"/>
        <w:spacing w:after="5" w:line="240" w:lineRule="auto"/>
        <w:ind w:left="360" w:right="349" w:firstLine="0"/>
        <w:rPr>
          <w:rFonts w:asciiTheme="minorHAnsi" w:eastAsia="Calibri" w:hAnsiTheme="minorHAnsi" w:cstheme="minorHAnsi"/>
          <w:color w:val="auto"/>
          <w:szCs w:val="24"/>
        </w:rPr>
      </w:pPr>
    </w:p>
    <w:p w14:paraId="45D480E0" w14:textId="77777777" w:rsidR="007C2155" w:rsidRPr="003E39D6" w:rsidRDefault="007C2155" w:rsidP="007C2155">
      <w:pPr>
        <w:pStyle w:val="ListParagraph"/>
        <w:numPr>
          <w:ilvl w:val="0"/>
          <w:numId w:val="35"/>
        </w:numPr>
        <w:spacing w:after="5" w:line="240" w:lineRule="auto"/>
        <w:ind w:left="360"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Department of Labor in this region do</w:t>
      </w:r>
      <w:r w:rsidR="004C1A14">
        <w:rPr>
          <w:rFonts w:asciiTheme="minorHAnsi" w:eastAsia="Calibri" w:hAnsiTheme="minorHAnsi" w:cstheme="minorHAnsi"/>
          <w:color w:val="auto"/>
          <w:szCs w:val="24"/>
        </w:rPr>
        <w:t>es</w:t>
      </w:r>
      <w:r w:rsidRPr="003E39D6">
        <w:rPr>
          <w:rFonts w:asciiTheme="minorHAnsi" w:eastAsia="Calibri" w:hAnsiTheme="minorHAnsi" w:cstheme="minorHAnsi"/>
          <w:color w:val="auto"/>
          <w:szCs w:val="24"/>
        </w:rPr>
        <w:t xml:space="preserve"> not know how to assist a person who </w:t>
      </w:r>
      <w:r w:rsidR="004C1A14">
        <w:rPr>
          <w:rFonts w:asciiTheme="minorHAnsi" w:eastAsia="Calibri" w:hAnsiTheme="minorHAnsi" w:cstheme="minorHAnsi"/>
          <w:color w:val="auto"/>
          <w:szCs w:val="24"/>
        </w:rPr>
        <w:t xml:space="preserve">is </w:t>
      </w:r>
      <w:r w:rsidRPr="003E39D6">
        <w:rPr>
          <w:rFonts w:asciiTheme="minorHAnsi" w:eastAsia="Calibri" w:hAnsiTheme="minorHAnsi" w:cstheme="minorHAnsi"/>
          <w:color w:val="auto"/>
          <w:szCs w:val="24"/>
        </w:rPr>
        <w:t xml:space="preserve">blind/VI if that person is already knowledgeable of assistive technology. I do believe the DOL is a good referral source, but I do not believe people who are blind/VI visit the local DOL in this region. </w:t>
      </w:r>
    </w:p>
    <w:p w14:paraId="0460FB41" w14:textId="77777777" w:rsidR="007C2155" w:rsidRPr="003E39D6" w:rsidRDefault="007C2155" w:rsidP="007C2155">
      <w:pPr>
        <w:pStyle w:val="ListParagraph"/>
        <w:spacing w:after="5" w:line="240" w:lineRule="auto"/>
        <w:ind w:left="360" w:right="349" w:firstLine="0"/>
        <w:rPr>
          <w:rFonts w:asciiTheme="minorHAnsi" w:eastAsia="Calibri" w:hAnsiTheme="minorHAnsi" w:cstheme="minorHAnsi"/>
          <w:color w:val="auto"/>
          <w:szCs w:val="24"/>
        </w:rPr>
      </w:pPr>
    </w:p>
    <w:p w14:paraId="179392FB" w14:textId="77777777" w:rsidR="007C2155" w:rsidRPr="003E39D6" w:rsidRDefault="007C2155" w:rsidP="007C2155">
      <w:pPr>
        <w:pStyle w:val="ListParagraph"/>
        <w:numPr>
          <w:ilvl w:val="0"/>
          <w:numId w:val="35"/>
        </w:numPr>
        <w:spacing w:after="5" w:line="240" w:lineRule="auto"/>
        <w:ind w:left="360"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It doesn’t seem to do much, or at least I do not hear about successful outcomes.</w:t>
      </w:r>
    </w:p>
    <w:p w14:paraId="137A5AAA" w14:textId="77777777" w:rsidR="00A55793" w:rsidRPr="003E39D6" w:rsidRDefault="00A55793" w:rsidP="007C2155">
      <w:pPr>
        <w:spacing w:after="5" w:line="240" w:lineRule="auto"/>
        <w:ind w:left="10" w:right="349"/>
        <w:rPr>
          <w:rFonts w:asciiTheme="minorHAnsi" w:eastAsia="Calibri" w:hAnsiTheme="minorHAnsi" w:cstheme="minorHAnsi"/>
          <w:color w:val="auto"/>
          <w:szCs w:val="24"/>
        </w:rPr>
      </w:pPr>
    </w:p>
    <w:p w14:paraId="57F4D711" w14:textId="77777777" w:rsidR="00DB5C6C" w:rsidRPr="003E39D6" w:rsidRDefault="00DB5C6C" w:rsidP="00870E32">
      <w:pPr>
        <w:spacing w:after="5" w:line="476" w:lineRule="auto"/>
        <w:ind w:left="0" w:right="349" w:firstLine="720"/>
        <w:rPr>
          <w:rFonts w:asciiTheme="minorHAnsi" w:eastAsia="Calibri" w:hAnsiTheme="minorHAnsi" w:cstheme="minorHAnsi"/>
          <w:color w:val="auto"/>
          <w:szCs w:val="24"/>
        </w:rPr>
      </w:pPr>
      <w:r w:rsidRPr="003E39D6">
        <w:rPr>
          <w:rFonts w:asciiTheme="minorHAnsi" w:eastAsia="Calibri" w:hAnsiTheme="minorHAnsi" w:cstheme="minorHAnsi"/>
          <w:b/>
          <w:color w:val="auto"/>
          <w:szCs w:val="24"/>
        </w:rPr>
        <w:lastRenderedPageBreak/>
        <w:t xml:space="preserve">Other Comments: </w:t>
      </w:r>
      <w:r w:rsidRPr="003E39D6">
        <w:rPr>
          <w:rFonts w:asciiTheme="minorHAnsi" w:eastAsia="Calibri" w:hAnsiTheme="minorHAnsi" w:cstheme="minorHAnsi"/>
          <w:color w:val="auto"/>
          <w:szCs w:val="24"/>
        </w:rPr>
        <w:t>The survey allowed participants</w:t>
      </w:r>
      <w:r w:rsidR="004C1A14">
        <w:rPr>
          <w:rFonts w:asciiTheme="minorHAnsi" w:eastAsia="Calibri" w:hAnsiTheme="minorHAnsi" w:cstheme="minorHAnsi"/>
          <w:color w:val="auto"/>
          <w:szCs w:val="24"/>
        </w:rPr>
        <w:t xml:space="preserve"> to provide additional comments:</w:t>
      </w:r>
    </w:p>
    <w:p w14:paraId="66EB8090" w14:textId="77777777" w:rsidR="00DE59A7" w:rsidRPr="003E39D6" w:rsidRDefault="00674E76" w:rsidP="00674E76">
      <w:pPr>
        <w:pStyle w:val="ListParagraph"/>
        <w:numPr>
          <w:ilvl w:val="0"/>
          <w:numId w:val="34"/>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 really feel that the ICBVI is giving high quality service to its clients. The staff, for the most part, are very dedicated and go above and beyond the call of duty when serving clients. I have visited other centers that, I personally would not work for. I am proud to be a part of ICBVI.</w:t>
      </w:r>
    </w:p>
    <w:p w14:paraId="73B008E6" w14:textId="77777777" w:rsidR="00674E76" w:rsidRPr="003E39D6" w:rsidRDefault="00674E76" w:rsidP="00674E76">
      <w:pPr>
        <w:pStyle w:val="ListParagraph"/>
        <w:spacing w:after="5" w:line="240" w:lineRule="auto"/>
        <w:ind w:left="360" w:right="349" w:firstLine="0"/>
        <w:rPr>
          <w:rFonts w:asciiTheme="minorHAnsi" w:eastAsia="Calibri" w:hAnsiTheme="minorHAnsi" w:cstheme="minorHAnsi"/>
          <w:color w:val="auto"/>
          <w:szCs w:val="24"/>
        </w:rPr>
      </w:pPr>
    </w:p>
    <w:p w14:paraId="435251AC" w14:textId="77777777" w:rsidR="00674E76" w:rsidRPr="003E39D6" w:rsidRDefault="00674E76" w:rsidP="00674E76">
      <w:pPr>
        <w:pStyle w:val="ListParagraph"/>
        <w:numPr>
          <w:ilvl w:val="0"/>
          <w:numId w:val="34"/>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 really feel like ICBVI service our clients well and each case i</w:t>
      </w:r>
      <w:r w:rsidR="004C1A14">
        <w:rPr>
          <w:rFonts w:asciiTheme="minorHAnsi" w:eastAsia="Calibri" w:hAnsiTheme="minorHAnsi" w:cstheme="minorHAnsi"/>
          <w:color w:val="auto"/>
          <w:szCs w:val="24"/>
        </w:rPr>
        <w:t>s</w:t>
      </w:r>
      <w:r w:rsidRPr="003E39D6">
        <w:rPr>
          <w:rFonts w:asciiTheme="minorHAnsi" w:eastAsia="Calibri" w:hAnsiTheme="minorHAnsi" w:cstheme="minorHAnsi"/>
          <w:color w:val="auto"/>
          <w:szCs w:val="24"/>
        </w:rPr>
        <w:t xml:space="preserve"> very individualized. Each client has a different level of need and I feel like we are accommodating in helping them become independent and successful in life.</w:t>
      </w:r>
    </w:p>
    <w:p w14:paraId="4813FF89" w14:textId="77777777" w:rsidR="00674E76" w:rsidRPr="003E39D6" w:rsidRDefault="00674E76" w:rsidP="00674E76">
      <w:pPr>
        <w:pStyle w:val="ListParagraph"/>
        <w:rPr>
          <w:rFonts w:asciiTheme="minorHAnsi" w:eastAsia="Calibri" w:hAnsiTheme="minorHAnsi" w:cstheme="minorHAnsi"/>
          <w:color w:val="auto"/>
          <w:szCs w:val="24"/>
        </w:rPr>
      </w:pPr>
    </w:p>
    <w:p w14:paraId="423F129F" w14:textId="77777777" w:rsidR="00674E76" w:rsidRPr="003E39D6" w:rsidRDefault="00674E76" w:rsidP="00674E76">
      <w:pPr>
        <w:pStyle w:val="ListParagraph"/>
        <w:numPr>
          <w:ilvl w:val="0"/>
          <w:numId w:val="34"/>
        </w:numPr>
        <w:spacing w:after="5" w:line="240" w:lineRule="auto"/>
        <w:ind w:right="349"/>
        <w:rPr>
          <w:rFonts w:asciiTheme="minorHAnsi" w:eastAsia="Calibri" w:hAnsiTheme="minorHAnsi" w:cstheme="minorHAnsi"/>
          <w:color w:val="auto"/>
          <w:szCs w:val="24"/>
        </w:rPr>
      </w:pPr>
      <w:r w:rsidRPr="003E39D6">
        <w:rPr>
          <w:rFonts w:asciiTheme="minorHAnsi" w:eastAsia="Calibri" w:hAnsiTheme="minorHAnsi" w:cstheme="minorHAnsi"/>
          <w:color w:val="auto"/>
          <w:szCs w:val="24"/>
        </w:rPr>
        <w:t>I am confident in saying that ICBVI clients get exceptional training and services throughout the state of Idaho by very dedicated staff.</w:t>
      </w:r>
    </w:p>
    <w:p w14:paraId="08BA2E2A" w14:textId="77777777" w:rsidR="00376253" w:rsidRPr="003E39D6" w:rsidRDefault="00376253" w:rsidP="00B34A97">
      <w:pPr>
        <w:pStyle w:val="TLO"/>
        <w:rPr>
          <w:rFonts w:eastAsia="Calibri"/>
        </w:rPr>
      </w:pPr>
      <w:bookmarkStart w:id="58" w:name="_Toc31370845"/>
      <w:bookmarkStart w:id="59" w:name="_Toc31372021"/>
      <w:r w:rsidRPr="003E39D6">
        <w:rPr>
          <w:rFonts w:eastAsia="Calibri"/>
        </w:rPr>
        <w:t>Employers</w:t>
      </w:r>
      <w:bookmarkEnd w:id="58"/>
      <w:bookmarkEnd w:id="59"/>
    </w:p>
    <w:p w14:paraId="6989B0E9" w14:textId="77777777" w:rsidR="00376253" w:rsidRPr="003E39D6" w:rsidRDefault="00376253" w:rsidP="00376253">
      <w:pPr>
        <w:pStyle w:val="ListParagraph"/>
        <w:spacing w:after="0" w:line="240" w:lineRule="auto"/>
        <w:ind w:left="0" w:right="0" w:firstLine="0"/>
        <w:jc w:val="center"/>
        <w:rPr>
          <w:rFonts w:asciiTheme="minorHAnsi" w:eastAsia="Calibri" w:hAnsiTheme="minorHAnsi" w:cstheme="minorHAnsi"/>
          <w:color w:val="auto"/>
          <w:szCs w:val="24"/>
        </w:rPr>
      </w:pPr>
    </w:p>
    <w:p w14:paraId="6254C890" w14:textId="77777777" w:rsidR="00CD0315" w:rsidRPr="003E39D6" w:rsidRDefault="00376253" w:rsidP="00CD0315">
      <w:pPr>
        <w:spacing w:after="0" w:line="240" w:lineRule="auto"/>
        <w:ind w:left="0" w:right="0" w:firstLine="0"/>
        <w:rPr>
          <w:rFonts w:asciiTheme="minorHAnsi" w:hAnsiTheme="minorHAnsi" w:cstheme="minorHAnsi"/>
          <w:b/>
          <w:color w:val="auto"/>
          <w:szCs w:val="24"/>
        </w:rPr>
      </w:pPr>
      <w:r w:rsidRPr="003E39D6">
        <w:rPr>
          <w:rFonts w:asciiTheme="minorHAnsi" w:hAnsiTheme="minorHAnsi" w:cstheme="minorHAnsi"/>
          <w:b/>
          <w:color w:val="auto"/>
          <w:sz w:val="32"/>
          <w:szCs w:val="24"/>
        </w:rPr>
        <w:tab/>
      </w:r>
      <w:r w:rsidRPr="003E39D6">
        <w:rPr>
          <w:rFonts w:asciiTheme="minorHAnsi" w:hAnsiTheme="minorHAnsi" w:cstheme="minorHAnsi"/>
          <w:color w:val="auto"/>
          <w:szCs w:val="24"/>
        </w:rPr>
        <w:t xml:space="preserve"> </w:t>
      </w:r>
      <w:r w:rsidR="00CD0315" w:rsidRPr="003E39D6">
        <w:rPr>
          <w:rFonts w:asciiTheme="minorHAnsi" w:hAnsiTheme="minorHAnsi" w:cstheme="minorHAnsi"/>
          <w:b/>
          <w:color w:val="auto"/>
          <w:szCs w:val="24"/>
        </w:rPr>
        <w:t>Methods</w:t>
      </w:r>
    </w:p>
    <w:p w14:paraId="699F280F" w14:textId="77777777" w:rsidR="00CD0315" w:rsidRPr="003E39D6" w:rsidRDefault="00CD0315" w:rsidP="00CD0315">
      <w:pPr>
        <w:spacing w:after="0" w:line="240" w:lineRule="auto"/>
        <w:ind w:left="0" w:right="0" w:firstLine="0"/>
        <w:rPr>
          <w:rFonts w:asciiTheme="minorHAnsi" w:hAnsiTheme="minorHAnsi" w:cstheme="minorHAnsi"/>
          <w:color w:val="auto"/>
          <w:szCs w:val="24"/>
          <w:u w:val="single"/>
        </w:rPr>
      </w:pPr>
    </w:p>
    <w:p w14:paraId="19D0A8EF" w14:textId="77777777" w:rsidR="00CD0315" w:rsidRPr="003E39D6" w:rsidRDefault="00CD0315" w:rsidP="00CD0315">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Instrument:</w:t>
      </w:r>
      <w:r w:rsidRPr="003E39D6">
        <w:rPr>
          <w:rFonts w:asciiTheme="minorHAnsi" w:hAnsiTheme="minorHAnsi" w:cstheme="minorHAnsi"/>
          <w:color w:val="auto"/>
          <w:szCs w:val="24"/>
        </w:rPr>
        <w:t xml:space="preserve"> The survey instrument used for the key informant interviews was developed by UW/CCER research team in consultation with ICBVI leadership (Appendix H). The instrument was designed to identify employer needs in hiring of individuals who are blind or who have low vision.</w:t>
      </w:r>
    </w:p>
    <w:p w14:paraId="74ED985C" w14:textId="77777777" w:rsidR="00CD0315" w:rsidRPr="003E39D6" w:rsidRDefault="00CD0315" w:rsidP="00CD0315">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Participants: </w:t>
      </w:r>
      <w:r w:rsidRPr="003E39D6">
        <w:rPr>
          <w:rFonts w:asciiTheme="minorHAnsi" w:hAnsiTheme="minorHAnsi" w:cstheme="minorHAnsi"/>
          <w:color w:val="auto"/>
          <w:szCs w:val="24"/>
        </w:rPr>
        <w:t xml:space="preserve">A list of 24 employers was provided to the research team by the ICBVI leadership. A total of nine employers (38%) agreed to be interviewed. All of the interviews were completed by telephone. Often, several phone calls were required to </w:t>
      </w:r>
      <w:proofErr w:type="gramStart"/>
      <w:r w:rsidRPr="003E39D6">
        <w:rPr>
          <w:rFonts w:asciiTheme="minorHAnsi" w:hAnsiTheme="minorHAnsi" w:cstheme="minorHAnsi"/>
          <w:color w:val="auto"/>
          <w:szCs w:val="24"/>
        </w:rPr>
        <w:t>make contact with</w:t>
      </w:r>
      <w:proofErr w:type="gramEnd"/>
      <w:r w:rsidRPr="003E39D6">
        <w:rPr>
          <w:rFonts w:asciiTheme="minorHAnsi" w:hAnsiTheme="minorHAnsi" w:cstheme="minorHAnsi"/>
          <w:color w:val="auto"/>
          <w:szCs w:val="24"/>
        </w:rPr>
        <w:t xml:space="preserve"> the individual or to schedule a time for an interview. </w:t>
      </w:r>
    </w:p>
    <w:p w14:paraId="59FB02D2" w14:textId="77777777" w:rsidR="00CD0315" w:rsidRPr="003E39D6" w:rsidRDefault="00CD0315" w:rsidP="00CD0315">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Data Collection: </w:t>
      </w:r>
      <w:r w:rsidRPr="003E39D6">
        <w:rPr>
          <w:rFonts w:asciiTheme="minorHAnsi" w:hAnsiTheme="minorHAnsi" w:cstheme="minorHAnsi"/>
          <w:color w:val="auto"/>
          <w:szCs w:val="24"/>
        </w:rPr>
        <w:t xml:space="preserve">The employer interviews were conducted in </w:t>
      </w:r>
      <w:proofErr w:type="gramStart"/>
      <w:r w:rsidRPr="003E39D6">
        <w:rPr>
          <w:rFonts w:asciiTheme="minorHAnsi" w:hAnsiTheme="minorHAnsi" w:cstheme="minorHAnsi"/>
          <w:color w:val="auto"/>
          <w:szCs w:val="24"/>
        </w:rPr>
        <w:t>January,</w:t>
      </w:r>
      <w:proofErr w:type="gramEnd"/>
      <w:r w:rsidRPr="003E39D6">
        <w:rPr>
          <w:rFonts w:asciiTheme="minorHAnsi" w:hAnsiTheme="minorHAnsi" w:cstheme="minorHAnsi"/>
          <w:color w:val="auto"/>
          <w:szCs w:val="24"/>
        </w:rPr>
        <w:t xml:space="preserve"> 2020. Each of the interviews averaged approximately 30 minutes in length. </w:t>
      </w:r>
    </w:p>
    <w:p w14:paraId="0DA826CE" w14:textId="77777777" w:rsidR="00CD0315" w:rsidRPr="003E39D6" w:rsidRDefault="00CD0315" w:rsidP="00CD0315">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t xml:space="preserve">Confidentiality: </w:t>
      </w:r>
      <w:r w:rsidRPr="003E39D6">
        <w:rPr>
          <w:rFonts w:asciiTheme="minorHAnsi" w:hAnsiTheme="minorHAnsi" w:cstheme="minorHAnsi"/>
          <w:color w:val="auto"/>
          <w:szCs w:val="24"/>
        </w:rPr>
        <w:t xml:space="preserve">Participants were informed that their responses were confidential and reported in aggregate format only. </w:t>
      </w:r>
    </w:p>
    <w:p w14:paraId="06E571A0" w14:textId="77777777" w:rsidR="00CD0315" w:rsidRPr="003E39D6" w:rsidRDefault="00CD0315" w:rsidP="00CD0315">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b/>
          <w:color w:val="auto"/>
          <w:szCs w:val="24"/>
        </w:rPr>
        <w:lastRenderedPageBreak/>
        <w:t>Data Analysis:</w:t>
      </w:r>
      <w:r w:rsidRPr="003E39D6">
        <w:rPr>
          <w:rFonts w:asciiTheme="minorHAnsi" w:hAnsiTheme="minorHAnsi" w:cstheme="minorHAnsi"/>
          <w:color w:val="auto"/>
          <w:szCs w:val="24"/>
        </w:rPr>
        <w:t xml:space="preserve"> The research team followed the standard protocol for analyzing the responses from the participants. </w:t>
      </w:r>
    </w:p>
    <w:p w14:paraId="2B44B0DD" w14:textId="77777777" w:rsidR="00CD0315" w:rsidRPr="003E39D6" w:rsidRDefault="00CD0315" w:rsidP="00CD0315">
      <w:pPr>
        <w:spacing w:after="0" w:line="480" w:lineRule="auto"/>
        <w:ind w:left="0" w:right="0" w:firstLine="720"/>
        <w:rPr>
          <w:rFonts w:asciiTheme="minorHAnsi" w:hAnsiTheme="minorHAnsi" w:cstheme="minorHAnsi"/>
          <w:color w:val="auto"/>
          <w:szCs w:val="24"/>
        </w:rPr>
      </w:pPr>
      <w:r w:rsidRPr="003E39D6">
        <w:rPr>
          <w:rFonts w:asciiTheme="minorHAnsi" w:hAnsiTheme="minorHAnsi" w:cstheme="minorHAnsi"/>
          <w:color w:val="auto"/>
          <w:szCs w:val="24"/>
        </w:rPr>
        <w:t xml:space="preserve">The </w:t>
      </w:r>
      <w:r w:rsidR="004C1A14">
        <w:rPr>
          <w:rFonts w:asciiTheme="minorHAnsi" w:hAnsiTheme="minorHAnsi" w:cstheme="minorHAnsi"/>
          <w:color w:val="auto"/>
          <w:szCs w:val="24"/>
        </w:rPr>
        <w:t>m</w:t>
      </w:r>
      <w:r w:rsidRPr="003E39D6">
        <w:rPr>
          <w:rFonts w:asciiTheme="minorHAnsi" w:hAnsiTheme="minorHAnsi" w:cstheme="minorHAnsi"/>
          <w:color w:val="auto"/>
          <w:szCs w:val="24"/>
        </w:rPr>
        <w:t>ajority of respondents (89%) indicated they have hired individuals who are blind or low vision in the past. Employers interviewed indicated they were satisfied with the services provided by ICBVI in the process of hiring (78%). Comments are below:</w:t>
      </w:r>
    </w:p>
    <w:p w14:paraId="0541C86F" w14:textId="77777777" w:rsidR="00CD0315" w:rsidRPr="003E39D6" w:rsidRDefault="00CD0315" w:rsidP="00CD0315">
      <w:pPr>
        <w:pStyle w:val="ListParagraph"/>
        <w:numPr>
          <w:ilvl w:val="0"/>
          <w:numId w:val="45"/>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No, employee was from </w:t>
      </w:r>
      <w:proofErr w:type="gramStart"/>
      <w:r w:rsidRPr="003E39D6">
        <w:rPr>
          <w:rFonts w:asciiTheme="minorHAnsi" w:hAnsiTheme="minorHAnsi" w:cstheme="minorHAnsi"/>
          <w:color w:val="auto"/>
          <w:szCs w:val="24"/>
        </w:rPr>
        <w:t>commission</w:t>
      </w:r>
      <w:proofErr w:type="gramEnd"/>
      <w:r w:rsidRPr="003E39D6">
        <w:rPr>
          <w:rFonts w:asciiTheme="minorHAnsi" w:hAnsiTheme="minorHAnsi" w:cstheme="minorHAnsi"/>
          <w:color w:val="auto"/>
          <w:szCs w:val="24"/>
        </w:rPr>
        <w:t xml:space="preserve"> but we had no contact.</w:t>
      </w:r>
    </w:p>
    <w:p w14:paraId="47B2FC00" w14:textId="77777777" w:rsidR="00CD0315" w:rsidRPr="003E39D6" w:rsidRDefault="00CD0315" w:rsidP="00CD0315">
      <w:pPr>
        <w:pStyle w:val="ListParagraph"/>
        <w:numPr>
          <w:ilvl w:val="0"/>
          <w:numId w:val="45"/>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Never had to/not in the hiring process. But with an employee the commission brought Assistive Technology. </w:t>
      </w:r>
    </w:p>
    <w:p w14:paraId="387A7640" w14:textId="77777777" w:rsidR="00CD0315" w:rsidRPr="003E39D6" w:rsidRDefault="00CD0315" w:rsidP="00CD0315">
      <w:pPr>
        <w:pStyle w:val="ListParagraph"/>
        <w:numPr>
          <w:ilvl w:val="0"/>
          <w:numId w:val="45"/>
        </w:numPr>
        <w:spacing w:after="0" w:line="480" w:lineRule="auto"/>
        <w:ind w:right="0"/>
        <w:rPr>
          <w:rFonts w:asciiTheme="minorHAnsi" w:hAnsiTheme="minorHAnsi" w:cstheme="minorHAnsi"/>
          <w:color w:val="auto"/>
          <w:szCs w:val="24"/>
        </w:rPr>
      </w:pPr>
      <w:r w:rsidRPr="003E39D6">
        <w:rPr>
          <w:rFonts w:asciiTheme="minorHAnsi" w:hAnsiTheme="minorHAnsi" w:cstheme="minorHAnsi"/>
          <w:color w:val="auto"/>
          <w:szCs w:val="24"/>
        </w:rPr>
        <w:t>Been a long time.</w:t>
      </w:r>
    </w:p>
    <w:p w14:paraId="4D173E74" w14:textId="77777777" w:rsidR="00CD0315" w:rsidRPr="003E39D6" w:rsidRDefault="00CD0315" w:rsidP="00CD0315">
      <w:pPr>
        <w:pStyle w:val="ListParagraph"/>
        <w:spacing w:after="0" w:line="480" w:lineRule="auto"/>
        <w:ind w:left="0" w:right="0" w:firstLine="360"/>
        <w:rPr>
          <w:rFonts w:asciiTheme="minorHAnsi" w:hAnsiTheme="minorHAnsi" w:cstheme="minorHAnsi"/>
          <w:color w:val="auto"/>
          <w:szCs w:val="24"/>
        </w:rPr>
      </w:pPr>
      <w:r w:rsidRPr="003E39D6">
        <w:rPr>
          <w:rFonts w:asciiTheme="minorHAnsi" w:hAnsiTheme="minorHAnsi" w:cstheme="minorHAnsi"/>
          <w:color w:val="auto"/>
          <w:szCs w:val="24"/>
        </w:rPr>
        <w:t xml:space="preserve">In </w:t>
      </w:r>
      <w:r w:rsidR="004C1A14">
        <w:rPr>
          <w:rFonts w:asciiTheme="minorHAnsi" w:hAnsiTheme="minorHAnsi" w:cstheme="minorHAnsi"/>
          <w:color w:val="auto"/>
          <w:szCs w:val="24"/>
        </w:rPr>
        <w:t>answering whether</w:t>
      </w:r>
      <w:r w:rsidRPr="003E39D6">
        <w:rPr>
          <w:rFonts w:asciiTheme="minorHAnsi" w:hAnsiTheme="minorHAnsi" w:cstheme="minorHAnsi"/>
          <w:color w:val="auto"/>
          <w:szCs w:val="24"/>
        </w:rPr>
        <w:t xml:space="preserve"> they were aware of the service available through ICBVI to support employers in hiring individuals who are blind or low vision, seven (78%) employers indicated they were aware. </w:t>
      </w:r>
    </w:p>
    <w:p w14:paraId="0FC3D3BE" w14:textId="77777777" w:rsidR="00CD0315" w:rsidRPr="003E39D6" w:rsidRDefault="00CD0315" w:rsidP="00CD0315">
      <w:pPr>
        <w:pStyle w:val="ListParagraph"/>
        <w:spacing w:after="0" w:line="480" w:lineRule="auto"/>
        <w:ind w:left="0" w:right="0" w:firstLine="360"/>
        <w:rPr>
          <w:rFonts w:asciiTheme="minorHAnsi" w:hAnsiTheme="minorHAnsi" w:cstheme="minorHAnsi"/>
          <w:color w:val="auto"/>
          <w:szCs w:val="24"/>
        </w:rPr>
      </w:pPr>
      <w:r w:rsidRPr="003E39D6">
        <w:rPr>
          <w:rFonts w:asciiTheme="minorHAnsi" w:hAnsiTheme="minorHAnsi" w:cstheme="minorHAnsi"/>
          <w:color w:val="auto"/>
          <w:szCs w:val="24"/>
        </w:rPr>
        <w:t>The last question asked of employers was what would help increase the hiring of individuals who are blind or who are low vision. Comments are listed below:</w:t>
      </w:r>
    </w:p>
    <w:p w14:paraId="669ECD34" w14:textId="77777777" w:rsidR="00CD0315" w:rsidRPr="003E39D6" w:rsidRDefault="00CD0315" w:rsidP="00CD0315">
      <w:pPr>
        <w:pStyle w:val="ListParagraph"/>
        <w:numPr>
          <w:ilvl w:val="0"/>
          <w:numId w:val="4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Tried two times. The first time wasn’t very successful due to the attitude of the blind individual. While the counselor for this person tried her best to manage this and really did a good job; the blind individual who was the employee didn’t show up on time or at all. Sometimes showed a negative attitude on the job and towards the counselor. The second employee we hired did better, had a good attitude and worked with a job coach the entire time. Not sure we are a good fit a business in that many of our positions require the ability to price check and find things in inventory. Found the daily paperwork to complete burdensome and not very helpful in that as the owner I wasn’t always in a good position to review the day to day work. If we were to do it again it would require the use of a coach at all times and a reduction in the amount of paperwork required to complete. Found that working with ICBVI was a good experience and that they were supportive. </w:t>
      </w:r>
    </w:p>
    <w:p w14:paraId="75333208" w14:textId="77777777" w:rsidR="00CD0315" w:rsidRPr="003E39D6" w:rsidRDefault="00CD0315" w:rsidP="00CD0315">
      <w:pPr>
        <w:pStyle w:val="ListParagraph"/>
        <w:spacing w:after="0" w:line="240" w:lineRule="auto"/>
        <w:ind w:left="360" w:right="0" w:firstLine="0"/>
        <w:rPr>
          <w:rFonts w:asciiTheme="minorHAnsi" w:hAnsiTheme="minorHAnsi" w:cstheme="minorHAnsi"/>
          <w:color w:val="auto"/>
          <w:szCs w:val="24"/>
        </w:rPr>
      </w:pPr>
    </w:p>
    <w:p w14:paraId="48135D8F" w14:textId="77777777" w:rsidR="00CD0315" w:rsidRPr="003E39D6" w:rsidRDefault="00CD0315" w:rsidP="00CD0315">
      <w:pPr>
        <w:pStyle w:val="ListParagraph"/>
        <w:numPr>
          <w:ilvl w:val="0"/>
          <w:numId w:val="4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Great experience. Employee is a good asset to the company. Communication with ICBVI is infrequent because the situation is working. The employee communicates directly with me </w:t>
      </w:r>
      <w:proofErr w:type="gramStart"/>
      <w:r w:rsidRPr="003E39D6">
        <w:rPr>
          <w:rFonts w:asciiTheme="minorHAnsi" w:hAnsiTheme="minorHAnsi" w:cstheme="minorHAnsi"/>
          <w:color w:val="auto"/>
          <w:szCs w:val="24"/>
        </w:rPr>
        <w:lastRenderedPageBreak/>
        <w:t>in regards to</w:t>
      </w:r>
      <w:proofErr w:type="gramEnd"/>
      <w:r w:rsidRPr="003E39D6">
        <w:rPr>
          <w:rFonts w:asciiTheme="minorHAnsi" w:hAnsiTheme="minorHAnsi" w:cstheme="minorHAnsi"/>
          <w:color w:val="auto"/>
          <w:szCs w:val="24"/>
        </w:rPr>
        <w:t xml:space="preserve"> schedule and if he can’t get a ride. Coaching staff is doing an excellent job supporting employee and helping him to function independently. The only challenge I see for our employee is the need for better wraparound services in the area of health and healthy eating. Our employee struggles with weight and healthy eating. If counseling could be made available to him to help him develop better/more healthy eating habits, I believe this would help him feel better, stronger, and have more energy. We are happy with the placement.</w:t>
      </w:r>
    </w:p>
    <w:p w14:paraId="29F90C25" w14:textId="77777777" w:rsidR="00CD0315" w:rsidRPr="003E39D6" w:rsidRDefault="00CD0315" w:rsidP="00CD0315">
      <w:pPr>
        <w:pStyle w:val="ListParagraph"/>
        <w:rPr>
          <w:rFonts w:asciiTheme="minorHAnsi" w:hAnsiTheme="minorHAnsi" w:cstheme="minorHAnsi"/>
          <w:color w:val="auto"/>
          <w:szCs w:val="24"/>
        </w:rPr>
      </w:pPr>
    </w:p>
    <w:p w14:paraId="5253AF12" w14:textId="77777777" w:rsidR="00CD0315" w:rsidRPr="003E39D6" w:rsidRDefault="00CD0315" w:rsidP="00CD0315">
      <w:pPr>
        <w:pStyle w:val="ListParagraph"/>
        <w:numPr>
          <w:ilvl w:val="0"/>
          <w:numId w:val="4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Depends on the business you run whether it would be possible.</w:t>
      </w:r>
    </w:p>
    <w:p w14:paraId="6F703840" w14:textId="77777777" w:rsidR="00CD0315" w:rsidRPr="003E39D6" w:rsidRDefault="00CD0315" w:rsidP="00CD0315">
      <w:pPr>
        <w:pStyle w:val="ListParagraph"/>
        <w:rPr>
          <w:rFonts w:asciiTheme="minorHAnsi" w:hAnsiTheme="minorHAnsi" w:cstheme="minorHAnsi"/>
          <w:color w:val="auto"/>
          <w:szCs w:val="24"/>
        </w:rPr>
      </w:pPr>
    </w:p>
    <w:p w14:paraId="3F2AF2F9" w14:textId="77777777" w:rsidR="00CD0315" w:rsidRPr="003E39D6" w:rsidRDefault="00CD0315" w:rsidP="00CD0315">
      <w:pPr>
        <w:pStyle w:val="ListParagraph"/>
        <w:numPr>
          <w:ilvl w:val="0"/>
          <w:numId w:val="4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Provide information to potential candidates so they can inform employer.</w:t>
      </w:r>
    </w:p>
    <w:p w14:paraId="6DB820E2" w14:textId="77777777" w:rsidR="00CD0315" w:rsidRPr="003E39D6" w:rsidRDefault="00CD0315" w:rsidP="00CD0315">
      <w:pPr>
        <w:pStyle w:val="ListParagraph"/>
        <w:rPr>
          <w:rFonts w:asciiTheme="minorHAnsi" w:hAnsiTheme="minorHAnsi" w:cstheme="minorHAnsi"/>
          <w:color w:val="auto"/>
          <w:szCs w:val="24"/>
        </w:rPr>
      </w:pPr>
    </w:p>
    <w:p w14:paraId="4BD2638E" w14:textId="77777777" w:rsidR="00CD0315" w:rsidRPr="003E39D6" w:rsidRDefault="00CD0315" w:rsidP="00CD0315">
      <w:pPr>
        <w:pStyle w:val="ListParagraph"/>
        <w:numPr>
          <w:ilvl w:val="0"/>
          <w:numId w:val="4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Depends on the position. More knowledge about accommodations.</w:t>
      </w:r>
    </w:p>
    <w:p w14:paraId="61421653" w14:textId="77777777" w:rsidR="00CD0315" w:rsidRPr="003E39D6" w:rsidRDefault="00CD0315" w:rsidP="00CD0315">
      <w:pPr>
        <w:pStyle w:val="ListParagraph"/>
        <w:rPr>
          <w:rFonts w:asciiTheme="minorHAnsi" w:hAnsiTheme="minorHAnsi" w:cstheme="minorHAnsi"/>
          <w:color w:val="auto"/>
          <w:szCs w:val="24"/>
        </w:rPr>
      </w:pPr>
    </w:p>
    <w:p w14:paraId="3F5F62E4" w14:textId="77777777" w:rsidR="00CD0315" w:rsidRPr="003E39D6" w:rsidRDefault="00CD0315" w:rsidP="00CD0315">
      <w:pPr>
        <w:pStyle w:val="ListParagraph"/>
        <w:numPr>
          <w:ilvl w:val="0"/>
          <w:numId w:val="4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The person that was hired needed direct support using the technology on the computer and the need for additional software to complete the work.</w:t>
      </w:r>
    </w:p>
    <w:p w14:paraId="49619E84" w14:textId="77777777" w:rsidR="00CD0315" w:rsidRPr="003E39D6" w:rsidRDefault="00CD0315" w:rsidP="00CD0315">
      <w:pPr>
        <w:pStyle w:val="ListParagraph"/>
        <w:rPr>
          <w:rFonts w:asciiTheme="minorHAnsi" w:hAnsiTheme="minorHAnsi" w:cstheme="minorHAnsi"/>
          <w:color w:val="auto"/>
          <w:szCs w:val="24"/>
        </w:rPr>
      </w:pPr>
    </w:p>
    <w:p w14:paraId="410B180D" w14:textId="77777777" w:rsidR="00CD0315" w:rsidRPr="003E39D6" w:rsidRDefault="00CD0315" w:rsidP="00CD0315">
      <w:pPr>
        <w:pStyle w:val="ListParagraph"/>
        <w:numPr>
          <w:ilvl w:val="0"/>
          <w:numId w:val="4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Services from ICBVI were excellent. The staff there did a good job of assisting the individual. The process was terrific and the young man who came in and asked for the job was gregarious at first. He was hired to work in our BDC Phone Center and was doing a great job until his work ethic began to slip. He started coming in late and wasn’t following instructions. Outside family pressures seem to cause a lot of problems for this individual. Despite good help from ICBVI and our internal staff we had to let him go for poor job performance. We would do it again if the right person came along. We haven’t been contacted again by ICBVI for another placement.</w:t>
      </w:r>
    </w:p>
    <w:p w14:paraId="61A68C5A" w14:textId="77777777" w:rsidR="00CD0315" w:rsidRPr="003E39D6" w:rsidRDefault="00CD0315" w:rsidP="00CD0315">
      <w:pPr>
        <w:pStyle w:val="ListParagraph"/>
        <w:rPr>
          <w:rFonts w:asciiTheme="minorHAnsi" w:hAnsiTheme="minorHAnsi" w:cstheme="minorHAnsi"/>
          <w:color w:val="auto"/>
          <w:szCs w:val="24"/>
        </w:rPr>
      </w:pPr>
    </w:p>
    <w:p w14:paraId="4D634C89" w14:textId="77777777" w:rsidR="00CD0315" w:rsidRPr="003E39D6" w:rsidRDefault="00CD0315" w:rsidP="00CD0315">
      <w:pPr>
        <w:pStyle w:val="ListParagraph"/>
        <w:numPr>
          <w:ilvl w:val="0"/>
          <w:numId w:val="4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More education about the program.</w:t>
      </w:r>
    </w:p>
    <w:p w14:paraId="757BF690" w14:textId="77777777" w:rsidR="00CD0315" w:rsidRPr="003E39D6" w:rsidRDefault="00CD0315" w:rsidP="00CD0315">
      <w:pPr>
        <w:pStyle w:val="ListParagraph"/>
        <w:rPr>
          <w:rFonts w:asciiTheme="minorHAnsi" w:hAnsiTheme="minorHAnsi" w:cstheme="minorHAnsi"/>
          <w:color w:val="auto"/>
          <w:szCs w:val="24"/>
        </w:rPr>
      </w:pPr>
    </w:p>
    <w:p w14:paraId="2FAEE780" w14:textId="77777777" w:rsidR="00CD0315" w:rsidRPr="003E39D6" w:rsidRDefault="00CD0315" w:rsidP="00CD0315">
      <w:pPr>
        <w:pStyle w:val="ListParagraph"/>
        <w:numPr>
          <w:ilvl w:val="0"/>
          <w:numId w:val="46"/>
        </w:numPr>
        <w:spacing w:after="0" w:line="240" w:lineRule="auto"/>
        <w:ind w:right="0"/>
        <w:rPr>
          <w:rFonts w:asciiTheme="minorHAnsi" w:hAnsiTheme="minorHAnsi" w:cstheme="minorHAnsi"/>
          <w:color w:val="auto"/>
          <w:szCs w:val="24"/>
        </w:rPr>
      </w:pPr>
      <w:r w:rsidRPr="003E39D6">
        <w:rPr>
          <w:rFonts w:asciiTheme="minorHAnsi" w:hAnsiTheme="minorHAnsi" w:cstheme="minorHAnsi"/>
          <w:color w:val="auto"/>
          <w:szCs w:val="24"/>
        </w:rPr>
        <w:t xml:space="preserve">Not very many people apply . . .outreach to employees and employers. </w:t>
      </w:r>
    </w:p>
    <w:p w14:paraId="63F3F6A2" w14:textId="77777777" w:rsidR="00CD0315" w:rsidRPr="003E39D6" w:rsidRDefault="00CD0315" w:rsidP="00CD0315">
      <w:pPr>
        <w:rPr>
          <w:rFonts w:asciiTheme="minorHAnsi" w:hAnsiTheme="minorHAnsi" w:cstheme="minorHAnsi"/>
        </w:rPr>
      </w:pPr>
    </w:p>
    <w:p w14:paraId="21499C97" w14:textId="77777777" w:rsidR="00376253" w:rsidRPr="003E39D6" w:rsidRDefault="00376253" w:rsidP="00376253">
      <w:pPr>
        <w:spacing w:after="0" w:line="240" w:lineRule="auto"/>
        <w:ind w:left="0" w:right="0" w:firstLine="0"/>
        <w:rPr>
          <w:rFonts w:asciiTheme="minorHAnsi" w:hAnsiTheme="minorHAnsi" w:cstheme="minorHAnsi"/>
          <w:color w:val="auto"/>
          <w:szCs w:val="24"/>
        </w:rPr>
      </w:pPr>
    </w:p>
    <w:p w14:paraId="20090A60" w14:textId="77777777" w:rsidR="00376253" w:rsidRPr="003E39D6" w:rsidRDefault="00376253" w:rsidP="00376253">
      <w:pPr>
        <w:pStyle w:val="ListParagraph"/>
        <w:rPr>
          <w:rFonts w:asciiTheme="minorHAnsi" w:hAnsiTheme="minorHAnsi" w:cstheme="minorHAnsi"/>
          <w:szCs w:val="24"/>
        </w:rPr>
      </w:pPr>
    </w:p>
    <w:p w14:paraId="15DFBD39" w14:textId="77777777" w:rsidR="00376253" w:rsidRPr="003E39D6" w:rsidRDefault="00376253" w:rsidP="00376253">
      <w:pPr>
        <w:pStyle w:val="ListParagraph"/>
        <w:spacing w:after="5" w:line="240" w:lineRule="auto"/>
        <w:ind w:left="360" w:right="349" w:firstLine="0"/>
        <w:rPr>
          <w:rFonts w:asciiTheme="minorHAnsi" w:eastAsia="Calibri" w:hAnsiTheme="minorHAnsi" w:cstheme="minorHAnsi"/>
          <w:color w:val="auto"/>
          <w:szCs w:val="24"/>
        </w:rPr>
      </w:pPr>
    </w:p>
    <w:p w14:paraId="436AFDF6" w14:textId="77777777" w:rsidR="00674E76" w:rsidRPr="003E39D6" w:rsidRDefault="00674E76" w:rsidP="00674E76">
      <w:pPr>
        <w:spacing w:after="5" w:line="240" w:lineRule="auto"/>
        <w:ind w:right="349"/>
        <w:rPr>
          <w:rFonts w:asciiTheme="minorHAnsi" w:eastAsia="Calibri" w:hAnsiTheme="minorHAnsi" w:cstheme="minorHAnsi"/>
          <w:color w:val="auto"/>
          <w:szCs w:val="24"/>
        </w:rPr>
      </w:pPr>
    </w:p>
    <w:p w14:paraId="7A9DA06E" w14:textId="77777777" w:rsidR="00674E76" w:rsidRPr="003E39D6" w:rsidRDefault="00674E76">
      <w:pPr>
        <w:spacing w:after="160" w:line="259" w:lineRule="auto"/>
        <w:ind w:left="0" w:right="0" w:firstLine="0"/>
        <w:rPr>
          <w:rFonts w:asciiTheme="minorHAnsi" w:eastAsiaTheme="majorEastAsia" w:hAnsiTheme="minorHAnsi" w:cstheme="minorHAnsi"/>
          <w:b/>
          <w:color w:val="auto"/>
          <w:sz w:val="32"/>
          <w:szCs w:val="32"/>
        </w:rPr>
      </w:pPr>
      <w:bookmarkStart w:id="60" w:name="_Toc504376050"/>
      <w:r w:rsidRPr="003E39D6">
        <w:rPr>
          <w:rFonts w:asciiTheme="minorHAnsi" w:hAnsiTheme="minorHAnsi" w:cstheme="minorHAnsi"/>
        </w:rPr>
        <w:br w:type="page"/>
      </w:r>
    </w:p>
    <w:p w14:paraId="0C20828B" w14:textId="77777777" w:rsidR="002E297B" w:rsidRPr="003E39D6" w:rsidRDefault="002E297B" w:rsidP="00B34A97">
      <w:pPr>
        <w:pStyle w:val="TLO"/>
        <w:rPr>
          <w:rFonts w:eastAsiaTheme="minorHAnsi"/>
        </w:rPr>
      </w:pPr>
      <w:bookmarkStart w:id="61" w:name="_Toc31370846"/>
      <w:bookmarkStart w:id="62" w:name="_Toc31372022"/>
      <w:r w:rsidRPr="003E39D6">
        <w:lastRenderedPageBreak/>
        <w:t>References</w:t>
      </w:r>
      <w:bookmarkEnd w:id="60"/>
      <w:bookmarkEnd w:id="61"/>
      <w:bookmarkEnd w:id="62"/>
    </w:p>
    <w:p w14:paraId="563CB53C" w14:textId="77777777" w:rsidR="009B7E7E" w:rsidRPr="003E39D6" w:rsidRDefault="009B7E7E" w:rsidP="009B7E7E">
      <w:pPr>
        <w:rPr>
          <w:rFonts w:asciiTheme="minorHAnsi" w:eastAsiaTheme="minorHAnsi" w:hAnsiTheme="minorHAnsi" w:cstheme="minorHAnsi"/>
        </w:rPr>
      </w:pPr>
    </w:p>
    <w:p w14:paraId="7201951D" w14:textId="77777777" w:rsidR="002E297B" w:rsidRPr="003E39D6" w:rsidRDefault="002E297B" w:rsidP="002E297B">
      <w:pPr>
        <w:spacing w:after="0" w:line="480" w:lineRule="auto"/>
        <w:ind w:left="720" w:right="6" w:hanging="72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Erickson, W., Lee, C</w:t>
      </w:r>
      <w:r w:rsidR="00842606" w:rsidRPr="003E39D6">
        <w:rPr>
          <w:rFonts w:asciiTheme="minorHAnsi" w:eastAsiaTheme="minorHAnsi" w:hAnsiTheme="minorHAnsi" w:cstheme="minorHAnsi"/>
          <w:color w:val="auto"/>
          <w:szCs w:val="24"/>
        </w:rPr>
        <w:t>., von Schrader, S. (2017). 2017</w:t>
      </w:r>
      <w:r w:rsidRPr="003E39D6">
        <w:rPr>
          <w:rFonts w:asciiTheme="minorHAnsi" w:eastAsiaTheme="minorHAnsi" w:hAnsiTheme="minorHAnsi" w:cstheme="minorHAnsi"/>
          <w:color w:val="auto"/>
          <w:szCs w:val="24"/>
        </w:rPr>
        <w:t xml:space="preserve"> </w:t>
      </w:r>
      <w:r w:rsidRPr="003E39D6">
        <w:rPr>
          <w:rFonts w:asciiTheme="minorHAnsi" w:eastAsiaTheme="minorHAnsi" w:hAnsiTheme="minorHAnsi" w:cstheme="minorHAnsi"/>
          <w:i/>
          <w:color w:val="auto"/>
          <w:szCs w:val="24"/>
        </w:rPr>
        <w:t>Disability Statistics Report: Idaho and the United states</w:t>
      </w:r>
      <w:r w:rsidRPr="003E39D6">
        <w:rPr>
          <w:rFonts w:asciiTheme="minorHAnsi" w:eastAsiaTheme="minorHAnsi" w:hAnsiTheme="minorHAnsi" w:cstheme="minorHAnsi"/>
          <w:color w:val="auto"/>
          <w:szCs w:val="24"/>
        </w:rPr>
        <w:t>. Ithaca, NY: Cornell University Yang Tan Institute on Employment and Disability (YTI).</w:t>
      </w:r>
    </w:p>
    <w:p w14:paraId="41C25CF7" w14:textId="77777777" w:rsidR="002E297B" w:rsidRPr="003E39D6" w:rsidRDefault="002E297B" w:rsidP="002E297B">
      <w:pPr>
        <w:spacing w:after="0" w:line="480" w:lineRule="auto"/>
        <w:ind w:left="720" w:right="6" w:hanging="72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Idaho Educational Services for the Deaf and Blind</w:t>
      </w:r>
      <w:r w:rsidR="00842606" w:rsidRPr="003E39D6">
        <w:rPr>
          <w:rFonts w:asciiTheme="minorHAnsi" w:eastAsiaTheme="minorHAnsi" w:hAnsiTheme="minorHAnsi" w:cstheme="minorHAnsi"/>
          <w:color w:val="auto"/>
          <w:szCs w:val="24"/>
        </w:rPr>
        <w:t xml:space="preserve"> (ICBVI, 2018)</w:t>
      </w:r>
      <w:r w:rsidRPr="003E39D6">
        <w:rPr>
          <w:rFonts w:asciiTheme="minorHAnsi" w:eastAsiaTheme="minorHAnsi" w:hAnsiTheme="minorHAnsi" w:cstheme="minorHAnsi"/>
          <w:color w:val="auto"/>
          <w:szCs w:val="24"/>
        </w:rPr>
        <w:t xml:space="preserve">. </w:t>
      </w:r>
    </w:p>
    <w:p w14:paraId="58754B11" w14:textId="77777777" w:rsidR="008C4A89" w:rsidRPr="003E39D6" w:rsidRDefault="008C4A89" w:rsidP="008C4A89">
      <w:pPr>
        <w:spacing w:after="30" w:line="480" w:lineRule="auto"/>
        <w:ind w:left="720" w:right="7" w:hanging="710"/>
        <w:rPr>
          <w:rFonts w:asciiTheme="minorHAnsi" w:hAnsiTheme="minorHAnsi" w:cstheme="minorHAnsi"/>
        </w:rPr>
      </w:pPr>
      <w:r w:rsidRPr="003E39D6">
        <w:rPr>
          <w:rFonts w:asciiTheme="minorHAnsi" w:hAnsiTheme="minorHAnsi" w:cstheme="minorHAnsi"/>
        </w:rPr>
        <w:t xml:space="preserve">Lauer, E. A. &amp; </w:t>
      </w:r>
      <w:proofErr w:type="spellStart"/>
      <w:r w:rsidRPr="003E39D6">
        <w:rPr>
          <w:rFonts w:asciiTheme="minorHAnsi" w:hAnsiTheme="minorHAnsi" w:cstheme="minorHAnsi"/>
        </w:rPr>
        <w:t>Houtenville</w:t>
      </w:r>
      <w:proofErr w:type="spellEnd"/>
      <w:r w:rsidRPr="003E39D6">
        <w:rPr>
          <w:rFonts w:asciiTheme="minorHAnsi" w:hAnsiTheme="minorHAnsi" w:cstheme="minorHAnsi"/>
        </w:rPr>
        <w:t>, A. J. 2019. Annual Disability Statistics Supplement: 2018. Durham, NH: University of New Hampshire, Institute on Disability.</w:t>
      </w:r>
    </w:p>
    <w:p w14:paraId="26CDB520" w14:textId="77777777" w:rsidR="009F6AE0" w:rsidRPr="003E39D6" w:rsidRDefault="009F6AE0" w:rsidP="00842606">
      <w:pPr>
        <w:spacing w:line="480" w:lineRule="auto"/>
        <w:ind w:left="720" w:hanging="720"/>
        <w:rPr>
          <w:rFonts w:asciiTheme="minorHAnsi" w:hAnsiTheme="minorHAnsi" w:cstheme="minorHAnsi"/>
          <w:color w:val="333333"/>
          <w:shd w:val="clear" w:color="auto" w:fill="FFFFFF"/>
        </w:rPr>
      </w:pPr>
      <w:r w:rsidRPr="003E39D6">
        <w:rPr>
          <w:rFonts w:asciiTheme="minorHAnsi" w:hAnsiTheme="minorHAnsi" w:cstheme="minorHAnsi"/>
          <w:color w:val="333333"/>
          <w:shd w:val="clear" w:color="auto" w:fill="FFFFFF"/>
        </w:rPr>
        <w:t xml:space="preserve">Pierce, Rod. (15 Aug 2018). "Confidence Interval Calculator". Math Is Fun. Retrieved 24 Jan 2020 from </w:t>
      </w:r>
      <w:hyperlink r:id="rId20" w:history="1">
        <w:r w:rsidR="00842606" w:rsidRPr="003E39D6">
          <w:rPr>
            <w:rStyle w:val="Hyperlink"/>
            <w:rFonts w:asciiTheme="minorHAnsi" w:hAnsiTheme="minorHAnsi" w:cstheme="minorHAnsi"/>
            <w:shd w:val="clear" w:color="auto" w:fill="FFFFFF"/>
          </w:rPr>
          <w:t>http://www.mathsisfun.com/data/confidence-interval-calculator.html</w:t>
        </w:r>
      </w:hyperlink>
    </w:p>
    <w:p w14:paraId="3CAA6052" w14:textId="77777777" w:rsidR="002E297B" w:rsidRPr="003E39D6" w:rsidRDefault="002E297B" w:rsidP="002E297B">
      <w:pPr>
        <w:spacing w:after="0" w:line="480" w:lineRule="auto"/>
        <w:ind w:left="720" w:right="6" w:hanging="720"/>
        <w:rPr>
          <w:rFonts w:asciiTheme="minorHAnsi" w:eastAsiaTheme="minorHAnsi" w:hAnsiTheme="minorHAnsi" w:cstheme="minorHAnsi"/>
          <w:color w:val="auto"/>
          <w:szCs w:val="24"/>
        </w:rPr>
      </w:pPr>
      <w:proofErr w:type="spellStart"/>
      <w:r w:rsidRPr="003E39D6">
        <w:rPr>
          <w:rFonts w:asciiTheme="minorHAnsi" w:eastAsiaTheme="minorHAnsi" w:hAnsiTheme="minorHAnsi" w:cstheme="minorHAnsi"/>
          <w:color w:val="auto"/>
          <w:szCs w:val="24"/>
        </w:rPr>
        <w:t>Siordia</w:t>
      </w:r>
      <w:proofErr w:type="spellEnd"/>
      <w:r w:rsidRPr="003E39D6">
        <w:rPr>
          <w:rFonts w:asciiTheme="minorHAnsi" w:eastAsiaTheme="minorHAnsi" w:hAnsiTheme="minorHAnsi" w:cstheme="minorHAnsi"/>
          <w:color w:val="auto"/>
          <w:szCs w:val="24"/>
        </w:rPr>
        <w:t xml:space="preserve">, C. (2015). Rates of allocation for disability items by mode in the American Community Survey. </w:t>
      </w:r>
      <w:r w:rsidRPr="003E39D6">
        <w:rPr>
          <w:rFonts w:asciiTheme="minorHAnsi" w:eastAsiaTheme="minorHAnsi" w:hAnsiTheme="minorHAnsi" w:cstheme="minorHAnsi"/>
          <w:i/>
          <w:color w:val="auto"/>
          <w:szCs w:val="24"/>
        </w:rPr>
        <w:t>Issues in Social Science</w:t>
      </w:r>
      <w:r w:rsidRPr="003E39D6">
        <w:rPr>
          <w:rFonts w:asciiTheme="minorHAnsi" w:eastAsiaTheme="minorHAnsi" w:hAnsiTheme="minorHAnsi" w:cstheme="minorHAnsi"/>
          <w:color w:val="auto"/>
          <w:szCs w:val="24"/>
        </w:rPr>
        <w:t xml:space="preserve"> 3(1):62.</w:t>
      </w:r>
    </w:p>
    <w:p w14:paraId="6F3DFF81" w14:textId="77777777" w:rsidR="003E495F" w:rsidRPr="003E39D6" w:rsidRDefault="002E297B" w:rsidP="002E297B">
      <w:pPr>
        <w:spacing w:after="0" w:line="485" w:lineRule="auto"/>
        <w:ind w:left="705" w:right="4" w:hanging="72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 xml:space="preserve">U.S. Census Bureau, American </w:t>
      </w:r>
      <w:proofErr w:type="spellStart"/>
      <w:r w:rsidRPr="003E39D6">
        <w:rPr>
          <w:rFonts w:asciiTheme="minorHAnsi" w:eastAsiaTheme="minorHAnsi" w:hAnsiTheme="minorHAnsi" w:cstheme="minorHAnsi"/>
          <w:color w:val="auto"/>
          <w:szCs w:val="24"/>
        </w:rPr>
        <w:t>FactFinder</w:t>
      </w:r>
      <w:proofErr w:type="spellEnd"/>
      <w:r w:rsidRPr="003E39D6">
        <w:rPr>
          <w:rFonts w:asciiTheme="minorHAnsi" w:eastAsiaTheme="minorHAnsi" w:hAnsiTheme="minorHAnsi" w:cstheme="minorHAnsi"/>
          <w:color w:val="auto"/>
          <w:szCs w:val="24"/>
        </w:rPr>
        <w:t>, “Selected Social Character</w:t>
      </w:r>
      <w:r w:rsidR="003E495F" w:rsidRPr="003E39D6">
        <w:rPr>
          <w:rFonts w:asciiTheme="minorHAnsi" w:eastAsiaTheme="minorHAnsi" w:hAnsiTheme="minorHAnsi" w:cstheme="minorHAnsi"/>
          <w:color w:val="auto"/>
          <w:szCs w:val="24"/>
        </w:rPr>
        <w:t>istics in the United States 2017</w:t>
      </w:r>
      <w:r w:rsidRPr="003E39D6">
        <w:rPr>
          <w:rFonts w:asciiTheme="minorHAnsi" w:eastAsiaTheme="minorHAnsi" w:hAnsiTheme="minorHAnsi" w:cstheme="minorHAnsi"/>
          <w:color w:val="auto"/>
          <w:szCs w:val="24"/>
        </w:rPr>
        <w:t xml:space="preserve"> American Community Survey 1-Year Estimates.” Retrieved from U.S. Census </w:t>
      </w:r>
      <w:r w:rsidR="003E495F" w:rsidRPr="003E39D6">
        <w:rPr>
          <w:rFonts w:asciiTheme="minorHAnsi" w:eastAsiaTheme="minorHAnsi" w:hAnsiTheme="minorHAnsi" w:cstheme="minorHAnsi"/>
          <w:color w:val="auto"/>
          <w:szCs w:val="24"/>
        </w:rPr>
        <w:t xml:space="preserve">Bureau </w:t>
      </w:r>
    </w:p>
    <w:p w14:paraId="387FF046" w14:textId="77777777" w:rsidR="003E495F" w:rsidRPr="003E39D6" w:rsidRDefault="00BA0C98" w:rsidP="00842606">
      <w:pPr>
        <w:spacing w:after="0" w:line="485" w:lineRule="auto"/>
        <w:ind w:left="705" w:right="4" w:firstLine="0"/>
        <w:rPr>
          <w:rFonts w:asciiTheme="minorHAnsi" w:eastAsiaTheme="minorHAnsi" w:hAnsiTheme="minorHAnsi" w:cstheme="minorHAnsi"/>
          <w:color w:val="auto"/>
          <w:szCs w:val="24"/>
        </w:rPr>
      </w:pPr>
      <w:hyperlink r:id="rId21" w:history="1">
        <w:r w:rsidR="00842606" w:rsidRPr="003E39D6">
          <w:rPr>
            <w:rStyle w:val="Hyperlink"/>
            <w:rFonts w:asciiTheme="minorHAnsi" w:eastAsiaTheme="minorHAnsi" w:hAnsiTheme="minorHAnsi" w:cstheme="minorHAnsi"/>
            <w:szCs w:val="24"/>
          </w:rPr>
          <w:t>https://factfinder.census.gov/faces/nav/jsf/pages/searchresults.xhtml?refresh=t</w:t>
        </w:r>
      </w:hyperlink>
    </w:p>
    <w:p w14:paraId="1F318360" w14:textId="77777777" w:rsidR="002E297B" w:rsidRPr="003E39D6" w:rsidRDefault="002E297B" w:rsidP="003E495F">
      <w:pPr>
        <w:spacing w:after="0" w:line="485" w:lineRule="auto"/>
        <w:ind w:left="705" w:right="4" w:hanging="720"/>
        <w:rPr>
          <w:rFonts w:asciiTheme="minorHAnsi" w:eastAsiaTheme="minorHAnsi" w:hAnsiTheme="minorHAnsi" w:cstheme="minorHAnsi"/>
          <w:color w:val="auto"/>
          <w:szCs w:val="24"/>
        </w:rPr>
      </w:pPr>
      <w:r w:rsidRPr="003E39D6">
        <w:rPr>
          <w:rFonts w:asciiTheme="minorHAnsi" w:eastAsiaTheme="minorHAnsi" w:hAnsiTheme="minorHAnsi" w:cstheme="minorHAnsi"/>
          <w:color w:val="auto"/>
          <w:szCs w:val="24"/>
        </w:rPr>
        <w:t xml:space="preserve">U.S. Social Security Administration, Office of Retirement and Disability Policy, Office of Research, Evaluation, and Statistics </w:t>
      </w:r>
      <w:r w:rsidRPr="003E39D6">
        <w:rPr>
          <w:rFonts w:asciiTheme="minorHAnsi" w:eastAsiaTheme="minorHAnsi" w:hAnsiTheme="minorHAnsi" w:cstheme="minorHAnsi"/>
          <w:i/>
          <w:color w:val="auto"/>
          <w:szCs w:val="24"/>
        </w:rPr>
        <w:t>Annual Statistical Report on the Social Security Di</w:t>
      </w:r>
      <w:r w:rsidR="00C520B3" w:rsidRPr="003E39D6">
        <w:rPr>
          <w:rFonts w:asciiTheme="minorHAnsi" w:eastAsiaTheme="minorHAnsi" w:hAnsiTheme="minorHAnsi" w:cstheme="minorHAnsi"/>
          <w:i/>
          <w:color w:val="auto"/>
          <w:szCs w:val="24"/>
        </w:rPr>
        <w:t>sability Insurance Program, 2018</w:t>
      </w:r>
      <w:r w:rsidRPr="003E39D6">
        <w:rPr>
          <w:rFonts w:asciiTheme="minorHAnsi" w:eastAsiaTheme="minorHAnsi" w:hAnsiTheme="minorHAnsi" w:cstheme="minorHAnsi"/>
          <w:i/>
          <w:color w:val="auto"/>
          <w:szCs w:val="24"/>
        </w:rPr>
        <w:t xml:space="preserve">. </w:t>
      </w:r>
      <w:r w:rsidRPr="003E39D6">
        <w:rPr>
          <w:rFonts w:asciiTheme="minorHAnsi" w:eastAsiaTheme="minorHAnsi" w:hAnsiTheme="minorHAnsi" w:cstheme="minorHAnsi"/>
          <w:color w:val="auto"/>
          <w:szCs w:val="24"/>
        </w:rPr>
        <w:t xml:space="preserve">Retrieved from </w:t>
      </w:r>
      <w:r w:rsidR="00842606" w:rsidRPr="003E39D6">
        <w:rPr>
          <w:rFonts w:asciiTheme="minorHAnsi" w:eastAsiaTheme="minorHAnsi" w:hAnsiTheme="minorHAnsi" w:cstheme="minorHAnsi"/>
          <w:color w:val="0563C1" w:themeColor="hyperlink"/>
          <w:szCs w:val="24"/>
          <w:u w:val="single"/>
        </w:rPr>
        <w:t>https://www.ssa.gov/policy/docs/statcomps/di_asr/2018/index.html</w:t>
      </w:r>
    </w:p>
    <w:p w14:paraId="4989BA77" w14:textId="77777777" w:rsidR="002E297B" w:rsidRPr="003E39D6" w:rsidRDefault="002E297B" w:rsidP="00842606">
      <w:pPr>
        <w:spacing w:after="264" w:line="480" w:lineRule="auto"/>
        <w:ind w:left="720" w:right="4" w:hanging="725"/>
        <w:rPr>
          <w:rFonts w:asciiTheme="minorHAnsi" w:eastAsia="Calibri" w:hAnsiTheme="minorHAnsi" w:cstheme="minorHAnsi"/>
          <w:color w:val="auto"/>
          <w:szCs w:val="24"/>
        </w:rPr>
      </w:pPr>
      <w:r w:rsidRPr="003E39D6">
        <w:rPr>
          <w:rFonts w:asciiTheme="minorHAnsi" w:eastAsiaTheme="minorHAnsi" w:hAnsiTheme="minorHAnsi" w:cstheme="minorHAnsi"/>
          <w:color w:val="auto"/>
          <w:szCs w:val="24"/>
        </w:rPr>
        <w:lastRenderedPageBreak/>
        <w:t xml:space="preserve">U.S. Social Security Administration Office of Retirement and Disability Policy, Office of Research, Evaluation, and Statistics </w:t>
      </w:r>
      <w:r w:rsidRPr="003E39D6">
        <w:rPr>
          <w:rFonts w:asciiTheme="minorHAnsi" w:eastAsiaTheme="minorHAnsi" w:hAnsiTheme="minorHAnsi" w:cstheme="minorHAnsi"/>
          <w:i/>
          <w:color w:val="auto"/>
          <w:szCs w:val="24"/>
        </w:rPr>
        <w:t>SSI Reci</w:t>
      </w:r>
      <w:r w:rsidR="00C520B3" w:rsidRPr="003E39D6">
        <w:rPr>
          <w:rFonts w:asciiTheme="minorHAnsi" w:eastAsiaTheme="minorHAnsi" w:hAnsiTheme="minorHAnsi" w:cstheme="minorHAnsi"/>
          <w:i/>
          <w:color w:val="auto"/>
          <w:szCs w:val="24"/>
        </w:rPr>
        <w:t>pients by State and County, 2018</w:t>
      </w:r>
      <w:r w:rsidRPr="003E39D6">
        <w:rPr>
          <w:rFonts w:asciiTheme="minorHAnsi" w:eastAsiaTheme="minorHAnsi" w:hAnsiTheme="minorHAnsi" w:cstheme="minorHAnsi"/>
          <w:i/>
          <w:color w:val="auto"/>
          <w:szCs w:val="24"/>
        </w:rPr>
        <w:t xml:space="preserve">. </w:t>
      </w:r>
      <w:r w:rsidRPr="003E39D6">
        <w:rPr>
          <w:rFonts w:asciiTheme="minorHAnsi" w:eastAsiaTheme="minorHAnsi" w:hAnsiTheme="minorHAnsi" w:cstheme="minorHAnsi"/>
          <w:color w:val="auto"/>
          <w:szCs w:val="24"/>
        </w:rPr>
        <w:t xml:space="preserve">Retrieved from </w:t>
      </w:r>
      <w:r w:rsidR="00842606" w:rsidRPr="003E39D6">
        <w:rPr>
          <w:rFonts w:asciiTheme="minorHAnsi" w:eastAsiaTheme="minorHAnsi" w:hAnsiTheme="minorHAnsi" w:cstheme="minorHAnsi"/>
          <w:color w:val="0563C1" w:themeColor="hyperlink"/>
          <w:szCs w:val="24"/>
          <w:u w:val="single"/>
        </w:rPr>
        <w:t xml:space="preserve">https://www.ssa.gov/policy/docs/statcomps/di_asr/2018/index.html </w:t>
      </w:r>
      <w:r w:rsidRPr="003E39D6">
        <w:rPr>
          <w:rFonts w:asciiTheme="minorHAnsi" w:eastAsia="Calibri" w:hAnsiTheme="minorHAnsi" w:cstheme="minorHAnsi"/>
          <w:color w:val="auto"/>
          <w:szCs w:val="24"/>
        </w:rPr>
        <w:br w:type="page"/>
      </w:r>
    </w:p>
    <w:p w14:paraId="43C330BC" w14:textId="77777777" w:rsidR="00D25371" w:rsidRPr="003E39D6" w:rsidRDefault="00D25371" w:rsidP="00B34A97">
      <w:pPr>
        <w:pStyle w:val="TLO"/>
        <w:rPr>
          <w:rFonts w:eastAsiaTheme="minorHAnsi"/>
        </w:rPr>
      </w:pPr>
      <w:bookmarkStart w:id="63" w:name="_Toc31370847"/>
      <w:bookmarkStart w:id="64" w:name="_Toc31372023"/>
      <w:r w:rsidRPr="003E39D6">
        <w:lastRenderedPageBreak/>
        <w:t>Appendix A</w:t>
      </w:r>
      <w:r w:rsidR="00FB71EB">
        <w:t xml:space="preserve"> Disabilities by County</w:t>
      </w:r>
      <w:bookmarkEnd w:id="63"/>
      <w:bookmarkEnd w:id="64"/>
    </w:p>
    <w:p w14:paraId="32317D68" w14:textId="77777777" w:rsidR="00AB4092" w:rsidRPr="003E39D6" w:rsidRDefault="00AB4092" w:rsidP="00AB4092">
      <w:pPr>
        <w:rPr>
          <w:rFonts w:asciiTheme="minorHAnsi" w:eastAsiaTheme="minorHAnsi" w:hAnsiTheme="minorHAnsi" w:cstheme="minorHAnsi"/>
        </w:rPr>
      </w:pPr>
    </w:p>
    <w:p w14:paraId="2FA4C1D8" w14:textId="77777777" w:rsidR="002E297B" w:rsidRPr="003E39D6" w:rsidRDefault="002E297B" w:rsidP="00FB71EB">
      <w:pPr>
        <w:pStyle w:val="TLO2"/>
        <w:rPr>
          <w:rFonts w:eastAsiaTheme="minorHAnsi"/>
          <w:sz w:val="22"/>
        </w:rPr>
      </w:pPr>
      <w:r w:rsidRPr="003E39D6">
        <w:rPr>
          <w:rFonts w:eastAsiaTheme="minorHAnsi"/>
        </w:rPr>
        <w:t>ICBVI Clients Compared to People with Visual Disabil</w:t>
      </w:r>
      <w:r w:rsidR="00D25371" w:rsidRPr="003E39D6">
        <w:rPr>
          <w:rFonts w:eastAsiaTheme="minorHAnsi"/>
        </w:rPr>
        <w:t xml:space="preserve">ities in Idaho by County </w:t>
      </w:r>
    </w:p>
    <w:tbl>
      <w:tblPr>
        <w:tblStyle w:val="LightGrid-Accent11"/>
        <w:tblW w:w="8872" w:type="dxa"/>
        <w:tblLook w:val="04A0" w:firstRow="1" w:lastRow="0" w:firstColumn="1" w:lastColumn="0" w:noHBand="0" w:noVBand="1"/>
      </w:tblPr>
      <w:tblGrid>
        <w:gridCol w:w="3315"/>
        <w:gridCol w:w="1690"/>
        <w:gridCol w:w="1272"/>
        <w:gridCol w:w="1525"/>
        <w:gridCol w:w="1070"/>
      </w:tblGrid>
      <w:tr w:rsidR="002E297B" w:rsidRPr="003E39D6" w14:paraId="29AFD0A6" w14:textId="77777777" w:rsidTr="00C404F4">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3315" w:type="dxa"/>
            <w:vMerge w:val="restart"/>
          </w:tcPr>
          <w:p w14:paraId="5EAD44BF" w14:textId="77777777" w:rsidR="002E297B" w:rsidRPr="003E39D6" w:rsidRDefault="002E297B" w:rsidP="002E297B">
            <w:pPr>
              <w:spacing w:after="261" w:line="240" w:lineRule="auto"/>
              <w:ind w:left="122" w:right="0" w:firstLine="0"/>
              <w:rPr>
                <w:rFonts w:asciiTheme="minorHAnsi" w:hAnsiTheme="minorHAnsi" w:cstheme="minorHAnsi"/>
              </w:rPr>
            </w:pPr>
          </w:p>
          <w:p w14:paraId="383345F4"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 </w:t>
            </w:r>
          </w:p>
        </w:tc>
        <w:tc>
          <w:tcPr>
            <w:tcW w:w="2962" w:type="dxa"/>
            <w:gridSpan w:val="2"/>
            <w:vAlign w:val="center"/>
          </w:tcPr>
          <w:p w14:paraId="220F7111" w14:textId="77777777" w:rsidR="002E297B" w:rsidRPr="003E39D6" w:rsidRDefault="002E297B" w:rsidP="002E297B">
            <w:pPr>
              <w:spacing w:after="0" w:line="240" w:lineRule="auto"/>
              <w:ind w:left="1104"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ICBVI</w:t>
            </w:r>
          </w:p>
        </w:tc>
        <w:tc>
          <w:tcPr>
            <w:tcW w:w="2595" w:type="dxa"/>
            <w:gridSpan w:val="2"/>
            <w:vAlign w:val="center"/>
          </w:tcPr>
          <w:p w14:paraId="45716155" w14:textId="77777777" w:rsidR="002E297B" w:rsidRPr="003E39D6" w:rsidRDefault="002E297B" w:rsidP="002E297B">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Idaho</w:t>
            </w:r>
          </w:p>
        </w:tc>
      </w:tr>
      <w:tr w:rsidR="002E297B" w:rsidRPr="003E39D6" w14:paraId="02496EE3" w14:textId="77777777" w:rsidTr="007854FE">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0" w:type="auto"/>
            <w:vMerge/>
          </w:tcPr>
          <w:p w14:paraId="58E430D1" w14:textId="77777777" w:rsidR="002E297B" w:rsidRPr="003E39D6" w:rsidRDefault="002E297B" w:rsidP="002E297B">
            <w:pPr>
              <w:spacing w:after="0" w:line="240" w:lineRule="auto"/>
              <w:ind w:left="0" w:right="0" w:firstLine="0"/>
              <w:rPr>
                <w:rFonts w:asciiTheme="minorHAnsi" w:hAnsiTheme="minorHAnsi" w:cstheme="minorHAnsi"/>
              </w:rPr>
            </w:pPr>
          </w:p>
        </w:tc>
        <w:tc>
          <w:tcPr>
            <w:tcW w:w="1690" w:type="dxa"/>
          </w:tcPr>
          <w:p w14:paraId="4531AAD3" w14:textId="77777777" w:rsidR="002E297B" w:rsidRPr="003E39D6" w:rsidRDefault="002E297B" w:rsidP="002E297B">
            <w:pPr>
              <w:spacing w:after="0" w:line="240" w:lineRule="auto"/>
              <w:ind w:left="0" w:right="0" w:firstLine="10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Percent of open and closed cases </w:t>
            </w:r>
            <w:r w:rsidR="00C12D3C" w:rsidRPr="003E39D6">
              <w:rPr>
                <w:rFonts w:asciiTheme="minorHAnsi" w:hAnsiTheme="minorHAnsi" w:cstheme="minorHAnsi"/>
              </w:rPr>
              <w:t>FFY</w:t>
            </w:r>
            <w:r w:rsidR="00C01F97" w:rsidRPr="003E39D6">
              <w:rPr>
                <w:rFonts w:asciiTheme="minorHAnsi" w:hAnsiTheme="minorHAnsi" w:cstheme="minorHAnsi"/>
              </w:rPr>
              <w:t xml:space="preserve"> 2018</w:t>
            </w:r>
          </w:p>
        </w:tc>
        <w:tc>
          <w:tcPr>
            <w:tcW w:w="1272" w:type="dxa"/>
          </w:tcPr>
          <w:p w14:paraId="1D7345E2" w14:textId="77777777" w:rsidR="002E297B" w:rsidRPr="003E39D6" w:rsidRDefault="002E297B" w:rsidP="002E297B">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Number </w:t>
            </w:r>
          </w:p>
        </w:tc>
        <w:tc>
          <w:tcPr>
            <w:tcW w:w="1525" w:type="dxa"/>
          </w:tcPr>
          <w:p w14:paraId="6A4CB1C9" w14:textId="77777777" w:rsidR="002E297B" w:rsidRPr="003E39D6" w:rsidRDefault="002E297B" w:rsidP="002E297B">
            <w:pPr>
              <w:spacing w:after="0" w:line="240" w:lineRule="auto"/>
              <w:ind w:left="0" w:right="0" w:firstLine="7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Percent of population w/visual disability </w:t>
            </w:r>
          </w:p>
        </w:tc>
        <w:tc>
          <w:tcPr>
            <w:tcW w:w="1070" w:type="dxa"/>
          </w:tcPr>
          <w:p w14:paraId="1B4D5F30" w14:textId="77777777" w:rsidR="002E297B" w:rsidRPr="003E39D6" w:rsidRDefault="002E297B" w:rsidP="002E297B">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Number </w:t>
            </w:r>
          </w:p>
        </w:tc>
      </w:tr>
      <w:tr w:rsidR="002E297B" w:rsidRPr="003E39D6" w14:paraId="290C4AB6"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562FA1A7"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Ada</w:t>
            </w:r>
          </w:p>
        </w:tc>
        <w:tc>
          <w:tcPr>
            <w:tcW w:w="1690" w:type="dxa"/>
            <w:vAlign w:val="bottom"/>
          </w:tcPr>
          <w:p w14:paraId="7C595D6E"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2.2</w:t>
            </w:r>
            <w:r w:rsidR="002E297B" w:rsidRPr="003E39D6">
              <w:rPr>
                <w:rFonts w:asciiTheme="minorHAnsi" w:hAnsiTheme="minorHAnsi" w:cstheme="minorHAnsi"/>
              </w:rPr>
              <w:t>%</w:t>
            </w:r>
          </w:p>
        </w:tc>
        <w:tc>
          <w:tcPr>
            <w:tcW w:w="1272" w:type="dxa"/>
            <w:vAlign w:val="bottom"/>
          </w:tcPr>
          <w:p w14:paraId="0B624D09"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92</w:t>
            </w:r>
          </w:p>
        </w:tc>
        <w:tc>
          <w:tcPr>
            <w:tcW w:w="1525" w:type="dxa"/>
            <w:vAlign w:val="bottom"/>
          </w:tcPr>
          <w:p w14:paraId="55320059" w14:textId="77777777" w:rsidR="002E297B" w:rsidRPr="003E39D6" w:rsidRDefault="006C5718"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1.8</w:t>
            </w:r>
            <w:r w:rsidR="002E297B" w:rsidRPr="003E39D6">
              <w:rPr>
                <w:rFonts w:asciiTheme="minorHAnsi" w:hAnsiTheme="minorHAnsi" w:cstheme="minorHAnsi"/>
              </w:rPr>
              <w:t>%</w:t>
            </w:r>
          </w:p>
        </w:tc>
        <w:tc>
          <w:tcPr>
            <w:tcW w:w="1070" w:type="dxa"/>
            <w:vAlign w:val="bottom"/>
          </w:tcPr>
          <w:p w14:paraId="7A444B5E" w14:textId="77777777" w:rsidR="002E297B" w:rsidRPr="003E39D6" w:rsidRDefault="006C5718"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8,132</w:t>
            </w:r>
            <w:r w:rsidR="002E297B" w:rsidRPr="003E39D6">
              <w:rPr>
                <w:rFonts w:asciiTheme="minorHAnsi" w:hAnsiTheme="minorHAnsi" w:cstheme="minorHAnsi"/>
              </w:rPr>
              <w:t xml:space="preserve"> </w:t>
            </w:r>
          </w:p>
        </w:tc>
      </w:tr>
      <w:tr w:rsidR="002E297B" w:rsidRPr="003E39D6" w14:paraId="344F74C5"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579B01CE"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Adams </w:t>
            </w:r>
          </w:p>
        </w:tc>
        <w:tc>
          <w:tcPr>
            <w:tcW w:w="1690" w:type="dxa"/>
            <w:vAlign w:val="bottom"/>
          </w:tcPr>
          <w:p w14:paraId="70A125EF"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71392374"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525" w:type="dxa"/>
            <w:vAlign w:val="bottom"/>
          </w:tcPr>
          <w:p w14:paraId="38120D0E" w14:textId="77777777" w:rsidR="002E297B" w:rsidRPr="003E39D6" w:rsidRDefault="006C5718" w:rsidP="002E297B">
            <w:pPr>
              <w:spacing w:after="0" w:line="240" w:lineRule="auto"/>
              <w:ind w:left="41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5.3</w:t>
            </w:r>
            <w:r w:rsidR="002E297B" w:rsidRPr="003E39D6">
              <w:rPr>
                <w:rFonts w:asciiTheme="minorHAnsi" w:hAnsiTheme="minorHAnsi" w:cstheme="minorHAnsi"/>
              </w:rPr>
              <w:t>%</w:t>
            </w:r>
          </w:p>
        </w:tc>
        <w:tc>
          <w:tcPr>
            <w:tcW w:w="1070" w:type="dxa"/>
            <w:vAlign w:val="bottom"/>
          </w:tcPr>
          <w:p w14:paraId="278BABED" w14:textId="77777777" w:rsidR="002E297B" w:rsidRPr="003E39D6" w:rsidRDefault="006C5718" w:rsidP="002E297B">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208</w:t>
            </w:r>
            <w:r w:rsidR="002E297B" w:rsidRPr="003E39D6">
              <w:rPr>
                <w:rFonts w:asciiTheme="minorHAnsi" w:hAnsiTheme="minorHAnsi" w:cstheme="minorHAnsi"/>
              </w:rPr>
              <w:t xml:space="preserve"> </w:t>
            </w:r>
          </w:p>
        </w:tc>
      </w:tr>
      <w:tr w:rsidR="002E297B" w:rsidRPr="003E39D6" w14:paraId="1DF36ADA"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673F82F4"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Bannock</w:t>
            </w:r>
          </w:p>
        </w:tc>
        <w:tc>
          <w:tcPr>
            <w:tcW w:w="1690" w:type="dxa"/>
            <w:vAlign w:val="bottom"/>
          </w:tcPr>
          <w:p w14:paraId="0A8FBF3C"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5.8</w:t>
            </w:r>
            <w:r w:rsidR="002E297B" w:rsidRPr="003E39D6">
              <w:rPr>
                <w:rFonts w:asciiTheme="minorHAnsi" w:hAnsiTheme="minorHAnsi" w:cstheme="minorHAnsi"/>
              </w:rPr>
              <w:t>%</w:t>
            </w:r>
          </w:p>
        </w:tc>
        <w:tc>
          <w:tcPr>
            <w:tcW w:w="1272" w:type="dxa"/>
            <w:vAlign w:val="bottom"/>
          </w:tcPr>
          <w:p w14:paraId="47A80630"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24</w:t>
            </w:r>
          </w:p>
        </w:tc>
        <w:tc>
          <w:tcPr>
            <w:tcW w:w="1525" w:type="dxa"/>
            <w:vAlign w:val="bottom"/>
          </w:tcPr>
          <w:p w14:paraId="14022B6B" w14:textId="77777777" w:rsidR="002E297B" w:rsidRPr="003E39D6" w:rsidRDefault="002E297B" w:rsidP="004A2B4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r w:rsidR="004A2B4B" w:rsidRPr="003E39D6">
              <w:rPr>
                <w:rFonts w:asciiTheme="minorHAnsi" w:hAnsiTheme="minorHAnsi" w:cstheme="minorHAnsi"/>
              </w:rPr>
              <w:t>9%</w:t>
            </w:r>
          </w:p>
        </w:tc>
        <w:tc>
          <w:tcPr>
            <w:tcW w:w="1070" w:type="dxa"/>
            <w:vAlign w:val="bottom"/>
          </w:tcPr>
          <w:p w14:paraId="32486264" w14:textId="77777777" w:rsidR="002E297B" w:rsidRPr="003E39D6" w:rsidRDefault="004A2B4B"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2451</w:t>
            </w:r>
          </w:p>
        </w:tc>
      </w:tr>
      <w:tr w:rsidR="002E297B" w:rsidRPr="003E39D6" w14:paraId="4B51A17A"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E56DC7A"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Bear Lake</w:t>
            </w:r>
          </w:p>
        </w:tc>
        <w:tc>
          <w:tcPr>
            <w:tcW w:w="1690" w:type="dxa"/>
            <w:vAlign w:val="bottom"/>
          </w:tcPr>
          <w:p w14:paraId="0554FF67"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0.2</w:t>
            </w:r>
            <w:r w:rsidR="002E297B" w:rsidRPr="003E39D6">
              <w:rPr>
                <w:rFonts w:asciiTheme="minorHAnsi" w:hAnsiTheme="minorHAnsi" w:cstheme="minorHAnsi"/>
              </w:rPr>
              <w:t>%</w:t>
            </w:r>
          </w:p>
        </w:tc>
        <w:tc>
          <w:tcPr>
            <w:tcW w:w="1272" w:type="dxa"/>
            <w:vAlign w:val="bottom"/>
          </w:tcPr>
          <w:p w14:paraId="28D6C60C" w14:textId="77777777" w:rsidR="002E297B" w:rsidRPr="003E39D6" w:rsidRDefault="007742E8" w:rsidP="002E297B">
            <w:pPr>
              <w:spacing w:after="0" w:line="240" w:lineRule="auto"/>
              <w:ind w:left="27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5278739B" w14:textId="77777777" w:rsidR="002E297B" w:rsidRPr="003E39D6" w:rsidRDefault="004A2B4B" w:rsidP="002E297B">
            <w:pPr>
              <w:spacing w:after="0" w:line="240" w:lineRule="auto"/>
              <w:ind w:left="41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2.8</w:t>
            </w:r>
            <w:r w:rsidR="002E297B" w:rsidRPr="003E39D6">
              <w:rPr>
                <w:rFonts w:asciiTheme="minorHAnsi" w:hAnsiTheme="minorHAnsi" w:cstheme="minorHAnsi"/>
              </w:rPr>
              <w:t>%</w:t>
            </w:r>
          </w:p>
        </w:tc>
        <w:tc>
          <w:tcPr>
            <w:tcW w:w="1070" w:type="dxa"/>
            <w:vAlign w:val="bottom"/>
          </w:tcPr>
          <w:p w14:paraId="71F7D274" w14:textId="77777777" w:rsidR="002E297B" w:rsidRPr="003E39D6" w:rsidRDefault="004A2B4B" w:rsidP="002E297B">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167</w:t>
            </w:r>
          </w:p>
        </w:tc>
      </w:tr>
      <w:tr w:rsidR="002E297B" w:rsidRPr="003E39D6" w14:paraId="66980C41"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5ACB08C"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Benewah </w:t>
            </w:r>
          </w:p>
        </w:tc>
        <w:tc>
          <w:tcPr>
            <w:tcW w:w="1690" w:type="dxa"/>
            <w:vAlign w:val="bottom"/>
          </w:tcPr>
          <w:p w14:paraId="1CFD9B91"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r w:rsidR="002E297B" w:rsidRPr="003E39D6">
              <w:rPr>
                <w:rFonts w:asciiTheme="minorHAnsi" w:hAnsiTheme="minorHAnsi" w:cstheme="minorHAnsi"/>
              </w:rPr>
              <w:t>7%</w:t>
            </w:r>
          </w:p>
        </w:tc>
        <w:tc>
          <w:tcPr>
            <w:tcW w:w="1272" w:type="dxa"/>
            <w:vAlign w:val="bottom"/>
          </w:tcPr>
          <w:p w14:paraId="4845BFB3"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c>
          <w:tcPr>
            <w:tcW w:w="1525" w:type="dxa"/>
            <w:vAlign w:val="bottom"/>
          </w:tcPr>
          <w:p w14:paraId="36D80E72" w14:textId="77777777" w:rsidR="002E297B" w:rsidRPr="003E39D6" w:rsidRDefault="004A2B4B"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3.5</w:t>
            </w:r>
            <w:r w:rsidR="002E297B" w:rsidRPr="003E39D6">
              <w:rPr>
                <w:rFonts w:asciiTheme="minorHAnsi" w:hAnsiTheme="minorHAnsi" w:cstheme="minorHAnsi"/>
              </w:rPr>
              <w:t>%</w:t>
            </w:r>
          </w:p>
        </w:tc>
        <w:tc>
          <w:tcPr>
            <w:tcW w:w="1070" w:type="dxa"/>
            <w:vAlign w:val="bottom"/>
          </w:tcPr>
          <w:p w14:paraId="19AEEBC8" w14:textId="77777777" w:rsidR="002E297B" w:rsidRPr="003E39D6" w:rsidRDefault="004A2B4B" w:rsidP="002E297B">
            <w:pPr>
              <w:spacing w:after="0" w:line="240" w:lineRule="auto"/>
              <w:ind w:left="12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320</w:t>
            </w:r>
          </w:p>
        </w:tc>
      </w:tr>
      <w:tr w:rsidR="002E297B" w:rsidRPr="003E39D6" w14:paraId="509900E2"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21B0715"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Bingham</w:t>
            </w:r>
          </w:p>
        </w:tc>
        <w:tc>
          <w:tcPr>
            <w:tcW w:w="1690" w:type="dxa"/>
            <w:vAlign w:val="bottom"/>
          </w:tcPr>
          <w:p w14:paraId="11EB98EF" w14:textId="77777777" w:rsidR="002E297B" w:rsidRPr="003E39D6" w:rsidRDefault="007854FE" w:rsidP="002E297B">
            <w:pPr>
              <w:spacing w:after="0" w:line="240" w:lineRule="auto"/>
              <w:ind w:left="37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0.2</w:t>
            </w:r>
            <w:r w:rsidR="002E297B" w:rsidRPr="003E39D6">
              <w:rPr>
                <w:rFonts w:asciiTheme="minorHAnsi" w:hAnsiTheme="minorHAnsi" w:cstheme="minorHAnsi"/>
              </w:rPr>
              <w:t>%</w:t>
            </w:r>
          </w:p>
        </w:tc>
        <w:tc>
          <w:tcPr>
            <w:tcW w:w="1272" w:type="dxa"/>
            <w:vAlign w:val="bottom"/>
          </w:tcPr>
          <w:p w14:paraId="1656B64F" w14:textId="77777777" w:rsidR="002E297B" w:rsidRPr="003E39D6" w:rsidRDefault="007742E8" w:rsidP="002E297B">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13</w:t>
            </w:r>
          </w:p>
        </w:tc>
        <w:tc>
          <w:tcPr>
            <w:tcW w:w="1525" w:type="dxa"/>
            <w:vAlign w:val="bottom"/>
          </w:tcPr>
          <w:p w14:paraId="179CB1FE" w14:textId="77777777" w:rsidR="002E297B" w:rsidRPr="003E39D6" w:rsidRDefault="00CE0C9C" w:rsidP="002E297B">
            <w:pPr>
              <w:spacing w:after="0" w:line="240" w:lineRule="auto"/>
              <w:ind w:left="41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2.8</w:t>
            </w:r>
            <w:r w:rsidR="002E297B" w:rsidRPr="003E39D6">
              <w:rPr>
                <w:rFonts w:asciiTheme="minorHAnsi" w:hAnsiTheme="minorHAnsi" w:cstheme="minorHAnsi"/>
              </w:rPr>
              <w:t>%</w:t>
            </w:r>
          </w:p>
        </w:tc>
        <w:tc>
          <w:tcPr>
            <w:tcW w:w="1070" w:type="dxa"/>
            <w:vAlign w:val="bottom"/>
          </w:tcPr>
          <w:p w14:paraId="71652713" w14:textId="77777777" w:rsidR="002E297B" w:rsidRPr="003E39D6" w:rsidRDefault="00CE0C9C" w:rsidP="002E297B">
            <w:pPr>
              <w:spacing w:after="0" w:line="240" w:lineRule="auto"/>
              <w:ind w:left="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1281</w:t>
            </w:r>
          </w:p>
        </w:tc>
      </w:tr>
      <w:tr w:rsidR="002E297B" w:rsidRPr="003E39D6" w14:paraId="57A51850"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8C3B70B"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Blaine</w:t>
            </w:r>
          </w:p>
        </w:tc>
        <w:tc>
          <w:tcPr>
            <w:tcW w:w="1690" w:type="dxa"/>
            <w:vAlign w:val="bottom"/>
          </w:tcPr>
          <w:p w14:paraId="2751EBC7"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0.2%</w:t>
            </w:r>
          </w:p>
        </w:tc>
        <w:tc>
          <w:tcPr>
            <w:tcW w:w="1272" w:type="dxa"/>
            <w:vAlign w:val="bottom"/>
          </w:tcPr>
          <w:p w14:paraId="0CCEEF69"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79C358DF" w14:textId="77777777" w:rsidR="002E297B" w:rsidRPr="003E39D6" w:rsidRDefault="00CE0C9C"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r w:rsidR="002E297B" w:rsidRPr="003E39D6">
              <w:rPr>
                <w:rFonts w:asciiTheme="minorHAnsi" w:hAnsiTheme="minorHAnsi" w:cstheme="minorHAnsi"/>
              </w:rPr>
              <w:t>.2%</w:t>
            </w:r>
          </w:p>
        </w:tc>
        <w:tc>
          <w:tcPr>
            <w:tcW w:w="1070" w:type="dxa"/>
            <w:vAlign w:val="bottom"/>
          </w:tcPr>
          <w:p w14:paraId="56355906" w14:textId="77777777" w:rsidR="002E297B" w:rsidRPr="003E39D6" w:rsidRDefault="00CE0C9C"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1553</w:t>
            </w:r>
          </w:p>
        </w:tc>
      </w:tr>
      <w:tr w:rsidR="002E297B" w:rsidRPr="003E39D6" w14:paraId="6E7C7CBB"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3A2ACCC"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Boise</w:t>
            </w:r>
          </w:p>
        </w:tc>
        <w:tc>
          <w:tcPr>
            <w:tcW w:w="1690" w:type="dxa"/>
            <w:vAlign w:val="bottom"/>
          </w:tcPr>
          <w:p w14:paraId="42CBF1FD"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0.2%</w:t>
            </w:r>
          </w:p>
        </w:tc>
        <w:tc>
          <w:tcPr>
            <w:tcW w:w="1272" w:type="dxa"/>
            <w:vAlign w:val="bottom"/>
          </w:tcPr>
          <w:p w14:paraId="250F55B2" w14:textId="77777777" w:rsidR="002E297B" w:rsidRPr="003E39D6" w:rsidRDefault="002E297B"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58575EE3" w14:textId="77777777" w:rsidR="002E297B" w:rsidRPr="003E39D6" w:rsidRDefault="00CE0C9C"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6.8</w:t>
            </w:r>
            <w:r w:rsidR="002E297B" w:rsidRPr="003E39D6">
              <w:rPr>
                <w:rFonts w:asciiTheme="minorHAnsi" w:hAnsiTheme="minorHAnsi" w:cstheme="minorHAnsi"/>
              </w:rPr>
              <w:t>%</w:t>
            </w:r>
          </w:p>
        </w:tc>
        <w:tc>
          <w:tcPr>
            <w:tcW w:w="1070" w:type="dxa"/>
            <w:vAlign w:val="bottom"/>
          </w:tcPr>
          <w:p w14:paraId="2AE00069" w14:textId="77777777" w:rsidR="002E297B" w:rsidRPr="003E39D6" w:rsidRDefault="00CE0C9C" w:rsidP="002E297B">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478</w:t>
            </w:r>
          </w:p>
        </w:tc>
      </w:tr>
      <w:tr w:rsidR="002E297B" w:rsidRPr="003E39D6" w14:paraId="6C19310A"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38CA01CD"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Bonner</w:t>
            </w:r>
          </w:p>
        </w:tc>
        <w:tc>
          <w:tcPr>
            <w:tcW w:w="1690" w:type="dxa"/>
            <w:vAlign w:val="bottom"/>
          </w:tcPr>
          <w:p w14:paraId="38B3F6A8" w14:textId="77777777" w:rsidR="002E297B" w:rsidRPr="003E39D6" w:rsidRDefault="007854FE" w:rsidP="007854FE">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1.7</w:t>
            </w:r>
            <w:r w:rsidR="002E297B" w:rsidRPr="003E39D6">
              <w:rPr>
                <w:rFonts w:asciiTheme="minorHAnsi" w:hAnsiTheme="minorHAnsi" w:cstheme="minorHAnsi"/>
              </w:rPr>
              <w:t>%</w:t>
            </w:r>
          </w:p>
        </w:tc>
        <w:tc>
          <w:tcPr>
            <w:tcW w:w="1272" w:type="dxa"/>
            <w:vAlign w:val="bottom"/>
          </w:tcPr>
          <w:p w14:paraId="6B0A550F" w14:textId="77777777" w:rsidR="002E297B" w:rsidRPr="003E39D6" w:rsidRDefault="002E297B"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525" w:type="dxa"/>
            <w:vAlign w:val="bottom"/>
          </w:tcPr>
          <w:p w14:paraId="066E0BFA" w14:textId="77777777" w:rsidR="002E297B" w:rsidRPr="003E39D6" w:rsidRDefault="00833249"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1.9</w:t>
            </w:r>
            <w:r w:rsidR="002E297B" w:rsidRPr="003E39D6">
              <w:rPr>
                <w:rFonts w:asciiTheme="minorHAnsi" w:hAnsiTheme="minorHAnsi" w:cstheme="minorHAnsi"/>
              </w:rPr>
              <w:t>%</w:t>
            </w:r>
          </w:p>
        </w:tc>
        <w:tc>
          <w:tcPr>
            <w:tcW w:w="1070" w:type="dxa"/>
            <w:vAlign w:val="bottom"/>
          </w:tcPr>
          <w:p w14:paraId="46CE1C1C" w14:textId="77777777" w:rsidR="002E297B" w:rsidRPr="003E39D6" w:rsidRDefault="00833249"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812</w:t>
            </w:r>
          </w:p>
        </w:tc>
      </w:tr>
      <w:tr w:rsidR="002E297B" w:rsidRPr="003E39D6" w14:paraId="0571F98C"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D7B48CB"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Bonneville</w:t>
            </w:r>
          </w:p>
        </w:tc>
        <w:tc>
          <w:tcPr>
            <w:tcW w:w="1690" w:type="dxa"/>
            <w:vAlign w:val="bottom"/>
          </w:tcPr>
          <w:p w14:paraId="1DA4467A"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8.8</w:t>
            </w:r>
            <w:r w:rsidR="002E297B" w:rsidRPr="003E39D6">
              <w:rPr>
                <w:rFonts w:asciiTheme="minorHAnsi" w:hAnsiTheme="minorHAnsi" w:cstheme="minorHAnsi"/>
              </w:rPr>
              <w:t>%</w:t>
            </w:r>
          </w:p>
        </w:tc>
        <w:tc>
          <w:tcPr>
            <w:tcW w:w="1272" w:type="dxa"/>
            <w:vAlign w:val="bottom"/>
          </w:tcPr>
          <w:p w14:paraId="423068AC"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r w:rsidR="002E297B" w:rsidRPr="003E39D6">
              <w:rPr>
                <w:rFonts w:asciiTheme="minorHAnsi" w:hAnsiTheme="minorHAnsi" w:cstheme="minorHAnsi"/>
              </w:rPr>
              <w:t>6</w:t>
            </w:r>
          </w:p>
        </w:tc>
        <w:tc>
          <w:tcPr>
            <w:tcW w:w="1525" w:type="dxa"/>
            <w:vAlign w:val="bottom"/>
          </w:tcPr>
          <w:p w14:paraId="562C6AB8" w14:textId="77777777" w:rsidR="002E297B" w:rsidRPr="003E39D6" w:rsidRDefault="00B828B2"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2.9</w:t>
            </w:r>
            <w:r w:rsidR="002E297B" w:rsidRPr="003E39D6">
              <w:rPr>
                <w:rFonts w:asciiTheme="minorHAnsi" w:hAnsiTheme="minorHAnsi" w:cstheme="minorHAnsi"/>
              </w:rPr>
              <w:t>%</w:t>
            </w:r>
          </w:p>
        </w:tc>
        <w:tc>
          <w:tcPr>
            <w:tcW w:w="1070" w:type="dxa"/>
            <w:vAlign w:val="bottom"/>
          </w:tcPr>
          <w:p w14:paraId="010705B1" w14:textId="77777777" w:rsidR="002E297B" w:rsidRPr="003E39D6" w:rsidRDefault="00B828B2" w:rsidP="002E297B">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3263</w:t>
            </w:r>
          </w:p>
        </w:tc>
      </w:tr>
      <w:tr w:rsidR="002E297B" w:rsidRPr="003E39D6" w14:paraId="6498ACBB"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007F23B7"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Boundary</w:t>
            </w:r>
          </w:p>
        </w:tc>
        <w:tc>
          <w:tcPr>
            <w:tcW w:w="1690" w:type="dxa"/>
            <w:vAlign w:val="bottom"/>
          </w:tcPr>
          <w:p w14:paraId="2889D6C4"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0.4%</w:t>
            </w:r>
          </w:p>
        </w:tc>
        <w:tc>
          <w:tcPr>
            <w:tcW w:w="1272" w:type="dxa"/>
            <w:vAlign w:val="bottom"/>
          </w:tcPr>
          <w:p w14:paraId="4B00E902"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525" w:type="dxa"/>
            <w:vAlign w:val="bottom"/>
          </w:tcPr>
          <w:p w14:paraId="7CF7D065" w14:textId="77777777" w:rsidR="002E297B" w:rsidRPr="003E39D6" w:rsidRDefault="002E297B"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2.3%</w:t>
            </w:r>
          </w:p>
        </w:tc>
        <w:tc>
          <w:tcPr>
            <w:tcW w:w="1070" w:type="dxa"/>
            <w:vAlign w:val="bottom"/>
          </w:tcPr>
          <w:p w14:paraId="4A02B2F8" w14:textId="77777777" w:rsidR="002E297B" w:rsidRPr="003E39D6" w:rsidRDefault="00B828B2" w:rsidP="002E297B">
            <w:pPr>
              <w:spacing w:after="0" w:line="240" w:lineRule="auto"/>
              <w:ind w:left="12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319</w:t>
            </w:r>
          </w:p>
        </w:tc>
      </w:tr>
      <w:tr w:rsidR="002E297B" w:rsidRPr="003E39D6" w14:paraId="2BF011FD"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50277D91"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Butte</w:t>
            </w:r>
          </w:p>
        </w:tc>
        <w:tc>
          <w:tcPr>
            <w:tcW w:w="1690" w:type="dxa"/>
            <w:vAlign w:val="bottom"/>
          </w:tcPr>
          <w:p w14:paraId="1608F247" w14:textId="77777777" w:rsidR="002E297B" w:rsidRPr="003E39D6" w:rsidRDefault="002E297B"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70435605" w14:textId="77777777" w:rsidR="002E297B" w:rsidRPr="003E39D6" w:rsidRDefault="00BC7D73"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525" w:type="dxa"/>
            <w:vAlign w:val="bottom"/>
          </w:tcPr>
          <w:p w14:paraId="624801EA" w14:textId="77777777" w:rsidR="002E297B" w:rsidRPr="003E39D6" w:rsidRDefault="002E297B"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2.5%</w:t>
            </w:r>
          </w:p>
        </w:tc>
        <w:tc>
          <w:tcPr>
            <w:tcW w:w="1070" w:type="dxa"/>
            <w:vAlign w:val="bottom"/>
          </w:tcPr>
          <w:p w14:paraId="7F7E50D6" w14:textId="77777777" w:rsidR="002E297B" w:rsidRPr="003E39D6" w:rsidRDefault="002E297B" w:rsidP="002E297B">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65</w:t>
            </w:r>
          </w:p>
        </w:tc>
      </w:tr>
      <w:tr w:rsidR="002E297B" w:rsidRPr="003E39D6" w14:paraId="236407AF"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33EECE49"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Camas</w:t>
            </w:r>
          </w:p>
        </w:tc>
        <w:tc>
          <w:tcPr>
            <w:tcW w:w="1690" w:type="dxa"/>
            <w:vAlign w:val="bottom"/>
          </w:tcPr>
          <w:p w14:paraId="6B6C82E9" w14:textId="77777777" w:rsidR="002E297B" w:rsidRPr="003E39D6" w:rsidRDefault="002E297B"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3CE70DEB" w14:textId="77777777" w:rsidR="002E297B" w:rsidRPr="003E39D6" w:rsidRDefault="00BC7D73"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525" w:type="dxa"/>
            <w:vAlign w:val="bottom"/>
          </w:tcPr>
          <w:p w14:paraId="070DD228" w14:textId="77777777" w:rsidR="002E297B" w:rsidRPr="003E39D6" w:rsidRDefault="00B828B2" w:rsidP="00B828B2">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r w:rsidR="002E297B" w:rsidRPr="003E39D6">
              <w:rPr>
                <w:rFonts w:asciiTheme="minorHAnsi" w:hAnsiTheme="minorHAnsi" w:cstheme="minorHAnsi"/>
              </w:rPr>
              <w:t>.</w:t>
            </w:r>
            <w:r w:rsidRPr="003E39D6">
              <w:rPr>
                <w:rFonts w:asciiTheme="minorHAnsi" w:hAnsiTheme="minorHAnsi" w:cstheme="minorHAnsi"/>
              </w:rPr>
              <w:t>1</w:t>
            </w:r>
            <w:r w:rsidR="002E297B" w:rsidRPr="003E39D6">
              <w:rPr>
                <w:rFonts w:asciiTheme="minorHAnsi" w:hAnsiTheme="minorHAnsi" w:cstheme="minorHAnsi"/>
              </w:rPr>
              <w:t>%</w:t>
            </w:r>
          </w:p>
        </w:tc>
        <w:tc>
          <w:tcPr>
            <w:tcW w:w="1070" w:type="dxa"/>
            <w:vAlign w:val="bottom"/>
          </w:tcPr>
          <w:p w14:paraId="3843FD95" w14:textId="77777777" w:rsidR="002E297B" w:rsidRPr="003E39D6" w:rsidRDefault="002E297B" w:rsidP="002E297B">
            <w:pPr>
              <w:spacing w:after="0" w:line="240" w:lineRule="auto"/>
              <w:ind w:left="12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63</w:t>
            </w:r>
          </w:p>
        </w:tc>
      </w:tr>
      <w:tr w:rsidR="002E297B" w:rsidRPr="003E39D6" w14:paraId="6D91A6F4"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4F879426"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Canyon </w:t>
            </w:r>
          </w:p>
        </w:tc>
        <w:tc>
          <w:tcPr>
            <w:tcW w:w="1690" w:type="dxa"/>
            <w:vAlign w:val="bottom"/>
          </w:tcPr>
          <w:p w14:paraId="1F4B4BE6"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8.3</w:t>
            </w:r>
            <w:r w:rsidR="002E297B" w:rsidRPr="003E39D6">
              <w:rPr>
                <w:rFonts w:asciiTheme="minorHAnsi" w:hAnsiTheme="minorHAnsi" w:cstheme="minorHAnsi"/>
              </w:rPr>
              <w:t>%</w:t>
            </w:r>
          </w:p>
        </w:tc>
        <w:tc>
          <w:tcPr>
            <w:tcW w:w="1272" w:type="dxa"/>
            <w:vAlign w:val="bottom"/>
          </w:tcPr>
          <w:p w14:paraId="26AB8515"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34</w:t>
            </w:r>
          </w:p>
        </w:tc>
        <w:tc>
          <w:tcPr>
            <w:tcW w:w="1525" w:type="dxa"/>
            <w:vAlign w:val="bottom"/>
          </w:tcPr>
          <w:p w14:paraId="1D1D37E5" w14:textId="77777777" w:rsidR="002E297B" w:rsidRPr="003E39D6" w:rsidRDefault="00B828B2"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2.2</w:t>
            </w:r>
            <w:r w:rsidR="002E297B" w:rsidRPr="003E39D6">
              <w:rPr>
                <w:rFonts w:asciiTheme="minorHAnsi" w:hAnsiTheme="minorHAnsi" w:cstheme="minorHAnsi"/>
              </w:rPr>
              <w:t>%</w:t>
            </w:r>
          </w:p>
        </w:tc>
        <w:tc>
          <w:tcPr>
            <w:tcW w:w="1070" w:type="dxa"/>
            <w:vAlign w:val="bottom"/>
          </w:tcPr>
          <w:p w14:paraId="04F607B0" w14:textId="77777777" w:rsidR="002E297B" w:rsidRPr="003E39D6" w:rsidRDefault="00B828B2"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4710</w:t>
            </w:r>
          </w:p>
        </w:tc>
      </w:tr>
      <w:tr w:rsidR="002E297B" w:rsidRPr="003E39D6" w14:paraId="44113235"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07BECB71"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Caribou</w:t>
            </w:r>
          </w:p>
        </w:tc>
        <w:tc>
          <w:tcPr>
            <w:tcW w:w="1690" w:type="dxa"/>
            <w:vAlign w:val="bottom"/>
          </w:tcPr>
          <w:p w14:paraId="3D8F57A3"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3F21DAC9"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525" w:type="dxa"/>
            <w:vAlign w:val="bottom"/>
          </w:tcPr>
          <w:p w14:paraId="10D3314E" w14:textId="77777777" w:rsidR="002E297B" w:rsidRPr="003E39D6" w:rsidRDefault="00B828B2"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2.1</w:t>
            </w:r>
            <w:r w:rsidR="002E297B" w:rsidRPr="003E39D6">
              <w:rPr>
                <w:rFonts w:asciiTheme="minorHAnsi" w:hAnsiTheme="minorHAnsi" w:cstheme="minorHAnsi"/>
              </w:rPr>
              <w:t>%</w:t>
            </w:r>
          </w:p>
        </w:tc>
        <w:tc>
          <w:tcPr>
            <w:tcW w:w="1070" w:type="dxa"/>
            <w:vAlign w:val="bottom"/>
          </w:tcPr>
          <w:p w14:paraId="1117407A" w14:textId="77777777" w:rsidR="002E297B" w:rsidRPr="003E39D6" w:rsidRDefault="00B828B2"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143</w:t>
            </w:r>
          </w:p>
        </w:tc>
      </w:tr>
      <w:tr w:rsidR="002E297B" w:rsidRPr="003E39D6" w14:paraId="68B38B65"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62BFE355"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Cassia </w:t>
            </w:r>
          </w:p>
        </w:tc>
        <w:tc>
          <w:tcPr>
            <w:tcW w:w="1690" w:type="dxa"/>
            <w:vAlign w:val="bottom"/>
          </w:tcPr>
          <w:p w14:paraId="76812A0A"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1.4</w:t>
            </w:r>
            <w:r w:rsidR="002E297B" w:rsidRPr="003E39D6">
              <w:rPr>
                <w:rFonts w:asciiTheme="minorHAnsi" w:hAnsiTheme="minorHAnsi" w:cstheme="minorHAnsi"/>
              </w:rPr>
              <w:t>%</w:t>
            </w:r>
          </w:p>
        </w:tc>
        <w:tc>
          <w:tcPr>
            <w:tcW w:w="1272" w:type="dxa"/>
            <w:vAlign w:val="bottom"/>
          </w:tcPr>
          <w:p w14:paraId="5436ACA1" w14:textId="77777777" w:rsidR="002E297B" w:rsidRPr="003E39D6" w:rsidRDefault="002E297B"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6 </w:t>
            </w:r>
          </w:p>
        </w:tc>
        <w:tc>
          <w:tcPr>
            <w:tcW w:w="1525" w:type="dxa"/>
            <w:vAlign w:val="bottom"/>
          </w:tcPr>
          <w:p w14:paraId="50898503" w14:textId="77777777" w:rsidR="002E297B" w:rsidRPr="003E39D6" w:rsidRDefault="00B828B2"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2.3</w:t>
            </w:r>
            <w:r w:rsidR="002E297B" w:rsidRPr="003E39D6">
              <w:rPr>
                <w:rFonts w:asciiTheme="minorHAnsi" w:hAnsiTheme="minorHAnsi" w:cstheme="minorHAnsi"/>
              </w:rPr>
              <w:t>%</w:t>
            </w:r>
          </w:p>
        </w:tc>
        <w:tc>
          <w:tcPr>
            <w:tcW w:w="1070" w:type="dxa"/>
            <w:vAlign w:val="bottom"/>
          </w:tcPr>
          <w:p w14:paraId="46C0ACD7" w14:textId="77777777" w:rsidR="002E297B" w:rsidRPr="003E39D6" w:rsidRDefault="00B828B2"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539</w:t>
            </w:r>
          </w:p>
        </w:tc>
      </w:tr>
      <w:tr w:rsidR="002E297B" w:rsidRPr="003E39D6" w14:paraId="06A8FFA1"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4AF792FC"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Clark</w:t>
            </w:r>
          </w:p>
        </w:tc>
        <w:tc>
          <w:tcPr>
            <w:tcW w:w="1690" w:type="dxa"/>
            <w:vAlign w:val="bottom"/>
          </w:tcPr>
          <w:p w14:paraId="16CE999A"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0.2</w:t>
            </w:r>
            <w:r w:rsidR="002E297B" w:rsidRPr="003E39D6">
              <w:rPr>
                <w:rFonts w:asciiTheme="minorHAnsi" w:hAnsiTheme="minorHAnsi" w:cstheme="minorHAnsi"/>
              </w:rPr>
              <w:t>%</w:t>
            </w:r>
          </w:p>
        </w:tc>
        <w:tc>
          <w:tcPr>
            <w:tcW w:w="1272" w:type="dxa"/>
            <w:vAlign w:val="bottom"/>
          </w:tcPr>
          <w:p w14:paraId="0EE76A70" w14:textId="77777777" w:rsidR="002E297B" w:rsidRPr="003E39D6" w:rsidRDefault="002E297B"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5EEAF4B9" w14:textId="77777777" w:rsidR="002E297B" w:rsidRPr="003E39D6" w:rsidRDefault="00B828B2"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3.0</w:t>
            </w:r>
            <w:r w:rsidR="002E297B" w:rsidRPr="003E39D6">
              <w:rPr>
                <w:rFonts w:asciiTheme="minorHAnsi" w:hAnsiTheme="minorHAnsi" w:cstheme="minorHAnsi"/>
              </w:rPr>
              <w:t>%</w:t>
            </w:r>
          </w:p>
        </w:tc>
        <w:tc>
          <w:tcPr>
            <w:tcW w:w="1070" w:type="dxa"/>
            <w:vAlign w:val="bottom"/>
          </w:tcPr>
          <w:p w14:paraId="76BB3339" w14:textId="77777777" w:rsidR="002E297B" w:rsidRPr="003E39D6" w:rsidRDefault="00B828B2"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32</w:t>
            </w:r>
          </w:p>
        </w:tc>
      </w:tr>
      <w:tr w:rsidR="002E297B" w:rsidRPr="003E39D6" w14:paraId="238F3538"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C6388F3"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Clearwater</w:t>
            </w:r>
          </w:p>
        </w:tc>
        <w:tc>
          <w:tcPr>
            <w:tcW w:w="1690" w:type="dxa"/>
            <w:vAlign w:val="bottom"/>
          </w:tcPr>
          <w:p w14:paraId="3189945E"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r w:rsidR="002E297B" w:rsidRPr="003E39D6">
              <w:rPr>
                <w:rFonts w:asciiTheme="minorHAnsi" w:hAnsiTheme="minorHAnsi" w:cstheme="minorHAnsi"/>
              </w:rPr>
              <w:t>4%</w:t>
            </w:r>
          </w:p>
        </w:tc>
        <w:tc>
          <w:tcPr>
            <w:tcW w:w="1272" w:type="dxa"/>
            <w:vAlign w:val="bottom"/>
          </w:tcPr>
          <w:p w14:paraId="060D9592"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525" w:type="dxa"/>
            <w:vAlign w:val="bottom"/>
          </w:tcPr>
          <w:p w14:paraId="522FB716" w14:textId="77777777" w:rsidR="002E297B" w:rsidRPr="003E39D6" w:rsidRDefault="001D1D02"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4.2</w:t>
            </w:r>
            <w:r w:rsidR="002E297B" w:rsidRPr="003E39D6">
              <w:rPr>
                <w:rFonts w:asciiTheme="minorHAnsi" w:hAnsiTheme="minorHAnsi" w:cstheme="minorHAnsi"/>
              </w:rPr>
              <w:t>%</w:t>
            </w:r>
          </w:p>
        </w:tc>
        <w:tc>
          <w:tcPr>
            <w:tcW w:w="1070" w:type="dxa"/>
            <w:vAlign w:val="bottom"/>
          </w:tcPr>
          <w:p w14:paraId="0B8FB7EA" w14:textId="77777777" w:rsidR="002E297B" w:rsidRPr="003E39D6" w:rsidRDefault="00B828B2"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321</w:t>
            </w:r>
          </w:p>
        </w:tc>
      </w:tr>
      <w:tr w:rsidR="002E297B" w:rsidRPr="003E39D6" w14:paraId="75B62631"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47F97B70"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Custer</w:t>
            </w:r>
          </w:p>
        </w:tc>
        <w:tc>
          <w:tcPr>
            <w:tcW w:w="1690" w:type="dxa"/>
            <w:vAlign w:val="bottom"/>
          </w:tcPr>
          <w:p w14:paraId="49014636" w14:textId="77777777" w:rsidR="002E297B" w:rsidRPr="003E39D6" w:rsidRDefault="002E297B"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r w:rsidR="007854FE" w:rsidRPr="003E39D6">
              <w:rPr>
                <w:rFonts w:asciiTheme="minorHAnsi" w:hAnsiTheme="minorHAnsi" w:cstheme="minorHAnsi"/>
              </w:rPr>
              <w:t>.2%</w:t>
            </w:r>
          </w:p>
        </w:tc>
        <w:tc>
          <w:tcPr>
            <w:tcW w:w="1272" w:type="dxa"/>
            <w:vAlign w:val="bottom"/>
          </w:tcPr>
          <w:p w14:paraId="50EF6D3E"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0C3EC562" w14:textId="77777777" w:rsidR="002E297B" w:rsidRPr="003E39D6" w:rsidRDefault="001D1D02"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5.9</w:t>
            </w:r>
            <w:r w:rsidR="002E297B" w:rsidRPr="003E39D6">
              <w:rPr>
                <w:rFonts w:asciiTheme="minorHAnsi" w:hAnsiTheme="minorHAnsi" w:cstheme="minorHAnsi"/>
              </w:rPr>
              <w:t>%</w:t>
            </w:r>
          </w:p>
        </w:tc>
        <w:tc>
          <w:tcPr>
            <w:tcW w:w="1070" w:type="dxa"/>
            <w:vAlign w:val="bottom"/>
          </w:tcPr>
          <w:p w14:paraId="5F26FC9E" w14:textId="77777777" w:rsidR="002E297B" w:rsidRPr="003E39D6" w:rsidRDefault="001D1D02"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243</w:t>
            </w:r>
          </w:p>
        </w:tc>
      </w:tr>
      <w:tr w:rsidR="002E297B" w:rsidRPr="003E39D6" w14:paraId="5F1037A6"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67E41C1C"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Elmore</w:t>
            </w:r>
          </w:p>
        </w:tc>
        <w:tc>
          <w:tcPr>
            <w:tcW w:w="1690" w:type="dxa"/>
            <w:vAlign w:val="bottom"/>
          </w:tcPr>
          <w:p w14:paraId="3517572F"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0.2</w:t>
            </w:r>
            <w:r w:rsidR="002E297B" w:rsidRPr="003E39D6">
              <w:rPr>
                <w:rFonts w:asciiTheme="minorHAnsi" w:hAnsiTheme="minorHAnsi" w:cstheme="minorHAnsi"/>
              </w:rPr>
              <w:t>%</w:t>
            </w:r>
          </w:p>
        </w:tc>
        <w:tc>
          <w:tcPr>
            <w:tcW w:w="1272" w:type="dxa"/>
            <w:vAlign w:val="bottom"/>
          </w:tcPr>
          <w:p w14:paraId="5B7866F6"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3512D0BF" w14:textId="77777777" w:rsidR="002E297B" w:rsidRPr="003E39D6" w:rsidRDefault="002E297B"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3.0%</w:t>
            </w:r>
          </w:p>
        </w:tc>
        <w:tc>
          <w:tcPr>
            <w:tcW w:w="1070" w:type="dxa"/>
            <w:vAlign w:val="bottom"/>
          </w:tcPr>
          <w:p w14:paraId="2DDF0003" w14:textId="77777777" w:rsidR="002E297B" w:rsidRPr="003E39D6" w:rsidRDefault="002E297B"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727</w:t>
            </w:r>
          </w:p>
        </w:tc>
      </w:tr>
      <w:tr w:rsidR="002E297B" w:rsidRPr="003E39D6" w14:paraId="478CBF9F"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0C33BCDD"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lastRenderedPageBreak/>
              <w:t>Franklin</w:t>
            </w:r>
          </w:p>
        </w:tc>
        <w:tc>
          <w:tcPr>
            <w:tcW w:w="1690" w:type="dxa"/>
            <w:vAlign w:val="bottom"/>
          </w:tcPr>
          <w:p w14:paraId="37E130CB"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5519B2A9"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525" w:type="dxa"/>
            <w:vAlign w:val="bottom"/>
          </w:tcPr>
          <w:p w14:paraId="55E7F235" w14:textId="77777777" w:rsidR="002E297B" w:rsidRPr="003E39D6" w:rsidRDefault="009F123D"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2.4</w:t>
            </w:r>
            <w:r w:rsidR="002E297B" w:rsidRPr="003E39D6">
              <w:rPr>
                <w:rFonts w:asciiTheme="minorHAnsi" w:hAnsiTheme="minorHAnsi" w:cstheme="minorHAnsi"/>
              </w:rPr>
              <w:t>%</w:t>
            </w:r>
          </w:p>
        </w:tc>
        <w:tc>
          <w:tcPr>
            <w:tcW w:w="1070" w:type="dxa"/>
            <w:vAlign w:val="bottom"/>
          </w:tcPr>
          <w:p w14:paraId="3E43BBE9" w14:textId="77777777" w:rsidR="002E297B" w:rsidRPr="003E39D6" w:rsidRDefault="009F123D"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317</w:t>
            </w:r>
          </w:p>
        </w:tc>
      </w:tr>
      <w:tr w:rsidR="002E297B" w:rsidRPr="003E39D6" w14:paraId="73B490BF"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DA018C4"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Fremont</w:t>
            </w:r>
          </w:p>
        </w:tc>
        <w:tc>
          <w:tcPr>
            <w:tcW w:w="1690" w:type="dxa"/>
            <w:vAlign w:val="bottom"/>
          </w:tcPr>
          <w:p w14:paraId="01E30786"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1.2</w:t>
            </w:r>
            <w:r w:rsidR="002E297B" w:rsidRPr="003E39D6">
              <w:rPr>
                <w:rFonts w:asciiTheme="minorHAnsi" w:hAnsiTheme="minorHAnsi" w:cstheme="minorHAnsi"/>
              </w:rPr>
              <w:t>%</w:t>
            </w:r>
          </w:p>
        </w:tc>
        <w:tc>
          <w:tcPr>
            <w:tcW w:w="1272" w:type="dxa"/>
            <w:vAlign w:val="bottom"/>
          </w:tcPr>
          <w:p w14:paraId="7DA45DF1"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w:t>
            </w:r>
          </w:p>
        </w:tc>
        <w:tc>
          <w:tcPr>
            <w:tcW w:w="1525" w:type="dxa"/>
            <w:vAlign w:val="bottom"/>
          </w:tcPr>
          <w:p w14:paraId="25B4E496" w14:textId="77777777" w:rsidR="002E297B" w:rsidRPr="003E39D6" w:rsidRDefault="009F123D"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2.6</w:t>
            </w:r>
            <w:r w:rsidR="002E297B" w:rsidRPr="003E39D6">
              <w:rPr>
                <w:rFonts w:asciiTheme="minorHAnsi" w:hAnsiTheme="minorHAnsi" w:cstheme="minorHAnsi"/>
              </w:rPr>
              <w:t>%</w:t>
            </w:r>
          </w:p>
        </w:tc>
        <w:tc>
          <w:tcPr>
            <w:tcW w:w="1070" w:type="dxa"/>
            <w:vAlign w:val="bottom"/>
          </w:tcPr>
          <w:p w14:paraId="27B2069E" w14:textId="77777777" w:rsidR="002E297B" w:rsidRPr="003E39D6" w:rsidRDefault="009F123D"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326</w:t>
            </w:r>
          </w:p>
        </w:tc>
      </w:tr>
      <w:tr w:rsidR="002E297B" w:rsidRPr="003E39D6" w14:paraId="75DEE78D"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121D5D0"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Gem</w:t>
            </w:r>
          </w:p>
        </w:tc>
        <w:tc>
          <w:tcPr>
            <w:tcW w:w="1690" w:type="dxa"/>
            <w:vAlign w:val="bottom"/>
          </w:tcPr>
          <w:p w14:paraId="3A147217"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0.4</w:t>
            </w:r>
            <w:r w:rsidR="002E297B" w:rsidRPr="003E39D6">
              <w:rPr>
                <w:rFonts w:asciiTheme="minorHAnsi" w:hAnsiTheme="minorHAnsi" w:cstheme="minorHAnsi"/>
              </w:rPr>
              <w:t>%</w:t>
            </w:r>
          </w:p>
        </w:tc>
        <w:tc>
          <w:tcPr>
            <w:tcW w:w="1272" w:type="dxa"/>
            <w:vAlign w:val="bottom"/>
          </w:tcPr>
          <w:p w14:paraId="3D69BAFE"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525" w:type="dxa"/>
            <w:vAlign w:val="bottom"/>
          </w:tcPr>
          <w:p w14:paraId="1C376590" w14:textId="77777777" w:rsidR="002E297B" w:rsidRPr="003E39D6" w:rsidRDefault="003A121E"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3.4</w:t>
            </w:r>
            <w:r w:rsidR="002E297B" w:rsidRPr="003E39D6">
              <w:rPr>
                <w:rFonts w:asciiTheme="minorHAnsi" w:hAnsiTheme="minorHAnsi" w:cstheme="minorHAnsi"/>
              </w:rPr>
              <w:t>%</w:t>
            </w:r>
          </w:p>
        </w:tc>
        <w:tc>
          <w:tcPr>
            <w:tcW w:w="1070" w:type="dxa"/>
            <w:vAlign w:val="bottom"/>
          </w:tcPr>
          <w:p w14:paraId="143FFD23" w14:textId="77777777" w:rsidR="002E297B" w:rsidRPr="003E39D6" w:rsidRDefault="009F123D"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569</w:t>
            </w:r>
          </w:p>
        </w:tc>
      </w:tr>
      <w:tr w:rsidR="002E297B" w:rsidRPr="003E39D6" w14:paraId="64B0C4AA"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03660323"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Gooding</w:t>
            </w:r>
          </w:p>
        </w:tc>
        <w:tc>
          <w:tcPr>
            <w:tcW w:w="1690" w:type="dxa"/>
            <w:vAlign w:val="bottom"/>
          </w:tcPr>
          <w:p w14:paraId="7B931361"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1.4</w:t>
            </w:r>
            <w:r w:rsidR="002E297B" w:rsidRPr="003E39D6">
              <w:rPr>
                <w:rFonts w:asciiTheme="minorHAnsi" w:hAnsiTheme="minorHAnsi" w:cstheme="minorHAnsi"/>
              </w:rPr>
              <w:t>%</w:t>
            </w:r>
          </w:p>
        </w:tc>
        <w:tc>
          <w:tcPr>
            <w:tcW w:w="1272" w:type="dxa"/>
            <w:vAlign w:val="bottom"/>
          </w:tcPr>
          <w:p w14:paraId="545B5CE2"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6</w:t>
            </w:r>
          </w:p>
        </w:tc>
        <w:tc>
          <w:tcPr>
            <w:tcW w:w="1525" w:type="dxa"/>
            <w:vAlign w:val="bottom"/>
          </w:tcPr>
          <w:p w14:paraId="500732A0" w14:textId="77777777" w:rsidR="002E297B" w:rsidRPr="003E39D6" w:rsidRDefault="003A121E"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r w:rsidR="002E297B" w:rsidRPr="003E39D6">
              <w:rPr>
                <w:rFonts w:asciiTheme="minorHAnsi" w:hAnsiTheme="minorHAnsi" w:cstheme="minorHAnsi"/>
              </w:rPr>
              <w:t>.0%</w:t>
            </w:r>
          </w:p>
        </w:tc>
        <w:tc>
          <w:tcPr>
            <w:tcW w:w="1070" w:type="dxa"/>
            <w:vAlign w:val="bottom"/>
          </w:tcPr>
          <w:p w14:paraId="3F2E0CE0" w14:textId="77777777" w:rsidR="002E297B" w:rsidRPr="003E39D6" w:rsidRDefault="003A121E"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465</w:t>
            </w:r>
          </w:p>
        </w:tc>
      </w:tr>
      <w:tr w:rsidR="002E297B" w:rsidRPr="003E39D6" w14:paraId="0F576176"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6C759F0C"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Idaho</w:t>
            </w:r>
          </w:p>
        </w:tc>
        <w:tc>
          <w:tcPr>
            <w:tcW w:w="1690" w:type="dxa"/>
            <w:vAlign w:val="bottom"/>
          </w:tcPr>
          <w:p w14:paraId="776381C6"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1.4</w:t>
            </w:r>
            <w:r w:rsidR="002E297B" w:rsidRPr="003E39D6">
              <w:rPr>
                <w:rFonts w:asciiTheme="minorHAnsi" w:hAnsiTheme="minorHAnsi" w:cstheme="minorHAnsi"/>
              </w:rPr>
              <w:t>%</w:t>
            </w:r>
          </w:p>
        </w:tc>
        <w:tc>
          <w:tcPr>
            <w:tcW w:w="1272" w:type="dxa"/>
            <w:vAlign w:val="bottom"/>
          </w:tcPr>
          <w:p w14:paraId="3F7670DB" w14:textId="77777777" w:rsidR="002E297B" w:rsidRPr="003E39D6" w:rsidRDefault="002E297B"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6</w:t>
            </w:r>
          </w:p>
        </w:tc>
        <w:tc>
          <w:tcPr>
            <w:tcW w:w="1525" w:type="dxa"/>
            <w:vAlign w:val="bottom"/>
          </w:tcPr>
          <w:p w14:paraId="3DD45900" w14:textId="77777777" w:rsidR="002E297B" w:rsidRPr="003E39D6" w:rsidRDefault="002E297B"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3.7%</w:t>
            </w:r>
          </w:p>
        </w:tc>
        <w:tc>
          <w:tcPr>
            <w:tcW w:w="1070" w:type="dxa"/>
            <w:vAlign w:val="bottom"/>
          </w:tcPr>
          <w:p w14:paraId="16672DDE" w14:textId="77777777" w:rsidR="002E297B" w:rsidRPr="003E39D6" w:rsidRDefault="003A121E"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591</w:t>
            </w:r>
          </w:p>
        </w:tc>
      </w:tr>
      <w:tr w:rsidR="002E297B" w:rsidRPr="003E39D6" w14:paraId="128F960C"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642AE1B"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Jefferson</w:t>
            </w:r>
          </w:p>
        </w:tc>
        <w:tc>
          <w:tcPr>
            <w:tcW w:w="1690" w:type="dxa"/>
            <w:vAlign w:val="bottom"/>
          </w:tcPr>
          <w:p w14:paraId="671E0B29"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1.7</w:t>
            </w:r>
            <w:r w:rsidR="002E297B" w:rsidRPr="003E39D6">
              <w:rPr>
                <w:rFonts w:asciiTheme="minorHAnsi" w:hAnsiTheme="minorHAnsi" w:cstheme="minorHAnsi"/>
              </w:rPr>
              <w:t>%</w:t>
            </w:r>
          </w:p>
        </w:tc>
        <w:tc>
          <w:tcPr>
            <w:tcW w:w="1272" w:type="dxa"/>
            <w:vAlign w:val="bottom"/>
          </w:tcPr>
          <w:p w14:paraId="069F1D6F"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525" w:type="dxa"/>
            <w:vAlign w:val="bottom"/>
          </w:tcPr>
          <w:p w14:paraId="2138D044" w14:textId="77777777" w:rsidR="002E297B" w:rsidRPr="003E39D6" w:rsidRDefault="003A121E"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2.1</w:t>
            </w:r>
            <w:r w:rsidR="002E297B" w:rsidRPr="003E39D6">
              <w:rPr>
                <w:rFonts w:asciiTheme="minorHAnsi" w:hAnsiTheme="minorHAnsi" w:cstheme="minorHAnsi"/>
              </w:rPr>
              <w:t>%</w:t>
            </w:r>
          </w:p>
        </w:tc>
        <w:tc>
          <w:tcPr>
            <w:tcW w:w="1070" w:type="dxa"/>
            <w:vAlign w:val="bottom"/>
          </w:tcPr>
          <w:p w14:paraId="1B9A893C" w14:textId="77777777" w:rsidR="002E297B" w:rsidRPr="003E39D6" w:rsidRDefault="003A121E"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577</w:t>
            </w:r>
          </w:p>
        </w:tc>
      </w:tr>
      <w:tr w:rsidR="002E297B" w:rsidRPr="003E39D6" w14:paraId="20AAC21D"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97BF645"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Jerome</w:t>
            </w:r>
          </w:p>
        </w:tc>
        <w:tc>
          <w:tcPr>
            <w:tcW w:w="1690" w:type="dxa"/>
            <w:vAlign w:val="bottom"/>
          </w:tcPr>
          <w:p w14:paraId="13A3797B"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0.9%</w:t>
            </w:r>
          </w:p>
        </w:tc>
        <w:tc>
          <w:tcPr>
            <w:tcW w:w="1272" w:type="dxa"/>
            <w:vAlign w:val="bottom"/>
          </w:tcPr>
          <w:p w14:paraId="017810F2"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w:t>
            </w:r>
          </w:p>
        </w:tc>
        <w:tc>
          <w:tcPr>
            <w:tcW w:w="1525" w:type="dxa"/>
            <w:vAlign w:val="bottom"/>
          </w:tcPr>
          <w:p w14:paraId="762EBC4C" w14:textId="77777777" w:rsidR="002E297B" w:rsidRPr="003E39D6" w:rsidRDefault="003A121E"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2.6</w:t>
            </w:r>
            <w:r w:rsidR="002E297B" w:rsidRPr="003E39D6">
              <w:rPr>
                <w:rFonts w:asciiTheme="minorHAnsi" w:hAnsiTheme="minorHAnsi" w:cstheme="minorHAnsi"/>
              </w:rPr>
              <w:t>%</w:t>
            </w:r>
          </w:p>
        </w:tc>
        <w:tc>
          <w:tcPr>
            <w:tcW w:w="1070" w:type="dxa"/>
            <w:vAlign w:val="bottom"/>
          </w:tcPr>
          <w:p w14:paraId="79FAAC23" w14:textId="77777777" w:rsidR="002E297B" w:rsidRPr="003E39D6" w:rsidRDefault="003A121E"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599</w:t>
            </w:r>
          </w:p>
        </w:tc>
      </w:tr>
      <w:tr w:rsidR="002E297B" w:rsidRPr="003E39D6" w14:paraId="52E9F4D2"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51E58EB4"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Kootenai</w:t>
            </w:r>
          </w:p>
        </w:tc>
        <w:tc>
          <w:tcPr>
            <w:tcW w:w="1690" w:type="dxa"/>
            <w:vAlign w:val="bottom"/>
          </w:tcPr>
          <w:p w14:paraId="6EA063C2"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8.5</w:t>
            </w:r>
            <w:r w:rsidR="002E297B" w:rsidRPr="003E39D6">
              <w:rPr>
                <w:rFonts w:asciiTheme="minorHAnsi" w:hAnsiTheme="minorHAnsi" w:cstheme="minorHAnsi"/>
              </w:rPr>
              <w:t>%</w:t>
            </w:r>
          </w:p>
        </w:tc>
        <w:tc>
          <w:tcPr>
            <w:tcW w:w="1272" w:type="dxa"/>
            <w:vAlign w:val="bottom"/>
          </w:tcPr>
          <w:p w14:paraId="1A1FF78D"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35</w:t>
            </w:r>
          </w:p>
        </w:tc>
        <w:tc>
          <w:tcPr>
            <w:tcW w:w="1525" w:type="dxa"/>
            <w:vAlign w:val="bottom"/>
          </w:tcPr>
          <w:p w14:paraId="57688941" w14:textId="77777777" w:rsidR="002E297B" w:rsidRPr="003E39D6" w:rsidRDefault="002E297B"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2.1%</w:t>
            </w:r>
          </w:p>
        </w:tc>
        <w:tc>
          <w:tcPr>
            <w:tcW w:w="1070" w:type="dxa"/>
            <w:vAlign w:val="bottom"/>
          </w:tcPr>
          <w:p w14:paraId="606662D2" w14:textId="77777777" w:rsidR="002E297B" w:rsidRPr="003E39D6" w:rsidRDefault="00920D6C"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3128</w:t>
            </w:r>
          </w:p>
        </w:tc>
      </w:tr>
      <w:tr w:rsidR="002E297B" w:rsidRPr="003E39D6" w14:paraId="04A4B37C"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461F0A8"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Latah</w:t>
            </w:r>
          </w:p>
        </w:tc>
        <w:tc>
          <w:tcPr>
            <w:tcW w:w="1690" w:type="dxa"/>
            <w:vAlign w:val="bottom"/>
          </w:tcPr>
          <w:p w14:paraId="6C5A4B19"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3.4</w:t>
            </w:r>
            <w:r w:rsidR="002E297B" w:rsidRPr="003E39D6">
              <w:rPr>
                <w:rFonts w:asciiTheme="minorHAnsi" w:hAnsiTheme="minorHAnsi" w:cstheme="minorHAnsi"/>
              </w:rPr>
              <w:t>%</w:t>
            </w:r>
          </w:p>
        </w:tc>
        <w:tc>
          <w:tcPr>
            <w:tcW w:w="1272" w:type="dxa"/>
            <w:vAlign w:val="bottom"/>
          </w:tcPr>
          <w:p w14:paraId="5EFFF7D7"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14</w:t>
            </w:r>
          </w:p>
        </w:tc>
        <w:tc>
          <w:tcPr>
            <w:tcW w:w="1525" w:type="dxa"/>
            <w:vAlign w:val="bottom"/>
          </w:tcPr>
          <w:p w14:paraId="1CD3D364" w14:textId="77777777" w:rsidR="002E297B" w:rsidRPr="003E39D6" w:rsidRDefault="00920D6C"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2.3</w:t>
            </w:r>
            <w:r w:rsidR="002E297B" w:rsidRPr="003E39D6">
              <w:rPr>
                <w:rFonts w:asciiTheme="minorHAnsi" w:hAnsiTheme="minorHAnsi" w:cstheme="minorHAnsi"/>
              </w:rPr>
              <w:t>%</w:t>
            </w:r>
          </w:p>
        </w:tc>
        <w:tc>
          <w:tcPr>
            <w:tcW w:w="1070" w:type="dxa"/>
            <w:vAlign w:val="bottom"/>
          </w:tcPr>
          <w:p w14:paraId="05616678" w14:textId="77777777" w:rsidR="002E297B" w:rsidRPr="003E39D6" w:rsidRDefault="00920D6C"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916</w:t>
            </w:r>
          </w:p>
        </w:tc>
      </w:tr>
      <w:tr w:rsidR="002E297B" w:rsidRPr="003E39D6" w14:paraId="01820B3D"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3D863DC4"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Lemhi</w:t>
            </w:r>
          </w:p>
        </w:tc>
        <w:tc>
          <w:tcPr>
            <w:tcW w:w="1690" w:type="dxa"/>
            <w:vAlign w:val="bottom"/>
          </w:tcPr>
          <w:p w14:paraId="61FC5800"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28C8E300"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525" w:type="dxa"/>
            <w:vAlign w:val="bottom"/>
          </w:tcPr>
          <w:p w14:paraId="3DB9392A" w14:textId="77777777" w:rsidR="002E297B" w:rsidRPr="003E39D6" w:rsidRDefault="00920D6C"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3.5</w:t>
            </w:r>
            <w:r w:rsidR="002E297B" w:rsidRPr="003E39D6">
              <w:rPr>
                <w:rFonts w:asciiTheme="minorHAnsi" w:hAnsiTheme="minorHAnsi" w:cstheme="minorHAnsi"/>
              </w:rPr>
              <w:t>%</w:t>
            </w:r>
          </w:p>
        </w:tc>
        <w:tc>
          <w:tcPr>
            <w:tcW w:w="1070" w:type="dxa"/>
            <w:vAlign w:val="bottom"/>
          </w:tcPr>
          <w:p w14:paraId="05D2C2A6" w14:textId="77777777" w:rsidR="002E297B" w:rsidRPr="003E39D6" w:rsidRDefault="00920D6C"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271</w:t>
            </w:r>
          </w:p>
        </w:tc>
      </w:tr>
      <w:tr w:rsidR="002E297B" w:rsidRPr="003E39D6" w14:paraId="2C13EAF5"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4F5C7B9"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Lewis</w:t>
            </w:r>
          </w:p>
        </w:tc>
        <w:tc>
          <w:tcPr>
            <w:tcW w:w="1690" w:type="dxa"/>
            <w:vAlign w:val="bottom"/>
          </w:tcPr>
          <w:p w14:paraId="13FBF6A0" w14:textId="77777777" w:rsidR="002E297B" w:rsidRPr="003E39D6" w:rsidRDefault="006B3FD8"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0.4</w:t>
            </w:r>
            <w:r w:rsidR="002E297B" w:rsidRPr="003E39D6">
              <w:rPr>
                <w:rFonts w:asciiTheme="minorHAnsi" w:hAnsiTheme="minorHAnsi" w:cstheme="minorHAnsi"/>
              </w:rPr>
              <w:t>%</w:t>
            </w:r>
          </w:p>
        </w:tc>
        <w:tc>
          <w:tcPr>
            <w:tcW w:w="1272" w:type="dxa"/>
            <w:vAlign w:val="bottom"/>
          </w:tcPr>
          <w:p w14:paraId="4431253A" w14:textId="77777777" w:rsidR="002E297B" w:rsidRPr="003E39D6" w:rsidRDefault="002E297B"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525" w:type="dxa"/>
            <w:vAlign w:val="bottom"/>
          </w:tcPr>
          <w:p w14:paraId="2C6DF864" w14:textId="77777777" w:rsidR="002E297B" w:rsidRPr="003E39D6" w:rsidRDefault="00920D6C"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4.8</w:t>
            </w:r>
            <w:r w:rsidR="002E297B" w:rsidRPr="003E39D6">
              <w:rPr>
                <w:rFonts w:asciiTheme="minorHAnsi" w:hAnsiTheme="minorHAnsi" w:cstheme="minorHAnsi"/>
              </w:rPr>
              <w:t>%</w:t>
            </w:r>
          </w:p>
        </w:tc>
        <w:tc>
          <w:tcPr>
            <w:tcW w:w="1070" w:type="dxa"/>
            <w:vAlign w:val="bottom"/>
          </w:tcPr>
          <w:p w14:paraId="11DED166" w14:textId="77777777" w:rsidR="002E297B" w:rsidRPr="003E39D6" w:rsidRDefault="00920D6C"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184</w:t>
            </w:r>
          </w:p>
        </w:tc>
      </w:tr>
      <w:tr w:rsidR="002E297B" w:rsidRPr="003E39D6" w14:paraId="7DB59975"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32975A0"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Lincoln</w:t>
            </w:r>
          </w:p>
        </w:tc>
        <w:tc>
          <w:tcPr>
            <w:tcW w:w="1690" w:type="dxa"/>
            <w:vAlign w:val="bottom"/>
          </w:tcPr>
          <w:p w14:paraId="38922C94"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0.7</w:t>
            </w:r>
            <w:r w:rsidR="002E297B" w:rsidRPr="003E39D6">
              <w:rPr>
                <w:rFonts w:asciiTheme="minorHAnsi" w:hAnsiTheme="minorHAnsi" w:cstheme="minorHAnsi"/>
              </w:rPr>
              <w:t>%</w:t>
            </w:r>
          </w:p>
        </w:tc>
        <w:tc>
          <w:tcPr>
            <w:tcW w:w="1272" w:type="dxa"/>
            <w:vAlign w:val="bottom"/>
          </w:tcPr>
          <w:p w14:paraId="5AC4FF1C"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c>
          <w:tcPr>
            <w:tcW w:w="1525" w:type="dxa"/>
            <w:vAlign w:val="bottom"/>
          </w:tcPr>
          <w:p w14:paraId="527BAABD" w14:textId="77777777" w:rsidR="002E297B" w:rsidRPr="003E39D6" w:rsidRDefault="00920D6C"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4.2</w:t>
            </w:r>
            <w:r w:rsidR="002E297B" w:rsidRPr="003E39D6">
              <w:rPr>
                <w:rFonts w:asciiTheme="minorHAnsi" w:hAnsiTheme="minorHAnsi" w:cstheme="minorHAnsi"/>
              </w:rPr>
              <w:t>%</w:t>
            </w:r>
          </w:p>
        </w:tc>
        <w:tc>
          <w:tcPr>
            <w:tcW w:w="1070" w:type="dxa"/>
            <w:vAlign w:val="bottom"/>
          </w:tcPr>
          <w:p w14:paraId="6D51FF21" w14:textId="77777777" w:rsidR="002E297B" w:rsidRPr="003E39D6" w:rsidRDefault="00920D6C"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224</w:t>
            </w:r>
          </w:p>
        </w:tc>
      </w:tr>
      <w:tr w:rsidR="002E297B" w:rsidRPr="003E39D6" w14:paraId="5507DDFC"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3ACD231A"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Madison</w:t>
            </w:r>
          </w:p>
        </w:tc>
        <w:tc>
          <w:tcPr>
            <w:tcW w:w="1690" w:type="dxa"/>
            <w:vAlign w:val="bottom"/>
          </w:tcPr>
          <w:p w14:paraId="6AC87130" w14:textId="77777777" w:rsidR="002E297B" w:rsidRPr="003E39D6" w:rsidRDefault="007854FE"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2.2</w:t>
            </w:r>
            <w:r w:rsidR="002E297B" w:rsidRPr="003E39D6">
              <w:rPr>
                <w:rFonts w:asciiTheme="minorHAnsi" w:hAnsiTheme="minorHAnsi" w:cstheme="minorHAnsi"/>
              </w:rPr>
              <w:t>%</w:t>
            </w:r>
          </w:p>
        </w:tc>
        <w:tc>
          <w:tcPr>
            <w:tcW w:w="1272" w:type="dxa"/>
            <w:vAlign w:val="bottom"/>
          </w:tcPr>
          <w:p w14:paraId="26AB28FD"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9</w:t>
            </w:r>
          </w:p>
        </w:tc>
        <w:tc>
          <w:tcPr>
            <w:tcW w:w="1525" w:type="dxa"/>
            <w:vAlign w:val="bottom"/>
          </w:tcPr>
          <w:p w14:paraId="0F5030C7" w14:textId="77777777" w:rsidR="002E297B" w:rsidRPr="003E39D6" w:rsidRDefault="00920D6C"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1.2</w:t>
            </w:r>
            <w:r w:rsidR="002E297B" w:rsidRPr="003E39D6">
              <w:rPr>
                <w:rFonts w:asciiTheme="minorHAnsi" w:hAnsiTheme="minorHAnsi" w:cstheme="minorHAnsi"/>
              </w:rPr>
              <w:t>%</w:t>
            </w:r>
          </w:p>
        </w:tc>
        <w:tc>
          <w:tcPr>
            <w:tcW w:w="1070" w:type="dxa"/>
            <w:vAlign w:val="bottom"/>
          </w:tcPr>
          <w:p w14:paraId="126C04FB" w14:textId="77777777" w:rsidR="002E297B" w:rsidRPr="003E39D6" w:rsidRDefault="00920D6C"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487</w:t>
            </w:r>
          </w:p>
        </w:tc>
      </w:tr>
      <w:tr w:rsidR="002E297B" w:rsidRPr="003E39D6" w14:paraId="7F20F49B"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9DBED5B"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Minidoka</w:t>
            </w:r>
          </w:p>
        </w:tc>
        <w:tc>
          <w:tcPr>
            <w:tcW w:w="1690" w:type="dxa"/>
            <w:vAlign w:val="bottom"/>
          </w:tcPr>
          <w:p w14:paraId="752D899B" w14:textId="77777777" w:rsidR="002E297B" w:rsidRPr="003E39D6" w:rsidRDefault="007854FE"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0.9</w:t>
            </w:r>
            <w:r w:rsidR="002E297B" w:rsidRPr="003E39D6">
              <w:rPr>
                <w:rFonts w:asciiTheme="minorHAnsi" w:hAnsiTheme="minorHAnsi" w:cstheme="minorHAnsi"/>
              </w:rPr>
              <w:t>%</w:t>
            </w:r>
          </w:p>
        </w:tc>
        <w:tc>
          <w:tcPr>
            <w:tcW w:w="1272" w:type="dxa"/>
            <w:vAlign w:val="bottom"/>
          </w:tcPr>
          <w:p w14:paraId="6F04FF6F"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w:t>
            </w:r>
          </w:p>
        </w:tc>
        <w:tc>
          <w:tcPr>
            <w:tcW w:w="1525" w:type="dxa"/>
            <w:vAlign w:val="bottom"/>
          </w:tcPr>
          <w:p w14:paraId="2DC8368B" w14:textId="77777777" w:rsidR="002E297B" w:rsidRPr="003E39D6" w:rsidRDefault="002E297B"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2.7%</w:t>
            </w:r>
          </w:p>
        </w:tc>
        <w:tc>
          <w:tcPr>
            <w:tcW w:w="1070" w:type="dxa"/>
            <w:vAlign w:val="bottom"/>
          </w:tcPr>
          <w:p w14:paraId="74E137A7" w14:textId="77777777" w:rsidR="002E297B" w:rsidRPr="003E39D6" w:rsidRDefault="00843632"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568</w:t>
            </w:r>
          </w:p>
        </w:tc>
      </w:tr>
      <w:tr w:rsidR="002E297B" w:rsidRPr="003E39D6" w14:paraId="1280E8DE"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E54D0BA"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Nez Perce</w:t>
            </w:r>
          </w:p>
        </w:tc>
        <w:tc>
          <w:tcPr>
            <w:tcW w:w="1690" w:type="dxa"/>
            <w:vAlign w:val="bottom"/>
          </w:tcPr>
          <w:p w14:paraId="06D83123" w14:textId="77777777" w:rsidR="002E297B" w:rsidRPr="003E39D6" w:rsidRDefault="006B3FD8"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9.0</w:t>
            </w:r>
            <w:r w:rsidR="002E297B" w:rsidRPr="003E39D6">
              <w:rPr>
                <w:rFonts w:asciiTheme="minorHAnsi" w:hAnsiTheme="minorHAnsi" w:cstheme="minorHAnsi"/>
              </w:rPr>
              <w:t>%</w:t>
            </w:r>
          </w:p>
        </w:tc>
        <w:tc>
          <w:tcPr>
            <w:tcW w:w="1272" w:type="dxa"/>
            <w:vAlign w:val="bottom"/>
          </w:tcPr>
          <w:p w14:paraId="2EE1BCB8"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37</w:t>
            </w:r>
          </w:p>
        </w:tc>
        <w:tc>
          <w:tcPr>
            <w:tcW w:w="1525" w:type="dxa"/>
            <w:vAlign w:val="bottom"/>
          </w:tcPr>
          <w:p w14:paraId="2511B0BE" w14:textId="77777777" w:rsidR="002E297B" w:rsidRPr="003E39D6" w:rsidRDefault="00843632"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3.3</w:t>
            </w:r>
            <w:r w:rsidR="002E297B" w:rsidRPr="003E39D6">
              <w:rPr>
                <w:rFonts w:asciiTheme="minorHAnsi" w:hAnsiTheme="minorHAnsi" w:cstheme="minorHAnsi"/>
              </w:rPr>
              <w:t>%</w:t>
            </w:r>
          </w:p>
        </w:tc>
        <w:tc>
          <w:tcPr>
            <w:tcW w:w="1070" w:type="dxa"/>
            <w:vAlign w:val="bottom"/>
          </w:tcPr>
          <w:p w14:paraId="32B630F5" w14:textId="77777777" w:rsidR="002E297B" w:rsidRPr="003E39D6" w:rsidRDefault="00843632"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1325</w:t>
            </w:r>
          </w:p>
        </w:tc>
      </w:tr>
      <w:tr w:rsidR="002E297B" w:rsidRPr="003E39D6" w14:paraId="04AFBC1F"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6725986"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Oneida</w:t>
            </w:r>
          </w:p>
        </w:tc>
        <w:tc>
          <w:tcPr>
            <w:tcW w:w="1690" w:type="dxa"/>
            <w:vAlign w:val="bottom"/>
          </w:tcPr>
          <w:p w14:paraId="1BE15175" w14:textId="77777777" w:rsidR="002E297B" w:rsidRPr="003E39D6" w:rsidRDefault="006B3FD8"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0.2</w:t>
            </w:r>
            <w:r w:rsidR="002E297B" w:rsidRPr="003E39D6">
              <w:rPr>
                <w:rFonts w:asciiTheme="minorHAnsi" w:hAnsiTheme="minorHAnsi" w:cstheme="minorHAnsi"/>
              </w:rPr>
              <w:t>%</w:t>
            </w:r>
          </w:p>
        </w:tc>
        <w:tc>
          <w:tcPr>
            <w:tcW w:w="1272" w:type="dxa"/>
            <w:vAlign w:val="bottom"/>
          </w:tcPr>
          <w:p w14:paraId="2DFEBF03"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20F290D6" w14:textId="77777777" w:rsidR="002E297B" w:rsidRPr="003E39D6" w:rsidRDefault="00012470"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3.9</w:t>
            </w:r>
            <w:r w:rsidR="002E297B" w:rsidRPr="003E39D6">
              <w:rPr>
                <w:rFonts w:asciiTheme="minorHAnsi" w:hAnsiTheme="minorHAnsi" w:cstheme="minorHAnsi"/>
              </w:rPr>
              <w:t>%</w:t>
            </w:r>
          </w:p>
        </w:tc>
        <w:tc>
          <w:tcPr>
            <w:tcW w:w="1070" w:type="dxa"/>
            <w:vAlign w:val="bottom"/>
          </w:tcPr>
          <w:p w14:paraId="14AB24CE" w14:textId="77777777" w:rsidR="002E297B" w:rsidRPr="003E39D6" w:rsidRDefault="002E297B"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167</w:t>
            </w:r>
          </w:p>
        </w:tc>
      </w:tr>
      <w:tr w:rsidR="002E297B" w:rsidRPr="003E39D6" w14:paraId="6841B301"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64D09719"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Owyhee</w:t>
            </w:r>
          </w:p>
        </w:tc>
        <w:tc>
          <w:tcPr>
            <w:tcW w:w="1690" w:type="dxa"/>
            <w:vAlign w:val="bottom"/>
          </w:tcPr>
          <w:p w14:paraId="31418FDF" w14:textId="77777777" w:rsidR="002E297B" w:rsidRPr="003E39D6" w:rsidRDefault="002E297B"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3B39262B"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525" w:type="dxa"/>
            <w:vAlign w:val="bottom"/>
          </w:tcPr>
          <w:p w14:paraId="1A7A1664" w14:textId="77777777" w:rsidR="002E297B" w:rsidRPr="003E39D6" w:rsidRDefault="00012470"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4.1</w:t>
            </w:r>
            <w:r w:rsidR="002E297B" w:rsidRPr="003E39D6">
              <w:rPr>
                <w:rFonts w:asciiTheme="minorHAnsi" w:hAnsiTheme="minorHAnsi" w:cstheme="minorHAnsi"/>
              </w:rPr>
              <w:t>%</w:t>
            </w:r>
          </w:p>
        </w:tc>
        <w:tc>
          <w:tcPr>
            <w:tcW w:w="1070" w:type="dxa"/>
            <w:vAlign w:val="bottom"/>
          </w:tcPr>
          <w:p w14:paraId="58B9BAD7" w14:textId="77777777" w:rsidR="002E297B" w:rsidRPr="003E39D6" w:rsidRDefault="00012470"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471</w:t>
            </w:r>
          </w:p>
        </w:tc>
      </w:tr>
      <w:tr w:rsidR="002E297B" w:rsidRPr="003E39D6" w14:paraId="577589ED"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3B7D1298"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Payette</w:t>
            </w:r>
          </w:p>
        </w:tc>
        <w:tc>
          <w:tcPr>
            <w:tcW w:w="1690" w:type="dxa"/>
            <w:vAlign w:val="bottom"/>
          </w:tcPr>
          <w:p w14:paraId="483F13E8" w14:textId="77777777" w:rsidR="002E297B" w:rsidRPr="003E39D6" w:rsidRDefault="006B3FD8"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0.9</w:t>
            </w:r>
            <w:r w:rsidR="002E297B" w:rsidRPr="003E39D6">
              <w:rPr>
                <w:rFonts w:asciiTheme="minorHAnsi" w:hAnsiTheme="minorHAnsi" w:cstheme="minorHAnsi"/>
              </w:rPr>
              <w:t>%</w:t>
            </w:r>
          </w:p>
        </w:tc>
        <w:tc>
          <w:tcPr>
            <w:tcW w:w="1272" w:type="dxa"/>
            <w:vAlign w:val="bottom"/>
          </w:tcPr>
          <w:p w14:paraId="36EB7815"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w:t>
            </w:r>
          </w:p>
        </w:tc>
        <w:tc>
          <w:tcPr>
            <w:tcW w:w="1525" w:type="dxa"/>
            <w:vAlign w:val="bottom"/>
          </w:tcPr>
          <w:p w14:paraId="026A9E71" w14:textId="77777777" w:rsidR="002E297B" w:rsidRPr="003E39D6" w:rsidRDefault="00012470"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3.0</w:t>
            </w:r>
            <w:r w:rsidR="002E297B" w:rsidRPr="003E39D6">
              <w:rPr>
                <w:rFonts w:asciiTheme="minorHAnsi" w:hAnsiTheme="minorHAnsi" w:cstheme="minorHAnsi"/>
              </w:rPr>
              <w:t>%</w:t>
            </w:r>
          </w:p>
        </w:tc>
        <w:tc>
          <w:tcPr>
            <w:tcW w:w="1070" w:type="dxa"/>
            <w:vAlign w:val="bottom"/>
          </w:tcPr>
          <w:p w14:paraId="4F4CFC3D" w14:textId="77777777" w:rsidR="002E297B" w:rsidRPr="003E39D6" w:rsidRDefault="00012470"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694</w:t>
            </w:r>
          </w:p>
        </w:tc>
      </w:tr>
      <w:tr w:rsidR="002E297B" w:rsidRPr="003E39D6" w14:paraId="3FFAFE5E"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53392ACE"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Power</w:t>
            </w:r>
          </w:p>
        </w:tc>
        <w:tc>
          <w:tcPr>
            <w:tcW w:w="1690" w:type="dxa"/>
            <w:vAlign w:val="bottom"/>
          </w:tcPr>
          <w:p w14:paraId="532BF547" w14:textId="77777777" w:rsidR="002E297B" w:rsidRPr="003E39D6" w:rsidRDefault="006B3FD8"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0.9</w:t>
            </w:r>
            <w:r w:rsidR="002E297B" w:rsidRPr="003E39D6">
              <w:rPr>
                <w:rFonts w:asciiTheme="minorHAnsi" w:hAnsiTheme="minorHAnsi" w:cstheme="minorHAnsi"/>
              </w:rPr>
              <w:t>%</w:t>
            </w:r>
          </w:p>
        </w:tc>
        <w:tc>
          <w:tcPr>
            <w:tcW w:w="1272" w:type="dxa"/>
            <w:vAlign w:val="bottom"/>
          </w:tcPr>
          <w:p w14:paraId="586D99D4"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w:t>
            </w:r>
          </w:p>
        </w:tc>
        <w:tc>
          <w:tcPr>
            <w:tcW w:w="1525" w:type="dxa"/>
            <w:vAlign w:val="bottom"/>
          </w:tcPr>
          <w:p w14:paraId="7FB34F93" w14:textId="77777777" w:rsidR="002E297B" w:rsidRPr="003E39D6" w:rsidRDefault="00012470"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3.5</w:t>
            </w:r>
            <w:r w:rsidR="002E297B" w:rsidRPr="003E39D6">
              <w:rPr>
                <w:rFonts w:asciiTheme="minorHAnsi" w:hAnsiTheme="minorHAnsi" w:cstheme="minorHAnsi"/>
              </w:rPr>
              <w:t>%</w:t>
            </w:r>
          </w:p>
        </w:tc>
        <w:tc>
          <w:tcPr>
            <w:tcW w:w="1070" w:type="dxa"/>
            <w:vAlign w:val="bottom"/>
          </w:tcPr>
          <w:p w14:paraId="1D00BA62" w14:textId="77777777" w:rsidR="002E297B" w:rsidRPr="003E39D6" w:rsidRDefault="00012470"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270</w:t>
            </w:r>
          </w:p>
        </w:tc>
      </w:tr>
      <w:tr w:rsidR="002E297B" w:rsidRPr="003E39D6" w14:paraId="359F8680"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AFD41E7"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Shoshone</w:t>
            </w:r>
          </w:p>
        </w:tc>
        <w:tc>
          <w:tcPr>
            <w:tcW w:w="1690" w:type="dxa"/>
            <w:vAlign w:val="bottom"/>
          </w:tcPr>
          <w:p w14:paraId="00D60806" w14:textId="77777777" w:rsidR="002E297B" w:rsidRPr="003E39D6" w:rsidRDefault="006B3FD8"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1.2</w:t>
            </w:r>
            <w:r w:rsidR="002E297B" w:rsidRPr="003E39D6">
              <w:rPr>
                <w:rFonts w:asciiTheme="minorHAnsi" w:hAnsiTheme="minorHAnsi" w:cstheme="minorHAnsi"/>
              </w:rPr>
              <w:t>%</w:t>
            </w:r>
          </w:p>
        </w:tc>
        <w:tc>
          <w:tcPr>
            <w:tcW w:w="1272" w:type="dxa"/>
            <w:vAlign w:val="bottom"/>
          </w:tcPr>
          <w:p w14:paraId="2DFE7E23" w14:textId="77777777" w:rsidR="002E297B" w:rsidRPr="003E39D6" w:rsidRDefault="002E297B"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w:t>
            </w:r>
          </w:p>
        </w:tc>
        <w:tc>
          <w:tcPr>
            <w:tcW w:w="1525" w:type="dxa"/>
            <w:vAlign w:val="bottom"/>
          </w:tcPr>
          <w:p w14:paraId="1739C1C9" w14:textId="77777777" w:rsidR="002E297B" w:rsidRPr="003E39D6" w:rsidRDefault="00F36EEE"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4.1</w:t>
            </w:r>
            <w:r w:rsidR="002E297B" w:rsidRPr="003E39D6">
              <w:rPr>
                <w:rFonts w:asciiTheme="minorHAnsi" w:hAnsiTheme="minorHAnsi" w:cstheme="minorHAnsi"/>
              </w:rPr>
              <w:t>%</w:t>
            </w:r>
          </w:p>
        </w:tc>
        <w:tc>
          <w:tcPr>
            <w:tcW w:w="1070" w:type="dxa"/>
            <w:vAlign w:val="bottom"/>
          </w:tcPr>
          <w:p w14:paraId="1DCBFC6C" w14:textId="77777777" w:rsidR="002E297B" w:rsidRPr="003E39D6" w:rsidRDefault="00F36EEE"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509</w:t>
            </w:r>
          </w:p>
        </w:tc>
      </w:tr>
      <w:tr w:rsidR="002E297B" w:rsidRPr="003E39D6" w14:paraId="21D29D60"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43F7B4BA"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Teton</w:t>
            </w:r>
          </w:p>
        </w:tc>
        <w:tc>
          <w:tcPr>
            <w:tcW w:w="1690" w:type="dxa"/>
            <w:vAlign w:val="bottom"/>
          </w:tcPr>
          <w:p w14:paraId="10DD2C06" w14:textId="77777777" w:rsidR="002E297B" w:rsidRPr="003E39D6" w:rsidRDefault="006B3FD8"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0.4%</w:t>
            </w:r>
          </w:p>
        </w:tc>
        <w:tc>
          <w:tcPr>
            <w:tcW w:w="1272" w:type="dxa"/>
            <w:vAlign w:val="bottom"/>
          </w:tcPr>
          <w:p w14:paraId="0FEE9D9A"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525" w:type="dxa"/>
            <w:vAlign w:val="bottom"/>
          </w:tcPr>
          <w:p w14:paraId="5020D1FE" w14:textId="77777777" w:rsidR="002E297B" w:rsidRPr="003E39D6" w:rsidRDefault="00F36EEE"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w:t>
            </w:r>
            <w:r w:rsidR="002E297B" w:rsidRPr="003E39D6">
              <w:rPr>
                <w:rFonts w:asciiTheme="minorHAnsi" w:hAnsiTheme="minorHAnsi" w:cstheme="minorHAnsi"/>
              </w:rPr>
              <w:t>%</w:t>
            </w:r>
          </w:p>
        </w:tc>
        <w:tc>
          <w:tcPr>
            <w:tcW w:w="1070" w:type="dxa"/>
            <w:vAlign w:val="bottom"/>
          </w:tcPr>
          <w:p w14:paraId="1624EE31" w14:textId="77777777" w:rsidR="002E297B" w:rsidRPr="003E39D6" w:rsidRDefault="00F36EEE"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64</w:t>
            </w:r>
          </w:p>
        </w:tc>
      </w:tr>
      <w:tr w:rsidR="002E297B" w:rsidRPr="003E39D6" w14:paraId="0BB3D21B"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7EC41F8"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Twin Falls</w:t>
            </w:r>
          </w:p>
        </w:tc>
        <w:tc>
          <w:tcPr>
            <w:tcW w:w="1690" w:type="dxa"/>
            <w:vAlign w:val="bottom"/>
          </w:tcPr>
          <w:p w14:paraId="2DAB959F" w14:textId="77777777" w:rsidR="002E297B" w:rsidRPr="003E39D6" w:rsidRDefault="006B3FD8"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3.6</w:t>
            </w:r>
            <w:r w:rsidR="002E297B" w:rsidRPr="003E39D6">
              <w:rPr>
                <w:rFonts w:asciiTheme="minorHAnsi" w:hAnsiTheme="minorHAnsi" w:cstheme="minorHAnsi"/>
              </w:rPr>
              <w:t>%</w:t>
            </w:r>
          </w:p>
        </w:tc>
        <w:tc>
          <w:tcPr>
            <w:tcW w:w="1272" w:type="dxa"/>
            <w:vAlign w:val="bottom"/>
          </w:tcPr>
          <w:p w14:paraId="2A97B607" w14:textId="77777777" w:rsidR="002E297B" w:rsidRPr="003E39D6" w:rsidRDefault="007742E8"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r w:rsidR="002E297B" w:rsidRPr="003E39D6">
              <w:rPr>
                <w:rFonts w:asciiTheme="minorHAnsi" w:hAnsiTheme="minorHAnsi" w:cstheme="minorHAnsi"/>
              </w:rPr>
              <w:t>5</w:t>
            </w:r>
          </w:p>
        </w:tc>
        <w:tc>
          <w:tcPr>
            <w:tcW w:w="1525" w:type="dxa"/>
            <w:vAlign w:val="bottom"/>
          </w:tcPr>
          <w:p w14:paraId="192EE60A" w14:textId="77777777" w:rsidR="002E297B" w:rsidRPr="003E39D6" w:rsidRDefault="00F36EEE"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2.4</w:t>
            </w:r>
            <w:r w:rsidR="002E297B" w:rsidRPr="003E39D6">
              <w:rPr>
                <w:rFonts w:asciiTheme="minorHAnsi" w:hAnsiTheme="minorHAnsi" w:cstheme="minorHAnsi"/>
              </w:rPr>
              <w:t>%</w:t>
            </w:r>
          </w:p>
        </w:tc>
        <w:tc>
          <w:tcPr>
            <w:tcW w:w="1070" w:type="dxa"/>
            <w:vAlign w:val="bottom"/>
          </w:tcPr>
          <w:p w14:paraId="373BC9A7" w14:textId="77777777" w:rsidR="002E297B" w:rsidRPr="003E39D6" w:rsidRDefault="00F36EEE"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1962</w:t>
            </w:r>
          </w:p>
        </w:tc>
      </w:tr>
      <w:tr w:rsidR="002E297B" w:rsidRPr="003E39D6" w14:paraId="4969AA03"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0C8FFF66"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Valley</w:t>
            </w:r>
          </w:p>
        </w:tc>
        <w:tc>
          <w:tcPr>
            <w:tcW w:w="1690" w:type="dxa"/>
            <w:vAlign w:val="bottom"/>
          </w:tcPr>
          <w:p w14:paraId="0B459844" w14:textId="77777777" w:rsidR="002E297B" w:rsidRPr="003E39D6" w:rsidRDefault="006B3FD8"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07EF22A0"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525" w:type="dxa"/>
            <w:vAlign w:val="bottom"/>
          </w:tcPr>
          <w:p w14:paraId="7C101742" w14:textId="77777777" w:rsidR="002E297B" w:rsidRPr="003E39D6" w:rsidRDefault="00F36EEE"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3.7</w:t>
            </w:r>
            <w:r w:rsidR="002E297B" w:rsidRPr="003E39D6">
              <w:rPr>
                <w:rFonts w:asciiTheme="minorHAnsi" w:hAnsiTheme="minorHAnsi" w:cstheme="minorHAnsi"/>
              </w:rPr>
              <w:t>%</w:t>
            </w:r>
          </w:p>
        </w:tc>
        <w:tc>
          <w:tcPr>
            <w:tcW w:w="1070" w:type="dxa"/>
            <w:vAlign w:val="bottom"/>
          </w:tcPr>
          <w:p w14:paraId="10593597" w14:textId="77777777" w:rsidR="002E297B" w:rsidRPr="003E39D6" w:rsidRDefault="00F36EEE"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206</w:t>
            </w:r>
          </w:p>
        </w:tc>
      </w:tr>
      <w:tr w:rsidR="002E297B" w:rsidRPr="003E39D6" w14:paraId="274C2875" w14:textId="77777777" w:rsidTr="007854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5AC0BDB"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Washington</w:t>
            </w:r>
          </w:p>
        </w:tc>
        <w:tc>
          <w:tcPr>
            <w:tcW w:w="1690" w:type="dxa"/>
            <w:vAlign w:val="bottom"/>
          </w:tcPr>
          <w:p w14:paraId="644FB76F" w14:textId="77777777" w:rsidR="002E297B" w:rsidRPr="003E39D6" w:rsidRDefault="006B3FD8" w:rsidP="002E297B">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0.7</w:t>
            </w:r>
            <w:r w:rsidR="002E297B" w:rsidRPr="003E39D6">
              <w:rPr>
                <w:rFonts w:asciiTheme="minorHAnsi" w:hAnsiTheme="minorHAnsi" w:cstheme="minorHAnsi"/>
              </w:rPr>
              <w:t>%</w:t>
            </w:r>
          </w:p>
        </w:tc>
        <w:tc>
          <w:tcPr>
            <w:tcW w:w="1272" w:type="dxa"/>
            <w:vAlign w:val="bottom"/>
          </w:tcPr>
          <w:p w14:paraId="613D064C" w14:textId="77777777" w:rsidR="002E297B" w:rsidRPr="003E39D6" w:rsidRDefault="002E297B" w:rsidP="002E297B">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c>
          <w:tcPr>
            <w:tcW w:w="1525" w:type="dxa"/>
            <w:vAlign w:val="bottom"/>
          </w:tcPr>
          <w:p w14:paraId="7D277DCD" w14:textId="77777777" w:rsidR="002E297B" w:rsidRPr="003E39D6" w:rsidRDefault="00F36EEE" w:rsidP="002E297B">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4.5</w:t>
            </w:r>
            <w:r w:rsidR="002E297B" w:rsidRPr="003E39D6">
              <w:rPr>
                <w:rFonts w:asciiTheme="minorHAnsi" w:hAnsiTheme="minorHAnsi" w:cstheme="minorHAnsi"/>
              </w:rPr>
              <w:t>%</w:t>
            </w:r>
          </w:p>
        </w:tc>
        <w:tc>
          <w:tcPr>
            <w:tcW w:w="1070" w:type="dxa"/>
            <w:vAlign w:val="bottom"/>
          </w:tcPr>
          <w:p w14:paraId="6F122CC3" w14:textId="77777777" w:rsidR="002E297B" w:rsidRPr="003E39D6" w:rsidRDefault="00F36EEE" w:rsidP="002E297B">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445</w:t>
            </w:r>
          </w:p>
        </w:tc>
      </w:tr>
      <w:tr w:rsidR="002E297B" w:rsidRPr="003E39D6" w14:paraId="42DC4F47" w14:textId="77777777" w:rsidTr="007854FE">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FB8CE79" w14:textId="77777777" w:rsidR="002E297B" w:rsidRPr="003E39D6" w:rsidRDefault="002E297B" w:rsidP="002E297B">
            <w:pPr>
              <w:spacing w:after="0" w:line="240" w:lineRule="auto"/>
              <w:ind w:left="122" w:right="0" w:firstLine="0"/>
              <w:rPr>
                <w:rFonts w:asciiTheme="minorHAnsi" w:hAnsiTheme="minorHAnsi" w:cstheme="minorHAnsi"/>
              </w:rPr>
            </w:pPr>
            <w:r w:rsidRPr="003E39D6">
              <w:rPr>
                <w:rFonts w:asciiTheme="minorHAnsi" w:hAnsiTheme="minorHAnsi" w:cstheme="minorHAnsi"/>
              </w:rPr>
              <w:t>Out of State</w:t>
            </w:r>
          </w:p>
        </w:tc>
        <w:tc>
          <w:tcPr>
            <w:tcW w:w="1690" w:type="dxa"/>
            <w:vAlign w:val="bottom"/>
          </w:tcPr>
          <w:p w14:paraId="5FD5B3C0" w14:textId="77777777" w:rsidR="002E297B" w:rsidRPr="003E39D6" w:rsidRDefault="002E297B" w:rsidP="002E297B">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3.5</w:t>
            </w:r>
            <w:r w:rsidR="006B3FD8" w:rsidRPr="003E39D6">
              <w:rPr>
                <w:rFonts w:asciiTheme="minorHAnsi" w:hAnsiTheme="minorHAnsi" w:cstheme="minorHAnsi"/>
              </w:rPr>
              <w:t>0</w:t>
            </w:r>
            <w:r w:rsidRPr="003E39D6">
              <w:rPr>
                <w:rFonts w:asciiTheme="minorHAnsi" w:hAnsiTheme="minorHAnsi" w:cstheme="minorHAnsi"/>
              </w:rPr>
              <w:t>%</w:t>
            </w:r>
          </w:p>
        </w:tc>
        <w:tc>
          <w:tcPr>
            <w:tcW w:w="1272" w:type="dxa"/>
            <w:vAlign w:val="bottom"/>
          </w:tcPr>
          <w:p w14:paraId="245DA4A5" w14:textId="77777777" w:rsidR="002E297B" w:rsidRPr="003E39D6" w:rsidRDefault="007742E8" w:rsidP="002E297B">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16</w:t>
            </w:r>
          </w:p>
        </w:tc>
        <w:tc>
          <w:tcPr>
            <w:tcW w:w="1525" w:type="dxa"/>
            <w:vAlign w:val="bottom"/>
          </w:tcPr>
          <w:p w14:paraId="378203E4" w14:textId="77777777" w:rsidR="002E297B" w:rsidRPr="003E39D6" w:rsidRDefault="002E297B" w:rsidP="002E297B">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c>
          <w:tcPr>
            <w:tcW w:w="1070" w:type="dxa"/>
            <w:vAlign w:val="bottom"/>
          </w:tcPr>
          <w:p w14:paraId="11DC1347" w14:textId="77777777" w:rsidR="002E297B" w:rsidRPr="003E39D6" w:rsidRDefault="002E297B" w:rsidP="002E297B">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bl>
    <w:p w14:paraId="18DA3162" w14:textId="77777777" w:rsidR="002E297B" w:rsidRPr="003E39D6" w:rsidRDefault="002E297B" w:rsidP="002E297B">
      <w:pPr>
        <w:spacing w:after="30" w:line="249" w:lineRule="auto"/>
        <w:ind w:left="-5" w:right="7"/>
        <w:rPr>
          <w:rFonts w:asciiTheme="minorHAnsi" w:hAnsiTheme="minorHAnsi" w:cstheme="minorHAnsi"/>
          <w:i/>
        </w:rPr>
      </w:pPr>
      <w:r w:rsidRPr="003E39D6">
        <w:rPr>
          <w:rFonts w:asciiTheme="minorHAnsi" w:hAnsiTheme="minorHAnsi" w:cstheme="minorHAnsi"/>
          <w:i/>
          <w:sz w:val="20"/>
        </w:rPr>
        <w:t>*Note</w:t>
      </w:r>
      <w:r w:rsidR="000458E9" w:rsidRPr="003E39D6">
        <w:rPr>
          <w:rFonts w:asciiTheme="minorHAnsi" w:hAnsiTheme="minorHAnsi" w:cstheme="minorHAnsi"/>
          <w:i/>
          <w:sz w:val="20"/>
        </w:rPr>
        <w:t>:</w:t>
      </w:r>
      <w:r w:rsidRPr="003E39D6">
        <w:rPr>
          <w:rFonts w:asciiTheme="minorHAnsi" w:hAnsiTheme="minorHAnsi" w:cstheme="minorHAnsi"/>
          <w:i/>
          <w:sz w:val="20"/>
        </w:rPr>
        <w:t xml:space="preserve"> Adapted from ICBVI </w:t>
      </w:r>
      <w:r w:rsidR="00C12D3C" w:rsidRPr="003E39D6">
        <w:rPr>
          <w:rFonts w:asciiTheme="minorHAnsi" w:hAnsiTheme="minorHAnsi" w:cstheme="minorHAnsi"/>
          <w:i/>
          <w:sz w:val="20"/>
        </w:rPr>
        <w:t>FFY</w:t>
      </w:r>
      <w:r w:rsidRPr="003E39D6">
        <w:rPr>
          <w:rFonts w:asciiTheme="minorHAnsi" w:hAnsiTheme="minorHAnsi" w:cstheme="minorHAnsi"/>
          <w:i/>
          <w:sz w:val="20"/>
        </w:rPr>
        <w:t xml:space="preserve">2016 case service data and U.S. Census Bureau, American </w:t>
      </w:r>
      <w:proofErr w:type="spellStart"/>
      <w:r w:rsidRPr="003E39D6">
        <w:rPr>
          <w:rFonts w:asciiTheme="minorHAnsi" w:hAnsiTheme="minorHAnsi" w:cstheme="minorHAnsi"/>
          <w:i/>
          <w:sz w:val="20"/>
        </w:rPr>
        <w:t>FactFinder</w:t>
      </w:r>
      <w:proofErr w:type="spellEnd"/>
      <w:r w:rsidRPr="003E39D6">
        <w:rPr>
          <w:rFonts w:asciiTheme="minorHAnsi" w:hAnsiTheme="minorHAnsi" w:cstheme="minorHAnsi"/>
          <w:i/>
          <w:sz w:val="20"/>
        </w:rPr>
        <w:t>, “Disability Characteristics 2011- 2015 American Community Survey 5-Year Estimates.”</w:t>
      </w:r>
    </w:p>
    <w:p w14:paraId="05A5473C" w14:textId="77777777" w:rsidR="002E297B" w:rsidRPr="003E39D6" w:rsidRDefault="002E297B" w:rsidP="002E297B">
      <w:pPr>
        <w:spacing w:after="160" w:line="259" w:lineRule="auto"/>
        <w:ind w:left="0" w:right="0" w:firstLine="0"/>
        <w:rPr>
          <w:rFonts w:asciiTheme="minorHAnsi" w:eastAsiaTheme="minorHAnsi" w:hAnsiTheme="minorHAnsi" w:cstheme="minorHAnsi"/>
          <w:color w:val="auto"/>
          <w:sz w:val="22"/>
        </w:rPr>
      </w:pPr>
    </w:p>
    <w:p w14:paraId="30AA78FA" w14:textId="77777777" w:rsidR="00C404F4" w:rsidRPr="003E39D6" w:rsidRDefault="00C404F4">
      <w:pPr>
        <w:spacing w:after="160" w:line="259" w:lineRule="auto"/>
        <w:ind w:left="0" w:right="0" w:firstLine="0"/>
        <w:rPr>
          <w:rFonts w:asciiTheme="minorHAnsi" w:eastAsiaTheme="minorHAnsi" w:hAnsiTheme="minorHAnsi" w:cstheme="minorHAnsi"/>
          <w:color w:val="auto"/>
          <w:sz w:val="22"/>
        </w:rPr>
      </w:pPr>
      <w:r w:rsidRPr="003E39D6">
        <w:rPr>
          <w:rFonts w:asciiTheme="minorHAnsi" w:eastAsiaTheme="minorHAnsi" w:hAnsiTheme="minorHAnsi" w:cstheme="minorHAnsi"/>
          <w:color w:val="auto"/>
          <w:sz w:val="22"/>
        </w:rPr>
        <w:br w:type="page"/>
      </w:r>
    </w:p>
    <w:p w14:paraId="16EFE0CB" w14:textId="77777777" w:rsidR="00B34A97" w:rsidRPr="003E39D6" w:rsidRDefault="00FA34FD" w:rsidP="00B34A97">
      <w:pPr>
        <w:pStyle w:val="TLO"/>
        <w:rPr>
          <w:rFonts w:eastAsiaTheme="minorHAnsi"/>
        </w:rPr>
      </w:pPr>
      <w:bookmarkStart w:id="65" w:name="_Toc31370848"/>
      <w:bookmarkStart w:id="66" w:name="_Toc31372024"/>
      <w:r w:rsidRPr="003E39D6">
        <w:rPr>
          <w:rFonts w:eastAsiaTheme="minorHAnsi"/>
        </w:rPr>
        <w:lastRenderedPageBreak/>
        <w:t>Appendix B</w:t>
      </w:r>
      <w:r w:rsidR="00A43CB3">
        <w:rPr>
          <w:rFonts w:eastAsiaTheme="minorHAnsi"/>
        </w:rPr>
        <w:t xml:space="preserve"> Client Survey Instrument</w:t>
      </w:r>
      <w:bookmarkEnd w:id="65"/>
      <w:bookmarkEnd w:id="66"/>
      <w:r w:rsidR="00B34A97">
        <w:rPr>
          <w:rFonts w:eastAsiaTheme="minorHAnsi"/>
        </w:rPr>
        <w:br/>
      </w:r>
    </w:p>
    <w:p w14:paraId="0B8F9AA6" w14:textId="77777777" w:rsidR="00FA34FD" w:rsidRPr="003E39D6" w:rsidRDefault="00FA34FD" w:rsidP="00FA34FD">
      <w:pPr>
        <w:spacing w:after="160" w:line="259" w:lineRule="auto"/>
        <w:ind w:left="0" w:right="0" w:firstLine="0"/>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u w:val="single"/>
        </w:rPr>
        <w:t>Demographics</w:t>
      </w:r>
    </w:p>
    <w:p w14:paraId="1F2C900C"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Identify yourself from the choices below:</w:t>
      </w:r>
    </w:p>
    <w:p w14:paraId="0B9EE99D"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ICBVI client</w:t>
      </w:r>
    </w:p>
    <w:p w14:paraId="6A74E9EC"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Family member or guardian</w:t>
      </w:r>
    </w:p>
    <w:p w14:paraId="223F044A"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In addition to Blindness or low vision, do you have any other disabilities? (Check all that apply)</w:t>
      </w:r>
    </w:p>
    <w:p w14:paraId="66944088"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Amputation</w:t>
      </w:r>
    </w:p>
    <w:p w14:paraId="607C7D57"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Arthritis</w:t>
      </w:r>
    </w:p>
    <w:p w14:paraId="22E16DF1"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Attention Deficit Hyperactivity Disorder</w:t>
      </w:r>
    </w:p>
    <w:p w14:paraId="3D436947"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Autism</w:t>
      </w:r>
    </w:p>
    <w:p w14:paraId="5E2AA182"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Behavioral/Mental Health</w:t>
      </w:r>
    </w:p>
    <w:p w14:paraId="2482D477"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Cerebral Palsy</w:t>
      </w:r>
    </w:p>
    <w:p w14:paraId="4A1DA3B5"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Cystic Fibrosis</w:t>
      </w:r>
    </w:p>
    <w:p w14:paraId="6E1E45B8"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Deaf-Blind</w:t>
      </w:r>
    </w:p>
    <w:p w14:paraId="1A65A46C"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Deafness</w:t>
      </w:r>
    </w:p>
    <w:p w14:paraId="48619162"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Diabetes</w:t>
      </w:r>
    </w:p>
    <w:p w14:paraId="621347BF"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Drug/Alcohol Addiction</w:t>
      </w:r>
    </w:p>
    <w:p w14:paraId="18B460DA"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Epilepsy</w:t>
      </w:r>
    </w:p>
    <w:p w14:paraId="5AF44557"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Hard of Hearing</w:t>
      </w:r>
    </w:p>
    <w:p w14:paraId="6814F2A5"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 xml:space="preserve">Hemiplegia </w:t>
      </w:r>
    </w:p>
    <w:p w14:paraId="06AD8E32"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Intellectual/Developmental Disability</w:t>
      </w:r>
    </w:p>
    <w:p w14:paraId="4B34B701"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Learning Disability</w:t>
      </w:r>
    </w:p>
    <w:p w14:paraId="405D8CF6"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Multiple Sclerosis</w:t>
      </w:r>
    </w:p>
    <w:p w14:paraId="5FF58CE9"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Musculoskeletal Disorders</w:t>
      </w:r>
    </w:p>
    <w:p w14:paraId="6A2BB4C9"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Spinal Cord Impairment</w:t>
      </w:r>
    </w:p>
    <w:p w14:paraId="29C383AC"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Stroke</w:t>
      </w:r>
    </w:p>
    <w:p w14:paraId="4C9F329A"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Traumatic Brain Injury</w:t>
      </w:r>
    </w:p>
    <w:p w14:paraId="126524FA"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Vision Impairment</w:t>
      </w:r>
    </w:p>
    <w:p w14:paraId="4D4834E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Other (Please Specify)___________________</w:t>
      </w:r>
    </w:p>
    <w:p w14:paraId="66236B72"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What is your gender?</w:t>
      </w:r>
    </w:p>
    <w:p w14:paraId="77DDDE36"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Male</w:t>
      </w:r>
    </w:p>
    <w:p w14:paraId="15A2A9B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Female</w:t>
      </w:r>
    </w:p>
    <w:p w14:paraId="1C5695B3"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Other (Please specific)________________________</w:t>
      </w:r>
    </w:p>
    <w:p w14:paraId="40B9A5EE"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What is your race or ethnicity? (Check all that apply)</w:t>
      </w:r>
    </w:p>
    <w:p w14:paraId="2D1F7441"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Caucasian</w:t>
      </w:r>
    </w:p>
    <w:p w14:paraId="2ABB9E75"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African American</w:t>
      </w:r>
    </w:p>
    <w:p w14:paraId="7ABAB4DC"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lastRenderedPageBreak/>
        <w:t>Asian</w:t>
      </w:r>
    </w:p>
    <w:p w14:paraId="67B94B43"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Native American/Alaska Native</w:t>
      </w:r>
    </w:p>
    <w:p w14:paraId="4A89468B"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Hispanic</w:t>
      </w:r>
    </w:p>
    <w:p w14:paraId="0F643058"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Hawaiian or Pacific Islander</w:t>
      </w:r>
    </w:p>
    <w:p w14:paraId="119F5E63"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Do Not Wish to Self-Identify</w:t>
      </w:r>
    </w:p>
    <w:p w14:paraId="29F4BB35"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What is your age?</w:t>
      </w:r>
    </w:p>
    <w:p w14:paraId="2CBE9F6C"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18-21</w:t>
      </w:r>
    </w:p>
    <w:p w14:paraId="27F6AA6F"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22-29</w:t>
      </w:r>
    </w:p>
    <w:p w14:paraId="3CF520A4"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30-39</w:t>
      </w:r>
    </w:p>
    <w:p w14:paraId="22F215E3"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40-49</w:t>
      </w:r>
    </w:p>
    <w:p w14:paraId="3C3E64E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50-59</w:t>
      </w:r>
    </w:p>
    <w:p w14:paraId="40B2D288"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60-69</w:t>
      </w:r>
    </w:p>
    <w:p w14:paraId="27437D9B"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70 and over</w:t>
      </w:r>
    </w:p>
    <w:p w14:paraId="633660BF"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In what county do you currently live?</w:t>
      </w:r>
    </w:p>
    <w:p w14:paraId="382A7D7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Ada</w:t>
      </w:r>
    </w:p>
    <w:p w14:paraId="511D1926"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Adams</w:t>
      </w:r>
    </w:p>
    <w:p w14:paraId="645AA07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Bannock</w:t>
      </w:r>
    </w:p>
    <w:p w14:paraId="03CBEBE0"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Bear Lake</w:t>
      </w:r>
    </w:p>
    <w:p w14:paraId="4124ABA5"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Benewah</w:t>
      </w:r>
    </w:p>
    <w:p w14:paraId="36D9A66B"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Bingham</w:t>
      </w:r>
    </w:p>
    <w:p w14:paraId="56D229AA"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Blaine</w:t>
      </w:r>
    </w:p>
    <w:p w14:paraId="579553F2"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Boise</w:t>
      </w:r>
    </w:p>
    <w:p w14:paraId="16C2480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Bonner</w:t>
      </w:r>
    </w:p>
    <w:p w14:paraId="3652EC18"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Bonneville</w:t>
      </w:r>
    </w:p>
    <w:p w14:paraId="2638389A"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Boundary</w:t>
      </w:r>
    </w:p>
    <w:p w14:paraId="55E0244A"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Butte</w:t>
      </w:r>
    </w:p>
    <w:p w14:paraId="12DD1B81"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Camas</w:t>
      </w:r>
    </w:p>
    <w:p w14:paraId="4774D790"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Canyon</w:t>
      </w:r>
    </w:p>
    <w:p w14:paraId="687E95E3"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Caribou</w:t>
      </w:r>
    </w:p>
    <w:p w14:paraId="5B4918DA"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Cassia</w:t>
      </w:r>
    </w:p>
    <w:p w14:paraId="1E4B58E9"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Clark</w:t>
      </w:r>
    </w:p>
    <w:p w14:paraId="4B9EA3D5"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Clearwater</w:t>
      </w:r>
    </w:p>
    <w:p w14:paraId="1FFFFD45"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Custer</w:t>
      </w:r>
    </w:p>
    <w:p w14:paraId="3AA40035"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Elmore</w:t>
      </w:r>
    </w:p>
    <w:p w14:paraId="40A8B750"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Franklin</w:t>
      </w:r>
    </w:p>
    <w:p w14:paraId="238D4B89"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Fremont</w:t>
      </w:r>
    </w:p>
    <w:p w14:paraId="7E978794"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Gem</w:t>
      </w:r>
    </w:p>
    <w:p w14:paraId="16393D8B"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Gooding</w:t>
      </w:r>
    </w:p>
    <w:p w14:paraId="2CFAABE1"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Idaho</w:t>
      </w:r>
    </w:p>
    <w:p w14:paraId="27A09AED"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lastRenderedPageBreak/>
        <w:t>Jefferson</w:t>
      </w:r>
    </w:p>
    <w:p w14:paraId="576434D0"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Jerome</w:t>
      </w:r>
    </w:p>
    <w:p w14:paraId="3A4AEAAD"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Kootenai</w:t>
      </w:r>
    </w:p>
    <w:p w14:paraId="6719C3E4"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Latah</w:t>
      </w:r>
    </w:p>
    <w:p w14:paraId="627CE1E2"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Lemhi</w:t>
      </w:r>
    </w:p>
    <w:p w14:paraId="6BF2960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Lewis</w:t>
      </w:r>
    </w:p>
    <w:p w14:paraId="54739A0F"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Lincoln</w:t>
      </w:r>
    </w:p>
    <w:p w14:paraId="71EA1EC4"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Madison</w:t>
      </w:r>
    </w:p>
    <w:p w14:paraId="3DAB45E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Minidoka</w:t>
      </w:r>
    </w:p>
    <w:p w14:paraId="6EA697B2"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Nez Perce</w:t>
      </w:r>
    </w:p>
    <w:p w14:paraId="08167883"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Oneida</w:t>
      </w:r>
    </w:p>
    <w:p w14:paraId="6119DBFB"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Owyhee</w:t>
      </w:r>
    </w:p>
    <w:p w14:paraId="38191456"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Payette</w:t>
      </w:r>
    </w:p>
    <w:p w14:paraId="352DED27"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Power</w:t>
      </w:r>
    </w:p>
    <w:p w14:paraId="3DEFB6B4"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Shoshone</w:t>
      </w:r>
    </w:p>
    <w:p w14:paraId="3040E072"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Teton</w:t>
      </w:r>
    </w:p>
    <w:p w14:paraId="43EF5313"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Twin Falls</w:t>
      </w:r>
    </w:p>
    <w:p w14:paraId="4F52DBB0"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Valley</w:t>
      </w:r>
    </w:p>
    <w:p w14:paraId="38C2DC55"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Washington</w:t>
      </w:r>
    </w:p>
    <w:p w14:paraId="268B8A36"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 longer living in Idaho</w:t>
      </w:r>
    </w:p>
    <w:p w14:paraId="52421195"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Are you employed?</w:t>
      </w:r>
    </w:p>
    <w:p w14:paraId="4BA96469"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w:t>
      </w:r>
    </w:p>
    <w:p w14:paraId="3C7DDD79"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43A62FD1"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Are you a current or former ICBVI customer?</w:t>
      </w:r>
    </w:p>
    <w:p w14:paraId="59853BF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Current customer</w:t>
      </w:r>
    </w:p>
    <w:p w14:paraId="675B5BA8"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Former customer</w:t>
      </w:r>
    </w:p>
    <w:p w14:paraId="36D83AD0" w14:textId="77777777" w:rsidR="00FA34FD" w:rsidRPr="003E39D6" w:rsidRDefault="00FA34FD" w:rsidP="00FA34FD">
      <w:pPr>
        <w:spacing w:after="160" w:line="259" w:lineRule="auto"/>
        <w:ind w:left="1080" w:right="0" w:firstLine="0"/>
        <w:contextualSpacing/>
        <w:rPr>
          <w:rFonts w:asciiTheme="minorHAnsi" w:eastAsiaTheme="minorHAnsi" w:hAnsiTheme="minorHAnsi" w:cstheme="minorHAnsi"/>
          <w:color w:val="auto"/>
        </w:rPr>
      </w:pPr>
    </w:p>
    <w:p w14:paraId="2054FDEE" w14:textId="77777777" w:rsidR="00FA34FD" w:rsidRPr="003E39D6" w:rsidRDefault="00FA34FD" w:rsidP="00FA34FD">
      <w:pPr>
        <w:spacing w:after="160" w:line="259" w:lineRule="auto"/>
        <w:ind w:left="1080" w:right="0" w:firstLine="0"/>
        <w:contextualSpacing/>
        <w:jc w:val="center"/>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u w:val="single"/>
        </w:rPr>
        <w:t>Barriers to Employment</w:t>
      </w:r>
    </w:p>
    <w:p w14:paraId="779E480F" w14:textId="77777777" w:rsidR="00FA34FD" w:rsidRPr="003E39D6" w:rsidRDefault="00FA34FD" w:rsidP="00FA34FD">
      <w:pPr>
        <w:spacing w:after="160" w:line="259" w:lineRule="auto"/>
        <w:ind w:left="1080" w:right="0" w:firstLine="0"/>
        <w:contextualSpacing/>
        <w:jc w:val="center"/>
        <w:rPr>
          <w:rFonts w:asciiTheme="minorHAnsi" w:eastAsiaTheme="minorHAnsi" w:hAnsiTheme="minorHAnsi" w:cstheme="minorHAnsi"/>
          <w:color w:val="auto"/>
          <w:u w:val="single"/>
        </w:rPr>
      </w:pPr>
    </w:p>
    <w:p w14:paraId="0E3F54EC"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Has limited public transportation made it difficult for you to access ICBVI services?</w:t>
      </w:r>
    </w:p>
    <w:p w14:paraId="2EA9A3BF"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w:t>
      </w:r>
    </w:p>
    <w:p w14:paraId="3CFBB133"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1EC9D110"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Is access to your regional office/counselor a barrier?</w:t>
      </w:r>
    </w:p>
    <w:p w14:paraId="3F661CF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w:t>
      </w:r>
    </w:p>
    <w:p w14:paraId="4B730F5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182173D9"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Has a lack of information about the services available from ICBVI made it difficult for you to access ICBVI services?</w:t>
      </w:r>
    </w:p>
    <w:p w14:paraId="5666187C"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w:t>
      </w:r>
    </w:p>
    <w:p w14:paraId="25C61FEB"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3CC3502A"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lastRenderedPageBreak/>
        <w:t>Are there language barriers that have made it difficult for you to access ICBVI services?</w:t>
      </w:r>
    </w:p>
    <w:p w14:paraId="2BE73446"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w:t>
      </w:r>
    </w:p>
    <w:p w14:paraId="5FCD332D"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5E3125B4"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Have you experienced difficulties in access</w:t>
      </w:r>
      <w:r w:rsidR="004C1A14">
        <w:rPr>
          <w:rFonts w:asciiTheme="minorHAnsi" w:eastAsiaTheme="minorHAnsi" w:hAnsiTheme="minorHAnsi" w:cstheme="minorHAnsi"/>
          <w:color w:val="auto"/>
        </w:rPr>
        <w:t>ing</w:t>
      </w:r>
      <w:r w:rsidRPr="003E39D6">
        <w:rPr>
          <w:rFonts w:asciiTheme="minorHAnsi" w:eastAsiaTheme="minorHAnsi" w:hAnsiTheme="minorHAnsi" w:cstheme="minorHAnsi"/>
          <w:color w:val="auto"/>
        </w:rPr>
        <w:t xml:space="preserve"> your counselor for ICBVI services?</w:t>
      </w:r>
    </w:p>
    <w:p w14:paraId="1E805ADC"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w:t>
      </w:r>
    </w:p>
    <w:p w14:paraId="3D2A760D"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20FF992E"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Do you feel you have sufficient time with your ICBVI counselor?</w:t>
      </w:r>
    </w:p>
    <w:p w14:paraId="08A445F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w:t>
      </w:r>
    </w:p>
    <w:p w14:paraId="211DD14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0FF36160"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Have you had any other challenges or barriers not already mentioned that have made it difficult for you to access ICBVI services?</w:t>
      </w:r>
    </w:p>
    <w:p w14:paraId="06EB50A8"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 (please describe)____________________</w:t>
      </w:r>
    </w:p>
    <w:p w14:paraId="0C81FA07"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71618C79"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 xml:space="preserve"> What is the most significant barrier to achieving your employment goals?</w:t>
      </w:r>
    </w:p>
    <w:p w14:paraId="4656E50F" w14:textId="77777777" w:rsidR="00FA34FD" w:rsidRPr="003E39D6" w:rsidRDefault="00FA34FD" w:rsidP="00FA34FD">
      <w:pPr>
        <w:spacing w:after="160" w:line="259" w:lineRule="auto"/>
        <w:ind w:left="720" w:right="0" w:firstLine="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Please Specify: _________________________________________________</w:t>
      </w:r>
    </w:p>
    <w:p w14:paraId="0E9E47E5" w14:textId="77777777" w:rsidR="00FA34FD" w:rsidRPr="003E39D6" w:rsidRDefault="00FA34FD" w:rsidP="00FA34FD">
      <w:pPr>
        <w:spacing w:after="160" w:line="259" w:lineRule="auto"/>
        <w:ind w:left="720" w:right="0" w:firstLine="0"/>
        <w:contextualSpacing/>
        <w:rPr>
          <w:rFonts w:asciiTheme="minorHAnsi" w:eastAsiaTheme="minorHAnsi" w:hAnsiTheme="minorHAnsi" w:cstheme="minorHAnsi"/>
          <w:color w:val="auto"/>
        </w:rPr>
      </w:pPr>
    </w:p>
    <w:p w14:paraId="6938CEB1" w14:textId="77777777" w:rsidR="00FA34FD" w:rsidRPr="003E39D6" w:rsidRDefault="00FA34FD" w:rsidP="00FA34FD">
      <w:pPr>
        <w:spacing w:after="160" w:line="259" w:lineRule="auto"/>
        <w:ind w:left="0" w:right="0" w:firstLine="0"/>
        <w:rPr>
          <w:rFonts w:asciiTheme="minorHAnsi" w:eastAsiaTheme="minorHAnsi" w:hAnsiTheme="minorHAnsi" w:cstheme="minorHAnsi"/>
          <w:b/>
          <w:color w:val="auto"/>
        </w:rPr>
      </w:pPr>
      <w:r w:rsidRPr="003E39D6">
        <w:rPr>
          <w:rFonts w:asciiTheme="minorHAnsi" w:eastAsiaTheme="minorHAnsi" w:hAnsiTheme="minorHAnsi" w:cstheme="minorHAnsi"/>
          <w:b/>
          <w:color w:val="auto"/>
        </w:rPr>
        <w:t>The next several questions ask you about employment-related services:</w:t>
      </w:r>
    </w:p>
    <w:p w14:paraId="435E4679"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Please indicate the services you have found to be most beneficial (Mark all that apply to your situation):</w:t>
      </w:r>
    </w:p>
    <w:p w14:paraId="12C2788F"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Counseling and guidance in relation to your disability?</w:t>
      </w:r>
    </w:p>
    <w:p w14:paraId="4997CF4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Physical restoration services</w:t>
      </w:r>
    </w:p>
    <w:p w14:paraId="5FF8B681"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Life skills or independent living skills training</w:t>
      </w:r>
    </w:p>
    <w:p w14:paraId="637E6487"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Guidance in assessing your interests and abilities.</w:t>
      </w:r>
    </w:p>
    <w:p w14:paraId="02E37DF1"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 xml:space="preserve">Career counseling and/or employment  exploration </w:t>
      </w:r>
    </w:p>
    <w:p w14:paraId="6C63336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Guidance in choosing a school or training program</w:t>
      </w:r>
    </w:p>
    <w:p w14:paraId="34B8FB99"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Assistive technology such as readers, voice recognition software or screen magnifiers.</w:t>
      </w:r>
    </w:p>
    <w:p w14:paraId="3798F812"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Job placement</w:t>
      </w:r>
    </w:p>
    <w:p w14:paraId="02719C11"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 xml:space="preserve">If you have received services from ICBVI, what were the three most helpful services you received? </w:t>
      </w:r>
    </w:p>
    <w:p w14:paraId="5B7CDD44"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p>
    <w:p w14:paraId="6041502C"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p>
    <w:p w14:paraId="44AD89FE"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p>
    <w:p w14:paraId="50939F3A"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Are there any other services you feel you need to achieve your employment goals?</w:t>
      </w:r>
    </w:p>
    <w:p w14:paraId="4A5058A0"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 (If yes, please specify)_________________</w:t>
      </w:r>
    </w:p>
    <w:p w14:paraId="0764C2D4"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3F92E42E" w14:textId="77777777" w:rsidR="00FA34FD" w:rsidRPr="003E39D6" w:rsidRDefault="00FA34FD" w:rsidP="00FA34FD">
      <w:pPr>
        <w:spacing w:after="160" w:line="259" w:lineRule="auto"/>
        <w:ind w:left="360" w:right="0" w:firstLine="0"/>
        <w:contextualSpacing/>
        <w:rPr>
          <w:rFonts w:asciiTheme="minorHAnsi" w:eastAsiaTheme="minorHAnsi" w:hAnsiTheme="minorHAnsi" w:cstheme="minorHAnsi"/>
          <w:color w:val="auto"/>
        </w:rPr>
      </w:pPr>
    </w:p>
    <w:p w14:paraId="01489627"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What could ICBVI change to improve their services?</w:t>
      </w:r>
    </w:p>
    <w:p w14:paraId="58B4F6B0" w14:textId="77777777" w:rsidR="00FA34FD" w:rsidRPr="003E39D6" w:rsidRDefault="00FA34FD" w:rsidP="00FA34FD">
      <w:pPr>
        <w:spacing w:after="160" w:line="259" w:lineRule="auto"/>
        <w:ind w:left="0" w:right="0" w:firstLine="360"/>
        <w:rPr>
          <w:rFonts w:asciiTheme="minorHAnsi" w:eastAsiaTheme="minorHAnsi" w:hAnsiTheme="minorHAnsi" w:cstheme="minorHAnsi"/>
          <w:color w:val="auto"/>
        </w:rPr>
      </w:pPr>
      <w:r w:rsidRPr="003E39D6">
        <w:rPr>
          <w:rFonts w:asciiTheme="minorHAnsi" w:eastAsiaTheme="minorHAnsi" w:hAnsiTheme="minorHAnsi" w:cstheme="minorHAnsi"/>
          <w:color w:val="auto"/>
        </w:rPr>
        <w:t>_______________________________________________</w:t>
      </w:r>
    </w:p>
    <w:p w14:paraId="31689156" w14:textId="77777777" w:rsidR="00FA34FD" w:rsidRPr="003E39D6" w:rsidRDefault="00FA34FD" w:rsidP="00FA34FD">
      <w:pPr>
        <w:spacing w:after="160" w:line="259" w:lineRule="auto"/>
        <w:ind w:left="0" w:right="0" w:firstLine="0"/>
        <w:rPr>
          <w:rFonts w:asciiTheme="minorHAnsi" w:eastAsiaTheme="minorHAnsi" w:hAnsiTheme="minorHAnsi" w:cstheme="minorHAnsi"/>
          <w:b/>
          <w:color w:val="auto"/>
        </w:rPr>
      </w:pPr>
      <w:r w:rsidRPr="003E39D6">
        <w:rPr>
          <w:rFonts w:asciiTheme="minorHAnsi" w:eastAsiaTheme="minorHAnsi" w:hAnsiTheme="minorHAnsi" w:cstheme="minorHAnsi"/>
          <w:b/>
          <w:color w:val="auto"/>
        </w:rPr>
        <w:lastRenderedPageBreak/>
        <w:t xml:space="preserve">The following questions are </w:t>
      </w:r>
      <w:proofErr w:type="gramStart"/>
      <w:r w:rsidRPr="003E39D6">
        <w:rPr>
          <w:rFonts w:asciiTheme="minorHAnsi" w:eastAsiaTheme="minorHAnsi" w:hAnsiTheme="minorHAnsi" w:cstheme="minorHAnsi"/>
          <w:b/>
          <w:color w:val="auto"/>
        </w:rPr>
        <w:t>in regards to</w:t>
      </w:r>
      <w:proofErr w:type="gramEnd"/>
      <w:r w:rsidRPr="003E39D6">
        <w:rPr>
          <w:rFonts w:asciiTheme="minorHAnsi" w:eastAsiaTheme="minorHAnsi" w:hAnsiTheme="minorHAnsi" w:cstheme="minorHAnsi"/>
          <w:b/>
          <w:color w:val="auto"/>
        </w:rPr>
        <w:t xml:space="preserve"> services from the American Job Network (Idaho Department of Labor:</w:t>
      </w:r>
    </w:p>
    <w:p w14:paraId="139C558E"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In the past three years have you ever tried to use the services from the American Job Network?</w:t>
      </w:r>
    </w:p>
    <w:p w14:paraId="6F8ADCBC"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 xml:space="preserve">Yes </w:t>
      </w:r>
    </w:p>
    <w:p w14:paraId="3D430252"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4EBCDE87" w14:textId="77777777" w:rsidR="00FA34FD" w:rsidRPr="003E39D6" w:rsidRDefault="00FA34FD" w:rsidP="00FA34FD">
      <w:pPr>
        <w:spacing w:after="160" w:line="259" w:lineRule="auto"/>
        <w:ind w:left="1080" w:right="0" w:firstLine="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If you answered “yes” to question #26, please proceed to the following questions.</w:t>
      </w:r>
    </w:p>
    <w:p w14:paraId="3EB1B99C"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Did you experience any difficulties with the physical accessibility of the building?</w:t>
      </w:r>
    </w:p>
    <w:p w14:paraId="432A63F9"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 (if yes, please describe the difficulties you experienced)</w:t>
      </w:r>
    </w:p>
    <w:p w14:paraId="4C4A1A2D"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51DB1E91"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 xml:space="preserve">Did you have any difficulty accessing the programs or services at the American Job Network? Please specific: </w:t>
      </w:r>
    </w:p>
    <w:p w14:paraId="5E3081EE" w14:textId="77777777" w:rsidR="00FA34FD" w:rsidRPr="003E39D6" w:rsidRDefault="00FA34FD" w:rsidP="00FA34FD">
      <w:pPr>
        <w:spacing w:after="160" w:line="259" w:lineRule="auto"/>
        <w:ind w:left="720" w:right="0" w:firstLine="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___________________________</w:t>
      </w:r>
    </w:p>
    <w:p w14:paraId="05F57ED3" w14:textId="77777777" w:rsidR="00FA34FD" w:rsidRPr="003E39D6" w:rsidRDefault="00FA34FD" w:rsidP="00FA34FD">
      <w:pPr>
        <w:numPr>
          <w:ilvl w:val="0"/>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 xml:space="preserve">What assistance did you receive from the American Job Network? </w:t>
      </w:r>
    </w:p>
    <w:p w14:paraId="360F25B1"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Learning new skills</w:t>
      </w:r>
    </w:p>
    <w:p w14:paraId="7E25C440"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Assistance with training</w:t>
      </w:r>
    </w:p>
    <w:p w14:paraId="09E6B9FF"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Finding employment</w:t>
      </w:r>
    </w:p>
    <w:p w14:paraId="737A3118"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All of the above</w:t>
      </w:r>
    </w:p>
    <w:p w14:paraId="31BA4E2C" w14:textId="77777777" w:rsidR="00FA34FD" w:rsidRPr="003E39D6" w:rsidRDefault="00FA34FD" w:rsidP="00FA34FD">
      <w:pPr>
        <w:numPr>
          <w:ilvl w:val="1"/>
          <w:numId w:val="37"/>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Other  please describe)___________________________</w:t>
      </w:r>
    </w:p>
    <w:p w14:paraId="5355A98D" w14:textId="77777777" w:rsidR="00FA34FD" w:rsidRPr="003E39D6" w:rsidRDefault="00FA34FD" w:rsidP="00FA34FD">
      <w:pPr>
        <w:spacing w:after="160" w:line="259" w:lineRule="auto"/>
        <w:ind w:left="0" w:right="0" w:firstLine="0"/>
        <w:rPr>
          <w:rFonts w:asciiTheme="minorHAnsi" w:eastAsiaTheme="minorHAnsi" w:hAnsiTheme="minorHAnsi" w:cstheme="minorHAnsi"/>
          <w:color w:val="auto"/>
        </w:rPr>
      </w:pPr>
    </w:p>
    <w:p w14:paraId="18566F93" w14:textId="77777777" w:rsidR="00FA34FD" w:rsidRPr="003E39D6" w:rsidRDefault="00FA34FD" w:rsidP="00DC2B95">
      <w:pPr>
        <w:spacing w:after="160" w:line="259" w:lineRule="auto"/>
        <w:ind w:left="0" w:right="0" w:firstLine="0"/>
        <w:rPr>
          <w:rFonts w:asciiTheme="minorHAnsi" w:eastAsiaTheme="minorHAnsi" w:hAnsiTheme="minorHAnsi" w:cstheme="minorHAnsi"/>
          <w:color w:val="auto"/>
        </w:rPr>
      </w:pPr>
    </w:p>
    <w:p w14:paraId="47031CB7" w14:textId="77777777" w:rsidR="00AB4092" w:rsidRPr="003E39D6" w:rsidRDefault="00AB4092">
      <w:pPr>
        <w:spacing w:after="160" w:line="259" w:lineRule="auto"/>
        <w:ind w:left="0" w:right="0" w:firstLine="0"/>
        <w:rPr>
          <w:rFonts w:asciiTheme="minorHAnsi" w:eastAsiaTheme="minorHAnsi" w:hAnsiTheme="minorHAnsi" w:cstheme="minorHAnsi"/>
          <w:color w:val="auto"/>
        </w:rPr>
      </w:pPr>
      <w:r w:rsidRPr="003E39D6">
        <w:rPr>
          <w:rFonts w:asciiTheme="minorHAnsi" w:eastAsiaTheme="minorHAnsi" w:hAnsiTheme="minorHAnsi" w:cstheme="minorHAnsi"/>
          <w:color w:val="auto"/>
        </w:rPr>
        <w:br w:type="page"/>
      </w:r>
    </w:p>
    <w:p w14:paraId="5D7168CD" w14:textId="77777777" w:rsidR="00FA34FD" w:rsidRPr="003E39D6" w:rsidRDefault="00FA34FD" w:rsidP="00B34A97">
      <w:pPr>
        <w:pStyle w:val="TLO"/>
        <w:rPr>
          <w:rFonts w:eastAsiaTheme="minorHAnsi"/>
        </w:rPr>
      </w:pPr>
      <w:bookmarkStart w:id="67" w:name="_Toc31370849"/>
      <w:bookmarkStart w:id="68" w:name="_Toc31372025"/>
      <w:r w:rsidRPr="003E39D6">
        <w:rPr>
          <w:rFonts w:eastAsiaTheme="minorHAnsi"/>
        </w:rPr>
        <w:lastRenderedPageBreak/>
        <w:t>Appendix C</w:t>
      </w:r>
      <w:r w:rsidR="00FB71EB">
        <w:rPr>
          <w:rFonts w:eastAsiaTheme="minorHAnsi"/>
        </w:rPr>
        <w:t xml:space="preserve"> Demographics</w:t>
      </w:r>
      <w:bookmarkEnd w:id="67"/>
      <w:bookmarkEnd w:id="68"/>
      <w:r w:rsidR="00B34A97">
        <w:rPr>
          <w:rFonts w:eastAsiaTheme="minorHAnsi"/>
        </w:rPr>
        <w:br/>
      </w:r>
    </w:p>
    <w:p w14:paraId="62CE75E2" w14:textId="77777777" w:rsidR="00C404F4" w:rsidRPr="003E39D6" w:rsidRDefault="00C404F4" w:rsidP="00C404F4">
      <w:pPr>
        <w:spacing w:after="160" w:line="259" w:lineRule="auto"/>
        <w:ind w:left="0" w:right="0" w:firstLine="0"/>
        <w:jc w:val="center"/>
        <w:rPr>
          <w:rFonts w:asciiTheme="minorHAnsi" w:eastAsiaTheme="minorHAnsi" w:hAnsiTheme="minorHAnsi" w:cstheme="minorHAnsi"/>
          <w:b/>
          <w:color w:val="auto"/>
        </w:rPr>
      </w:pPr>
      <w:r w:rsidRPr="003E39D6">
        <w:rPr>
          <w:rFonts w:asciiTheme="minorHAnsi" w:eastAsiaTheme="minorHAnsi" w:hAnsiTheme="minorHAnsi" w:cstheme="minorHAnsi"/>
          <w:b/>
          <w:color w:val="auto"/>
        </w:rPr>
        <w:t>Client Survey Participant Demographics: Race and Ethnicity</w:t>
      </w:r>
    </w:p>
    <w:tbl>
      <w:tblPr>
        <w:tblStyle w:val="LightGrid-Accent11"/>
        <w:tblW w:w="0" w:type="auto"/>
        <w:tblLook w:val="04A0" w:firstRow="1" w:lastRow="0" w:firstColumn="1" w:lastColumn="0" w:noHBand="0" w:noVBand="1"/>
      </w:tblPr>
      <w:tblGrid>
        <w:gridCol w:w="6572"/>
        <w:gridCol w:w="1378"/>
        <w:gridCol w:w="1390"/>
      </w:tblGrid>
      <w:tr w:rsidR="00C404F4" w:rsidRPr="003E39D6" w14:paraId="4A57D1CD" w14:textId="77777777" w:rsidTr="00C44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258D5125" w14:textId="77777777" w:rsidR="00C404F4" w:rsidRPr="003E39D6" w:rsidRDefault="00C404F4" w:rsidP="00C404F4">
            <w:pPr>
              <w:spacing w:after="5" w:line="240" w:lineRule="auto"/>
              <w:ind w:left="0" w:right="349" w:firstLine="0"/>
              <w:jc w:val="center"/>
              <w:rPr>
                <w:rFonts w:asciiTheme="minorHAnsi" w:hAnsiTheme="minorHAnsi" w:cstheme="minorHAnsi"/>
                <w:b w:val="0"/>
              </w:rPr>
            </w:pPr>
            <w:r w:rsidRPr="003E39D6">
              <w:rPr>
                <w:rFonts w:asciiTheme="minorHAnsi" w:hAnsiTheme="minorHAnsi" w:cstheme="minorHAnsi"/>
                <w:b w:val="0"/>
              </w:rPr>
              <w:t>Race/Ethnicity</w:t>
            </w:r>
          </w:p>
        </w:tc>
        <w:tc>
          <w:tcPr>
            <w:tcW w:w="1378" w:type="dxa"/>
          </w:tcPr>
          <w:p w14:paraId="396EBD73" w14:textId="77777777" w:rsidR="00C404F4" w:rsidRPr="003E39D6" w:rsidRDefault="00C404F4" w:rsidP="00C404F4">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3E39D6">
              <w:rPr>
                <w:rFonts w:asciiTheme="minorHAnsi" w:hAnsiTheme="minorHAnsi" w:cstheme="minorHAnsi"/>
                <w:b w:val="0"/>
              </w:rPr>
              <w:t>Percent</w:t>
            </w:r>
          </w:p>
        </w:tc>
        <w:tc>
          <w:tcPr>
            <w:tcW w:w="1390" w:type="dxa"/>
          </w:tcPr>
          <w:p w14:paraId="6866C9C7" w14:textId="77777777" w:rsidR="00C404F4" w:rsidRPr="003E39D6" w:rsidRDefault="00C404F4" w:rsidP="00C404F4">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3E39D6">
              <w:rPr>
                <w:rFonts w:asciiTheme="minorHAnsi" w:hAnsiTheme="minorHAnsi" w:cstheme="minorHAnsi"/>
                <w:b w:val="0"/>
              </w:rPr>
              <w:t>Number</w:t>
            </w:r>
          </w:p>
        </w:tc>
      </w:tr>
      <w:tr w:rsidR="00C404F4" w:rsidRPr="003E39D6" w14:paraId="495F6656" w14:textId="77777777" w:rsidTr="00C4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26187EA4" w14:textId="77777777" w:rsidR="00C404F4" w:rsidRPr="003E39D6" w:rsidRDefault="00C404F4" w:rsidP="00C404F4">
            <w:pPr>
              <w:spacing w:after="5" w:line="240" w:lineRule="auto"/>
              <w:ind w:left="0" w:right="349" w:firstLine="0"/>
              <w:rPr>
                <w:rFonts w:asciiTheme="minorHAnsi" w:hAnsiTheme="minorHAnsi" w:cstheme="minorHAnsi"/>
              </w:rPr>
            </w:pPr>
            <w:r w:rsidRPr="003E39D6">
              <w:rPr>
                <w:rFonts w:asciiTheme="minorHAnsi" w:hAnsiTheme="minorHAnsi" w:cstheme="minorHAnsi"/>
                <w:b w:val="0"/>
              </w:rPr>
              <w:t>Asian</w:t>
            </w:r>
          </w:p>
        </w:tc>
        <w:tc>
          <w:tcPr>
            <w:tcW w:w="1378" w:type="dxa"/>
          </w:tcPr>
          <w:p w14:paraId="14BF12E7" w14:textId="77777777" w:rsidR="00C404F4" w:rsidRPr="003E39D6" w:rsidRDefault="00C404F4"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c>
          <w:tcPr>
            <w:tcW w:w="1390" w:type="dxa"/>
          </w:tcPr>
          <w:p w14:paraId="0144D9AD" w14:textId="77777777" w:rsidR="00C404F4" w:rsidRPr="003E39D6" w:rsidRDefault="00C404F4"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w:t>
            </w:r>
          </w:p>
        </w:tc>
      </w:tr>
      <w:tr w:rsidR="00C404F4" w:rsidRPr="003E39D6" w14:paraId="45CA43C0" w14:textId="77777777" w:rsidTr="00C44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6BE5DCB0" w14:textId="77777777" w:rsidR="00C404F4" w:rsidRPr="003E39D6" w:rsidRDefault="00C404F4" w:rsidP="00C404F4">
            <w:pPr>
              <w:spacing w:after="5" w:line="240" w:lineRule="auto"/>
              <w:ind w:left="0" w:right="349" w:firstLine="0"/>
              <w:rPr>
                <w:rFonts w:asciiTheme="minorHAnsi" w:hAnsiTheme="minorHAnsi" w:cstheme="minorHAnsi"/>
                <w:b w:val="0"/>
              </w:rPr>
            </w:pPr>
            <w:r w:rsidRPr="003E39D6">
              <w:rPr>
                <w:rFonts w:asciiTheme="minorHAnsi" w:hAnsiTheme="minorHAnsi" w:cstheme="minorHAnsi"/>
                <w:b w:val="0"/>
              </w:rPr>
              <w:t>African American</w:t>
            </w:r>
          </w:p>
        </w:tc>
        <w:tc>
          <w:tcPr>
            <w:tcW w:w="1378" w:type="dxa"/>
          </w:tcPr>
          <w:p w14:paraId="6C50435F" w14:textId="77777777" w:rsidR="00C404F4" w:rsidRPr="003E39D6" w:rsidRDefault="00C404F4" w:rsidP="00C404F4">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390" w:type="dxa"/>
          </w:tcPr>
          <w:p w14:paraId="5E358208" w14:textId="77777777" w:rsidR="00C404F4" w:rsidRPr="003E39D6" w:rsidRDefault="00C404F4" w:rsidP="00C404F4">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r>
      <w:tr w:rsidR="00C404F4" w:rsidRPr="003E39D6" w14:paraId="133022BF" w14:textId="77777777" w:rsidTr="00C4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7B95E43A" w14:textId="77777777" w:rsidR="00C404F4" w:rsidRPr="003E39D6" w:rsidRDefault="00C404F4" w:rsidP="00C404F4">
            <w:pPr>
              <w:spacing w:after="5" w:line="240" w:lineRule="auto"/>
              <w:ind w:left="0" w:right="349" w:firstLine="0"/>
              <w:rPr>
                <w:rFonts w:asciiTheme="minorHAnsi" w:hAnsiTheme="minorHAnsi" w:cstheme="minorHAnsi"/>
              </w:rPr>
            </w:pPr>
            <w:r w:rsidRPr="003E39D6">
              <w:rPr>
                <w:rFonts w:asciiTheme="minorHAnsi" w:hAnsiTheme="minorHAnsi" w:cstheme="minorHAnsi"/>
                <w:b w:val="0"/>
              </w:rPr>
              <w:t>Caucasian</w:t>
            </w:r>
          </w:p>
        </w:tc>
        <w:tc>
          <w:tcPr>
            <w:tcW w:w="1378" w:type="dxa"/>
          </w:tcPr>
          <w:p w14:paraId="40619036" w14:textId="77777777" w:rsidR="00C404F4" w:rsidRPr="003E39D6" w:rsidRDefault="00C404F4"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77%</w:t>
            </w:r>
          </w:p>
        </w:tc>
        <w:tc>
          <w:tcPr>
            <w:tcW w:w="1390" w:type="dxa"/>
          </w:tcPr>
          <w:p w14:paraId="79E64D4B" w14:textId="77777777" w:rsidR="00C404F4" w:rsidRPr="003E39D6" w:rsidRDefault="00C404F4"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109</w:t>
            </w:r>
          </w:p>
        </w:tc>
      </w:tr>
      <w:tr w:rsidR="00C404F4" w:rsidRPr="003E39D6" w14:paraId="313BC58A" w14:textId="77777777" w:rsidTr="00C44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38B1AD76" w14:textId="77777777" w:rsidR="00C404F4" w:rsidRPr="003E39D6" w:rsidRDefault="00C404F4" w:rsidP="00C404F4">
            <w:pPr>
              <w:spacing w:after="5" w:line="240" w:lineRule="auto"/>
              <w:ind w:left="0" w:right="349" w:firstLine="0"/>
              <w:rPr>
                <w:rFonts w:asciiTheme="minorHAnsi" w:hAnsiTheme="minorHAnsi" w:cstheme="minorHAnsi"/>
              </w:rPr>
            </w:pPr>
            <w:r w:rsidRPr="003E39D6">
              <w:rPr>
                <w:rFonts w:asciiTheme="minorHAnsi" w:hAnsiTheme="minorHAnsi" w:cstheme="minorHAnsi"/>
                <w:b w:val="0"/>
              </w:rPr>
              <w:t>Hispanic</w:t>
            </w:r>
          </w:p>
        </w:tc>
        <w:tc>
          <w:tcPr>
            <w:tcW w:w="1378" w:type="dxa"/>
          </w:tcPr>
          <w:p w14:paraId="13586AED" w14:textId="77777777" w:rsidR="00C404F4" w:rsidRPr="003E39D6" w:rsidRDefault="00C404F4" w:rsidP="00C404F4">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6%</w:t>
            </w:r>
          </w:p>
        </w:tc>
        <w:tc>
          <w:tcPr>
            <w:tcW w:w="1390" w:type="dxa"/>
          </w:tcPr>
          <w:p w14:paraId="420ABE85" w14:textId="77777777" w:rsidR="00C404F4" w:rsidRPr="003E39D6" w:rsidRDefault="00C404F4" w:rsidP="00C404F4">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9</w:t>
            </w:r>
          </w:p>
        </w:tc>
      </w:tr>
      <w:tr w:rsidR="00C404F4" w:rsidRPr="003E39D6" w14:paraId="00D8F5EC" w14:textId="77777777" w:rsidTr="00C4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5D161513" w14:textId="77777777" w:rsidR="00C404F4" w:rsidRPr="003E39D6" w:rsidRDefault="00C404F4" w:rsidP="00C404F4">
            <w:pPr>
              <w:spacing w:after="5" w:line="240" w:lineRule="auto"/>
              <w:ind w:left="0" w:right="349" w:firstLine="0"/>
              <w:rPr>
                <w:rFonts w:asciiTheme="minorHAnsi" w:hAnsiTheme="minorHAnsi" w:cstheme="minorHAnsi"/>
                <w:b w:val="0"/>
              </w:rPr>
            </w:pPr>
            <w:r w:rsidRPr="003E39D6">
              <w:rPr>
                <w:rFonts w:asciiTheme="minorHAnsi" w:hAnsiTheme="minorHAnsi" w:cstheme="minorHAnsi"/>
                <w:b w:val="0"/>
              </w:rPr>
              <w:t>Native American</w:t>
            </w:r>
          </w:p>
        </w:tc>
        <w:tc>
          <w:tcPr>
            <w:tcW w:w="1378" w:type="dxa"/>
          </w:tcPr>
          <w:p w14:paraId="333360DB" w14:textId="77777777" w:rsidR="00C404F4" w:rsidRPr="003E39D6" w:rsidRDefault="00C404F4"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w:t>
            </w:r>
          </w:p>
        </w:tc>
        <w:tc>
          <w:tcPr>
            <w:tcW w:w="1390" w:type="dxa"/>
          </w:tcPr>
          <w:p w14:paraId="55177B10" w14:textId="77777777" w:rsidR="00C404F4" w:rsidRPr="003E39D6" w:rsidRDefault="00C404F4"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w:t>
            </w:r>
          </w:p>
        </w:tc>
      </w:tr>
      <w:tr w:rsidR="00C404F4" w:rsidRPr="003E39D6" w14:paraId="6E7F2D04" w14:textId="77777777" w:rsidTr="00C44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1E5F21CC" w14:textId="77777777" w:rsidR="00C404F4" w:rsidRPr="003E39D6" w:rsidRDefault="00C404F4" w:rsidP="00C404F4">
            <w:pPr>
              <w:spacing w:after="5" w:line="240" w:lineRule="auto"/>
              <w:ind w:left="0" w:right="349" w:firstLine="0"/>
              <w:rPr>
                <w:rFonts w:asciiTheme="minorHAnsi" w:hAnsiTheme="minorHAnsi" w:cstheme="minorHAnsi"/>
              </w:rPr>
            </w:pPr>
            <w:r w:rsidRPr="003E39D6">
              <w:rPr>
                <w:rFonts w:asciiTheme="minorHAnsi" w:hAnsiTheme="minorHAnsi" w:cstheme="minorHAnsi"/>
                <w:b w:val="0"/>
              </w:rPr>
              <w:t>Pacific Islander</w:t>
            </w:r>
          </w:p>
        </w:tc>
        <w:tc>
          <w:tcPr>
            <w:tcW w:w="1378" w:type="dxa"/>
          </w:tcPr>
          <w:p w14:paraId="42A05864" w14:textId="77777777" w:rsidR="00C404F4" w:rsidRPr="003E39D6" w:rsidRDefault="00C404F4" w:rsidP="00C404F4">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390" w:type="dxa"/>
          </w:tcPr>
          <w:p w14:paraId="1C6BCC09" w14:textId="77777777" w:rsidR="00C404F4" w:rsidRPr="003E39D6" w:rsidRDefault="00C404F4" w:rsidP="00C404F4">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r>
      <w:tr w:rsidR="00C404F4" w:rsidRPr="003E39D6" w14:paraId="46FFC98E" w14:textId="77777777" w:rsidTr="00C4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1FEED1B0" w14:textId="77777777" w:rsidR="00C404F4" w:rsidRPr="003E39D6" w:rsidRDefault="00C404F4" w:rsidP="00C404F4">
            <w:pPr>
              <w:spacing w:after="5" w:line="240" w:lineRule="auto"/>
              <w:ind w:left="0" w:right="349" w:firstLine="0"/>
              <w:rPr>
                <w:rFonts w:asciiTheme="minorHAnsi" w:hAnsiTheme="minorHAnsi" w:cstheme="minorHAnsi"/>
              </w:rPr>
            </w:pPr>
            <w:r w:rsidRPr="003E39D6">
              <w:rPr>
                <w:rFonts w:asciiTheme="minorHAnsi" w:hAnsiTheme="minorHAnsi" w:cstheme="minorHAnsi"/>
                <w:b w:val="0"/>
              </w:rPr>
              <w:t>Prefer not to answer</w:t>
            </w:r>
          </w:p>
        </w:tc>
        <w:tc>
          <w:tcPr>
            <w:tcW w:w="1378" w:type="dxa"/>
          </w:tcPr>
          <w:p w14:paraId="27EF21AF" w14:textId="77777777" w:rsidR="00C404F4" w:rsidRPr="003E39D6" w:rsidRDefault="00C404F4"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6%</w:t>
            </w:r>
          </w:p>
        </w:tc>
        <w:tc>
          <w:tcPr>
            <w:tcW w:w="1390" w:type="dxa"/>
          </w:tcPr>
          <w:p w14:paraId="1BEBFAC3" w14:textId="77777777" w:rsidR="00C404F4" w:rsidRPr="003E39D6" w:rsidRDefault="00C404F4"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9</w:t>
            </w:r>
          </w:p>
        </w:tc>
      </w:tr>
      <w:tr w:rsidR="00C404F4" w:rsidRPr="003E39D6" w14:paraId="698F772D" w14:textId="77777777" w:rsidTr="00C44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5DE427B2" w14:textId="77777777" w:rsidR="00C404F4" w:rsidRPr="003E39D6" w:rsidRDefault="00C404F4" w:rsidP="00C404F4">
            <w:pPr>
              <w:spacing w:after="5" w:line="240" w:lineRule="auto"/>
              <w:ind w:left="0" w:right="349" w:firstLine="0"/>
              <w:rPr>
                <w:rFonts w:asciiTheme="minorHAnsi" w:hAnsiTheme="minorHAnsi" w:cstheme="minorHAnsi"/>
              </w:rPr>
            </w:pPr>
            <w:r w:rsidRPr="003E39D6">
              <w:rPr>
                <w:rFonts w:asciiTheme="minorHAnsi" w:hAnsiTheme="minorHAnsi" w:cstheme="minorHAnsi"/>
                <w:b w:val="0"/>
              </w:rPr>
              <w:t>Did not answer</w:t>
            </w:r>
          </w:p>
        </w:tc>
        <w:tc>
          <w:tcPr>
            <w:tcW w:w="1378" w:type="dxa"/>
          </w:tcPr>
          <w:p w14:paraId="14D3D313" w14:textId="77777777" w:rsidR="00C404F4" w:rsidRPr="003E39D6" w:rsidRDefault="00C404F4" w:rsidP="00C404F4">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390" w:type="dxa"/>
          </w:tcPr>
          <w:p w14:paraId="1D553999" w14:textId="77777777" w:rsidR="00C404F4" w:rsidRPr="003E39D6" w:rsidRDefault="00C404F4" w:rsidP="00C404F4">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r>
      <w:tr w:rsidR="00C404F4" w:rsidRPr="003E39D6" w14:paraId="1D0D7331" w14:textId="77777777" w:rsidTr="00C44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2" w:type="dxa"/>
          </w:tcPr>
          <w:p w14:paraId="3FDBD5F6" w14:textId="77777777" w:rsidR="00C404F4" w:rsidRPr="003E39D6" w:rsidRDefault="00C404F4" w:rsidP="00C404F4">
            <w:pPr>
              <w:spacing w:after="5" w:line="240" w:lineRule="auto"/>
              <w:ind w:left="0" w:right="349" w:firstLine="0"/>
              <w:rPr>
                <w:rFonts w:asciiTheme="minorHAnsi" w:hAnsiTheme="minorHAnsi" w:cstheme="minorHAnsi"/>
                <w:b w:val="0"/>
              </w:rPr>
            </w:pPr>
            <w:r w:rsidRPr="003E39D6">
              <w:rPr>
                <w:rFonts w:asciiTheme="minorHAnsi" w:hAnsiTheme="minorHAnsi" w:cstheme="minorHAnsi"/>
                <w:b w:val="0"/>
              </w:rPr>
              <w:t>Total</w:t>
            </w:r>
          </w:p>
        </w:tc>
        <w:tc>
          <w:tcPr>
            <w:tcW w:w="1378" w:type="dxa"/>
          </w:tcPr>
          <w:p w14:paraId="6FAC0552" w14:textId="77777777" w:rsidR="00C404F4" w:rsidRPr="003E39D6" w:rsidRDefault="00C404F4"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100%</w:t>
            </w:r>
          </w:p>
        </w:tc>
        <w:tc>
          <w:tcPr>
            <w:tcW w:w="1390" w:type="dxa"/>
          </w:tcPr>
          <w:p w14:paraId="35551B84" w14:textId="77777777" w:rsidR="00C404F4" w:rsidRPr="003E39D6" w:rsidRDefault="00C404F4"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141</w:t>
            </w:r>
          </w:p>
        </w:tc>
      </w:tr>
    </w:tbl>
    <w:p w14:paraId="2808E948" w14:textId="77777777" w:rsidR="00C404F4" w:rsidRPr="003E39D6" w:rsidRDefault="00C404F4" w:rsidP="00C404F4">
      <w:pPr>
        <w:spacing w:after="160" w:line="259" w:lineRule="auto"/>
        <w:ind w:left="0" w:right="0" w:firstLine="0"/>
        <w:rPr>
          <w:rFonts w:asciiTheme="minorHAnsi" w:eastAsiaTheme="minorHAnsi" w:hAnsiTheme="minorHAnsi" w:cstheme="minorHAnsi"/>
          <w:b/>
          <w:color w:val="auto"/>
        </w:rPr>
      </w:pPr>
    </w:p>
    <w:p w14:paraId="78EA37C2" w14:textId="77777777" w:rsidR="00C404F4" w:rsidRPr="003E39D6" w:rsidRDefault="00C404F4" w:rsidP="00C404F4">
      <w:pPr>
        <w:spacing w:after="160" w:line="259" w:lineRule="auto"/>
        <w:ind w:left="0" w:right="0" w:firstLine="0"/>
        <w:jc w:val="center"/>
        <w:rPr>
          <w:rFonts w:asciiTheme="minorHAnsi" w:eastAsiaTheme="minorHAnsi" w:hAnsiTheme="minorHAnsi" w:cstheme="minorHAnsi"/>
          <w:b/>
          <w:color w:val="auto"/>
        </w:rPr>
      </w:pPr>
    </w:p>
    <w:p w14:paraId="4C6A0E0E" w14:textId="77777777" w:rsidR="00C404F4" w:rsidRPr="003E39D6" w:rsidRDefault="00C404F4" w:rsidP="00C404F4">
      <w:pPr>
        <w:spacing w:after="160" w:line="259" w:lineRule="auto"/>
        <w:ind w:left="0" w:right="0" w:firstLine="0"/>
        <w:rPr>
          <w:rFonts w:asciiTheme="minorHAnsi" w:eastAsiaTheme="minorHAnsi" w:hAnsiTheme="minorHAnsi" w:cstheme="minorHAnsi"/>
          <w:b/>
          <w:color w:val="auto"/>
        </w:rPr>
      </w:pPr>
      <w:r w:rsidRPr="003E39D6">
        <w:rPr>
          <w:rFonts w:asciiTheme="minorHAnsi" w:eastAsiaTheme="minorHAnsi" w:hAnsiTheme="minorHAnsi" w:cstheme="minorHAnsi"/>
          <w:b/>
          <w:color w:val="auto"/>
        </w:rPr>
        <w:br w:type="page"/>
      </w:r>
    </w:p>
    <w:p w14:paraId="1BA9FD3D" w14:textId="77777777" w:rsidR="00067120" w:rsidRPr="003E39D6" w:rsidRDefault="00067120" w:rsidP="00B34A97">
      <w:pPr>
        <w:pStyle w:val="TLO"/>
        <w:rPr>
          <w:rFonts w:eastAsiaTheme="minorHAnsi"/>
        </w:rPr>
      </w:pPr>
      <w:bookmarkStart w:id="69" w:name="_Toc31370850"/>
      <w:bookmarkStart w:id="70" w:name="_Toc31372026"/>
      <w:r w:rsidRPr="003E39D6">
        <w:rPr>
          <w:rFonts w:eastAsiaTheme="minorHAnsi"/>
        </w:rPr>
        <w:lastRenderedPageBreak/>
        <w:t>Appendix D</w:t>
      </w:r>
      <w:r w:rsidR="00FB71EB">
        <w:rPr>
          <w:rFonts w:eastAsiaTheme="minorHAnsi"/>
        </w:rPr>
        <w:t xml:space="preserve"> Client Survey Counties</w:t>
      </w:r>
      <w:bookmarkEnd w:id="69"/>
      <w:bookmarkEnd w:id="70"/>
      <w:r w:rsidR="00B34A97">
        <w:rPr>
          <w:rFonts w:eastAsiaTheme="minorHAnsi"/>
        </w:rPr>
        <w:br/>
      </w:r>
    </w:p>
    <w:tbl>
      <w:tblPr>
        <w:tblStyle w:val="LightGrid-Accent12"/>
        <w:tblW w:w="8872" w:type="dxa"/>
        <w:tblLook w:val="04A0" w:firstRow="1" w:lastRow="0" w:firstColumn="1" w:lastColumn="0" w:noHBand="0" w:noVBand="1"/>
      </w:tblPr>
      <w:tblGrid>
        <w:gridCol w:w="3315"/>
        <w:gridCol w:w="1690"/>
        <w:gridCol w:w="1272"/>
        <w:gridCol w:w="1525"/>
        <w:gridCol w:w="1070"/>
      </w:tblGrid>
      <w:tr w:rsidR="00C404F4" w:rsidRPr="003E39D6" w14:paraId="78197F02" w14:textId="77777777" w:rsidTr="00C404F4">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3315" w:type="dxa"/>
            <w:vMerge w:val="restart"/>
          </w:tcPr>
          <w:p w14:paraId="6364D1F1" w14:textId="77777777" w:rsidR="00C404F4" w:rsidRPr="003E39D6" w:rsidRDefault="00C404F4" w:rsidP="00C404F4">
            <w:pPr>
              <w:spacing w:after="261" w:line="240" w:lineRule="auto"/>
              <w:ind w:left="122" w:right="0" w:firstLine="0"/>
              <w:rPr>
                <w:rFonts w:asciiTheme="minorHAnsi" w:hAnsiTheme="minorHAnsi" w:cstheme="minorHAnsi"/>
              </w:rPr>
            </w:pPr>
          </w:p>
          <w:p w14:paraId="2DD70104" w14:textId="77777777" w:rsidR="00C404F4" w:rsidRPr="003E39D6" w:rsidRDefault="00C404F4" w:rsidP="00C404F4">
            <w:pPr>
              <w:spacing w:after="0" w:line="240" w:lineRule="auto"/>
              <w:ind w:left="122" w:right="0" w:firstLine="0"/>
              <w:rPr>
                <w:rFonts w:asciiTheme="minorHAnsi" w:hAnsiTheme="minorHAnsi" w:cstheme="minorHAnsi"/>
              </w:rPr>
            </w:pPr>
          </w:p>
        </w:tc>
        <w:tc>
          <w:tcPr>
            <w:tcW w:w="2962" w:type="dxa"/>
            <w:gridSpan w:val="2"/>
            <w:vAlign w:val="center"/>
          </w:tcPr>
          <w:p w14:paraId="2C4EB099" w14:textId="77777777" w:rsidR="00C404F4" w:rsidRPr="003E39D6" w:rsidRDefault="00C404F4" w:rsidP="00C404F4">
            <w:pPr>
              <w:spacing w:after="0" w:line="240" w:lineRule="auto"/>
              <w:ind w:left="1104"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ICBVI</w:t>
            </w:r>
          </w:p>
        </w:tc>
        <w:tc>
          <w:tcPr>
            <w:tcW w:w="2595" w:type="dxa"/>
            <w:gridSpan w:val="2"/>
            <w:vAlign w:val="center"/>
          </w:tcPr>
          <w:p w14:paraId="61D9B59F" w14:textId="77777777" w:rsidR="00C404F4" w:rsidRPr="003E39D6" w:rsidRDefault="00C404F4" w:rsidP="00C404F4">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Survey Participants</w:t>
            </w:r>
          </w:p>
        </w:tc>
      </w:tr>
      <w:tr w:rsidR="00C404F4" w:rsidRPr="003E39D6" w14:paraId="0F8F2E7C" w14:textId="77777777" w:rsidTr="00C404F4">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0" w:type="auto"/>
            <w:vMerge/>
          </w:tcPr>
          <w:p w14:paraId="052A5F4C" w14:textId="77777777" w:rsidR="00C404F4" w:rsidRPr="003E39D6" w:rsidRDefault="00C404F4" w:rsidP="00C404F4">
            <w:pPr>
              <w:spacing w:after="0" w:line="240" w:lineRule="auto"/>
              <w:ind w:left="0" w:right="0" w:firstLine="0"/>
              <w:rPr>
                <w:rFonts w:asciiTheme="minorHAnsi" w:hAnsiTheme="minorHAnsi" w:cstheme="minorHAnsi"/>
              </w:rPr>
            </w:pPr>
          </w:p>
        </w:tc>
        <w:tc>
          <w:tcPr>
            <w:tcW w:w="1690" w:type="dxa"/>
          </w:tcPr>
          <w:p w14:paraId="4596ABEB" w14:textId="77777777" w:rsidR="00C404F4" w:rsidRPr="003E39D6" w:rsidRDefault="00C404F4" w:rsidP="00C404F4">
            <w:pPr>
              <w:spacing w:after="0" w:line="240" w:lineRule="auto"/>
              <w:ind w:left="0" w:right="0" w:firstLine="10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Percent of open and closed cases </w:t>
            </w:r>
            <w:r w:rsidR="00C12D3C" w:rsidRPr="003E39D6">
              <w:rPr>
                <w:rFonts w:asciiTheme="minorHAnsi" w:hAnsiTheme="minorHAnsi" w:cstheme="minorHAnsi"/>
              </w:rPr>
              <w:t>FFY</w:t>
            </w:r>
            <w:r w:rsidRPr="003E39D6">
              <w:rPr>
                <w:rFonts w:asciiTheme="minorHAnsi" w:hAnsiTheme="minorHAnsi" w:cstheme="minorHAnsi"/>
              </w:rPr>
              <w:t xml:space="preserve"> 2016</w:t>
            </w:r>
          </w:p>
        </w:tc>
        <w:tc>
          <w:tcPr>
            <w:tcW w:w="1272" w:type="dxa"/>
          </w:tcPr>
          <w:p w14:paraId="404E30E3" w14:textId="77777777" w:rsidR="00C404F4" w:rsidRPr="003E39D6" w:rsidRDefault="00C404F4" w:rsidP="00C404F4">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Number </w:t>
            </w:r>
          </w:p>
        </w:tc>
        <w:tc>
          <w:tcPr>
            <w:tcW w:w="1525" w:type="dxa"/>
          </w:tcPr>
          <w:p w14:paraId="12B63821" w14:textId="77777777" w:rsidR="00C404F4" w:rsidRPr="003E39D6" w:rsidRDefault="00C404F4" w:rsidP="00C404F4">
            <w:pPr>
              <w:spacing w:after="0" w:line="240" w:lineRule="auto"/>
              <w:ind w:left="0" w:right="0" w:firstLine="7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Percent of Participants </w:t>
            </w:r>
          </w:p>
        </w:tc>
        <w:tc>
          <w:tcPr>
            <w:tcW w:w="1070" w:type="dxa"/>
          </w:tcPr>
          <w:p w14:paraId="7393FE49" w14:textId="77777777" w:rsidR="00C404F4" w:rsidRPr="003E39D6" w:rsidRDefault="00C404F4" w:rsidP="00C404F4">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Number </w:t>
            </w:r>
          </w:p>
        </w:tc>
      </w:tr>
      <w:tr w:rsidR="00C404F4" w:rsidRPr="003E39D6" w14:paraId="0B4F5EAA"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02F6F72F"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Ada</w:t>
            </w:r>
          </w:p>
        </w:tc>
        <w:tc>
          <w:tcPr>
            <w:tcW w:w="1690" w:type="dxa"/>
            <w:vAlign w:val="bottom"/>
          </w:tcPr>
          <w:p w14:paraId="57757906"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24.9%</w:t>
            </w:r>
          </w:p>
        </w:tc>
        <w:tc>
          <w:tcPr>
            <w:tcW w:w="1272" w:type="dxa"/>
            <w:vAlign w:val="bottom"/>
          </w:tcPr>
          <w:p w14:paraId="50B0C8CD"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134</w:t>
            </w:r>
          </w:p>
        </w:tc>
        <w:tc>
          <w:tcPr>
            <w:tcW w:w="1525" w:type="dxa"/>
            <w:vAlign w:val="bottom"/>
          </w:tcPr>
          <w:p w14:paraId="2914475A"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18%</w:t>
            </w:r>
          </w:p>
        </w:tc>
        <w:tc>
          <w:tcPr>
            <w:tcW w:w="1070" w:type="dxa"/>
            <w:vAlign w:val="bottom"/>
          </w:tcPr>
          <w:p w14:paraId="0A020A3C"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26</w:t>
            </w:r>
          </w:p>
        </w:tc>
      </w:tr>
      <w:tr w:rsidR="00C404F4" w:rsidRPr="003E39D6" w14:paraId="5D3771C3"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EEF6271"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Adams </w:t>
            </w:r>
          </w:p>
        </w:tc>
        <w:tc>
          <w:tcPr>
            <w:tcW w:w="1690" w:type="dxa"/>
            <w:vAlign w:val="bottom"/>
          </w:tcPr>
          <w:p w14:paraId="40A07C37"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0.19%</w:t>
            </w:r>
          </w:p>
        </w:tc>
        <w:tc>
          <w:tcPr>
            <w:tcW w:w="1272" w:type="dxa"/>
            <w:vAlign w:val="bottom"/>
          </w:tcPr>
          <w:p w14:paraId="67CA2ADC"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51DB34CE" w14:textId="77777777" w:rsidR="00C404F4" w:rsidRPr="003E39D6" w:rsidRDefault="00C404F4" w:rsidP="00C404F4">
            <w:pPr>
              <w:spacing w:after="0" w:line="240" w:lineRule="auto"/>
              <w:ind w:left="41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6185987A" w14:textId="77777777" w:rsidR="00C404F4" w:rsidRPr="003E39D6" w:rsidRDefault="00C404F4" w:rsidP="00C404F4">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355196E8"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33141FD4"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Bannock</w:t>
            </w:r>
          </w:p>
        </w:tc>
        <w:tc>
          <w:tcPr>
            <w:tcW w:w="1690" w:type="dxa"/>
            <w:vAlign w:val="bottom"/>
          </w:tcPr>
          <w:p w14:paraId="2615E7A0"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5.02%</w:t>
            </w:r>
          </w:p>
        </w:tc>
        <w:tc>
          <w:tcPr>
            <w:tcW w:w="1272" w:type="dxa"/>
            <w:vAlign w:val="bottom"/>
          </w:tcPr>
          <w:p w14:paraId="3163B646"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27</w:t>
            </w:r>
          </w:p>
        </w:tc>
        <w:tc>
          <w:tcPr>
            <w:tcW w:w="1525" w:type="dxa"/>
            <w:vAlign w:val="bottom"/>
          </w:tcPr>
          <w:p w14:paraId="59546A67"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w:t>
            </w:r>
          </w:p>
        </w:tc>
        <w:tc>
          <w:tcPr>
            <w:tcW w:w="1070" w:type="dxa"/>
            <w:vAlign w:val="bottom"/>
          </w:tcPr>
          <w:p w14:paraId="1682DC7E"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r>
      <w:tr w:rsidR="00C404F4" w:rsidRPr="003E39D6" w14:paraId="32799423"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617008D"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Bear Lake</w:t>
            </w:r>
          </w:p>
        </w:tc>
        <w:tc>
          <w:tcPr>
            <w:tcW w:w="1690" w:type="dxa"/>
            <w:vAlign w:val="bottom"/>
          </w:tcPr>
          <w:p w14:paraId="0B7CD287"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0.56%</w:t>
            </w:r>
          </w:p>
        </w:tc>
        <w:tc>
          <w:tcPr>
            <w:tcW w:w="1272" w:type="dxa"/>
            <w:vAlign w:val="bottom"/>
          </w:tcPr>
          <w:p w14:paraId="4EA54C73" w14:textId="77777777" w:rsidR="00C404F4" w:rsidRPr="003E39D6" w:rsidRDefault="00C404F4" w:rsidP="00C404F4">
            <w:pPr>
              <w:spacing w:after="0" w:line="240" w:lineRule="auto"/>
              <w:ind w:left="27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c>
          <w:tcPr>
            <w:tcW w:w="1525" w:type="dxa"/>
            <w:vAlign w:val="bottom"/>
          </w:tcPr>
          <w:p w14:paraId="3672B597" w14:textId="77777777" w:rsidR="00C404F4" w:rsidRPr="003E39D6" w:rsidRDefault="00C404F4" w:rsidP="00C404F4">
            <w:pPr>
              <w:spacing w:after="0" w:line="240" w:lineRule="auto"/>
              <w:ind w:left="41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070" w:type="dxa"/>
            <w:vAlign w:val="bottom"/>
          </w:tcPr>
          <w:p w14:paraId="69AD2537" w14:textId="77777777" w:rsidR="00C404F4" w:rsidRPr="003E39D6" w:rsidRDefault="00C404F4" w:rsidP="00C404F4">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r>
      <w:tr w:rsidR="00C404F4" w:rsidRPr="003E39D6" w14:paraId="4D79C5F7"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D34BE6E"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Benewah </w:t>
            </w:r>
          </w:p>
        </w:tc>
        <w:tc>
          <w:tcPr>
            <w:tcW w:w="1690" w:type="dxa"/>
            <w:vAlign w:val="bottom"/>
          </w:tcPr>
          <w:p w14:paraId="6B7A793F"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0.37%</w:t>
            </w:r>
          </w:p>
        </w:tc>
        <w:tc>
          <w:tcPr>
            <w:tcW w:w="1272" w:type="dxa"/>
            <w:vAlign w:val="bottom"/>
          </w:tcPr>
          <w:p w14:paraId="548A4652"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525" w:type="dxa"/>
            <w:vAlign w:val="bottom"/>
          </w:tcPr>
          <w:p w14:paraId="57B888EF"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5D6A2E29" w14:textId="77777777" w:rsidR="00C404F4" w:rsidRPr="003E39D6" w:rsidRDefault="00C404F4" w:rsidP="00C404F4">
            <w:pPr>
              <w:spacing w:after="0" w:line="240" w:lineRule="auto"/>
              <w:ind w:left="12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69DF1221"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53AC8439"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Bingham</w:t>
            </w:r>
          </w:p>
        </w:tc>
        <w:tc>
          <w:tcPr>
            <w:tcW w:w="1690" w:type="dxa"/>
            <w:vAlign w:val="bottom"/>
          </w:tcPr>
          <w:p w14:paraId="1C596357" w14:textId="77777777" w:rsidR="00C404F4" w:rsidRPr="003E39D6" w:rsidRDefault="00C404F4" w:rsidP="00C404F4">
            <w:pPr>
              <w:spacing w:after="0" w:line="240" w:lineRule="auto"/>
              <w:ind w:left="37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1.49%</w:t>
            </w:r>
          </w:p>
        </w:tc>
        <w:tc>
          <w:tcPr>
            <w:tcW w:w="1272" w:type="dxa"/>
            <w:vAlign w:val="bottom"/>
          </w:tcPr>
          <w:p w14:paraId="2C44B1E9" w14:textId="77777777" w:rsidR="00C404F4" w:rsidRPr="003E39D6" w:rsidRDefault="00C404F4" w:rsidP="00C404F4">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8</w:t>
            </w:r>
          </w:p>
        </w:tc>
        <w:tc>
          <w:tcPr>
            <w:tcW w:w="1525" w:type="dxa"/>
            <w:vAlign w:val="bottom"/>
          </w:tcPr>
          <w:p w14:paraId="6269FF0D" w14:textId="77777777" w:rsidR="00C404F4" w:rsidRPr="003E39D6" w:rsidRDefault="00C404F4" w:rsidP="00C404F4">
            <w:pPr>
              <w:spacing w:after="0" w:line="240" w:lineRule="auto"/>
              <w:ind w:left="41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070" w:type="dxa"/>
            <w:vAlign w:val="bottom"/>
          </w:tcPr>
          <w:p w14:paraId="176A7389" w14:textId="77777777" w:rsidR="00C404F4" w:rsidRPr="003E39D6" w:rsidRDefault="00C404F4" w:rsidP="00C404F4">
            <w:pPr>
              <w:spacing w:after="0" w:line="240" w:lineRule="auto"/>
              <w:ind w:left="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r>
      <w:tr w:rsidR="00C404F4" w:rsidRPr="003E39D6" w14:paraId="00579126"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DC76125"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Blaine</w:t>
            </w:r>
          </w:p>
        </w:tc>
        <w:tc>
          <w:tcPr>
            <w:tcW w:w="1690" w:type="dxa"/>
            <w:vAlign w:val="bottom"/>
          </w:tcPr>
          <w:p w14:paraId="54E68429"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0.74%</w:t>
            </w:r>
          </w:p>
        </w:tc>
        <w:tc>
          <w:tcPr>
            <w:tcW w:w="1272" w:type="dxa"/>
            <w:vAlign w:val="bottom"/>
          </w:tcPr>
          <w:p w14:paraId="2A68E9D2"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w:t>
            </w:r>
          </w:p>
        </w:tc>
        <w:tc>
          <w:tcPr>
            <w:tcW w:w="1525" w:type="dxa"/>
            <w:vAlign w:val="bottom"/>
          </w:tcPr>
          <w:p w14:paraId="15DED75D"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20F8B57F"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58A094D4"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3A680146"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Boise</w:t>
            </w:r>
          </w:p>
        </w:tc>
        <w:tc>
          <w:tcPr>
            <w:tcW w:w="1690" w:type="dxa"/>
            <w:vAlign w:val="bottom"/>
          </w:tcPr>
          <w:p w14:paraId="4305A330"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0.19%</w:t>
            </w:r>
          </w:p>
        </w:tc>
        <w:tc>
          <w:tcPr>
            <w:tcW w:w="1272" w:type="dxa"/>
            <w:vAlign w:val="bottom"/>
          </w:tcPr>
          <w:p w14:paraId="4A52389C"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4F52A026"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070" w:type="dxa"/>
            <w:vAlign w:val="bottom"/>
          </w:tcPr>
          <w:p w14:paraId="2FD6A5BA" w14:textId="77777777" w:rsidR="00C404F4" w:rsidRPr="003E39D6" w:rsidRDefault="00C404F4" w:rsidP="00C404F4">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r>
      <w:tr w:rsidR="00C404F4" w:rsidRPr="003E39D6" w14:paraId="1B2DD005"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37A7510"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Bonner</w:t>
            </w:r>
          </w:p>
        </w:tc>
        <w:tc>
          <w:tcPr>
            <w:tcW w:w="1690" w:type="dxa"/>
            <w:vAlign w:val="bottom"/>
          </w:tcPr>
          <w:p w14:paraId="2BE9BDCE"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1.30%</w:t>
            </w:r>
          </w:p>
        </w:tc>
        <w:tc>
          <w:tcPr>
            <w:tcW w:w="1272" w:type="dxa"/>
            <w:vAlign w:val="bottom"/>
          </w:tcPr>
          <w:p w14:paraId="41235D41"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525" w:type="dxa"/>
            <w:vAlign w:val="bottom"/>
          </w:tcPr>
          <w:p w14:paraId="04BD6327"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70918F27"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7C56A0BE"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4792053D"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Bonneville</w:t>
            </w:r>
          </w:p>
        </w:tc>
        <w:tc>
          <w:tcPr>
            <w:tcW w:w="1690" w:type="dxa"/>
            <w:vAlign w:val="bottom"/>
          </w:tcPr>
          <w:p w14:paraId="47DFE28E"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10.41%</w:t>
            </w:r>
          </w:p>
        </w:tc>
        <w:tc>
          <w:tcPr>
            <w:tcW w:w="1272" w:type="dxa"/>
            <w:vAlign w:val="bottom"/>
          </w:tcPr>
          <w:p w14:paraId="730342EA"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56</w:t>
            </w:r>
          </w:p>
        </w:tc>
        <w:tc>
          <w:tcPr>
            <w:tcW w:w="1525" w:type="dxa"/>
            <w:vAlign w:val="bottom"/>
          </w:tcPr>
          <w:p w14:paraId="5F2B0956"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11%</w:t>
            </w:r>
          </w:p>
        </w:tc>
        <w:tc>
          <w:tcPr>
            <w:tcW w:w="1070" w:type="dxa"/>
            <w:vAlign w:val="bottom"/>
          </w:tcPr>
          <w:p w14:paraId="11120BAD" w14:textId="77777777" w:rsidR="00C404F4" w:rsidRPr="003E39D6" w:rsidRDefault="00C404F4" w:rsidP="00C404F4">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15</w:t>
            </w:r>
          </w:p>
        </w:tc>
      </w:tr>
      <w:tr w:rsidR="00C404F4" w:rsidRPr="003E39D6" w14:paraId="450621A8"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261A25E"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Boundary</w:t>
            </w:r>
          </w:p>
        </w:tc>
        <w:tc>
          <w:tcPr>
            <w:tcW w:w="1690" w:type="dxa"/>
            <w:vAlign w:val="bottom"/>
          </w:tcPr>
          <w:p w14:paraId="169EC80B"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646D03F1"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c>
          <w:tcPr>
            <w:tcW w:w="1525" w:type="dxa"/>
            <w:vAlign w:val="bottom"/>
          </w:tcPr>
          <w:p w14:paraId="453D2C5C"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56DBB045" w14:textId="77777777" w:rsidR="00C404F4" w:rsidRPr="003E39D6" w:rsidRDefault="00C404F4" w:rsidP="00C404F4">
            <w:pPr>
              <w:spacing w:after="0" w:line="240" w:lineRule="auto"/>
              <w:ind w:left="12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080D143B"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745F4AA"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Butte</w:t>
            </w:r>
          </w:p>
        </w:tc>
        <w:tc>
          <w:tcPr>
            <w:tcW w:w="1690" w:type="dxa"/>
            <w:vAlign w:val="bottom"/>
          </w:tcPr>
          <w:p w14:paraId="71C7CDEF"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19344229"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25" w:type="dxa"/>
            <w:vAlign w:val="bottom"/>
          </w:tcPr>
          <w:p w14:paraId="04DAEDF3"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5DE72897" w14:textId="77777777" w:rsidR="00C404F4" w:rsidRPr="003E39D6" w:rsidRDefault="00C404F4" w:rsidP="00C404F4">
            <w:pPr>
              <w:spacing w:after="0" w:line="240" w:lineRule="auto"/>
              <w:ind w:left="12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4A06DFF9"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8CDDA12"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Camas</w:t>
            </w:r>
          </w:p>
        </w:tc>
        <w:tc>
          <w:tcPr>
            <w:tcW w:w="1690" w:type="dxa"/>
            <w:vAlign w:val="bottom"/>
          </w:tcPr>
          <w:p w14:paraId="0C33DF0D"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3D00A899"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c>
          <w:tcPr>
            <w:tcW w:w="1525" w:type="dxa"/>
            <w:vAlign w:val="bottom"/>
          </w:tcPr>
          <w:p w14:paraId="5D50DC3B"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021DBDCC" w14:textId="77777777" w:rsidR="00C404F4" w:rsidRPr="003E39D6" w:rsidRDefault="00C404F4" w:rsidP="00C404F4">
            <w:pPr>
              <w:spacing w:after="0" w:line="240" w:lineRule="auto"/>
              <w:ind w:left="12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365C1D0F"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04CB3B64"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Canyon </w:t>
            </w:r>
          </w:p>
        </w:tc>
        <w:tc>
          <w:tcPr>
            <w:tcW w:w="1690" w:type="dxa"/>
            <w:vAlign w:val="bottom"/>
          </w:tcPr>
          <w:p w14:paraId="03B20CFA"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8.92%</w:t>
            </w:r>
          </w:p>
        </w:tc>
        <w:tc>
          <w:tcPr>
            <w:tcW w:w="1272" w:type="dxa"/>
            <w:vAlign w:val="bottom"/>
          </w:tcPr>
          <w:p w14:paraId="60A87549"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48</w:t>
            </w:r>
          </w:p>
        </w:tc>
        <w:tc>
          <w:tcPr>
            <w:tcW w:w="1525" w:type="dxa"/>
            <w:vAlign w:val="bottom"/>
          </w:tcPr>
          <w:p w14:paraId="39A860A4"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6%</w:t>
            </w:r>
          </w:p>
        </w:tc>
        <w:tc>
          <w:tcPr>
            <w:tcW w:w="1070" w:type="dxa"/>
            <w:vAlign w:val="bottom"/>
          </w:tcPr>
          <w:p w14:paraId="0B90355E"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8</w:t>
            </w:r>
          </w:p>
        </w:tc>
      </w:tr>
      <w:tr w:rsidR="00C404F4" w:rsidRPr="003E39D6" w14:paraId="6B0F8BA5"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06D38DFD"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Caribou</w:t>
            </w:r>
          </w:p>
        </w:tc>
        <w:tc>
          <w:tcPr>
            <w:tcW w:w="1690" w:type="dxa"/>
            <w:vAlign w:val="bottom"/>
          </w:tcPr>
          <w:p w14:paraId="7CFAC599"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0.37%</w:t>
            </w:r>
          </w:p>
        </w:tc>
        <w:tc>
          <w:tcPr>
            <w:tcW w:w="1272" w:type="dxa"/>
            <w:vAlign w:val="bottom"/>
          </w:tcPr>
          <w:p w14:paraId="3B7B829B"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525" w:type="dxa"/>
            <w:vAlign w:val="bottom"/>
          </w:tcPr>
          <w:p w14:paraId="0C4E5040"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336955DB"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2C9BFC89"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4E6D3805"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 xml:space="preserve">Cassia </w:t>
            </w:r>
          </w:p>
        </w:tc>
        <w:tc>
          <w:tcPr>
            <w:tcW w:w="1690" w:type="dxa"/>
            <w:vAlign w:val="bottom"/>
          </w:tcPr>
          <w:p w14:paraId="4F0AF40D"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1.12%</w:t>
            </w:r>
          </w:p>
        </w:tc>
        <w:tc>
          <w:tcPr>
            <w:tcW w:w="1272" w:type="dxa"/>
            <w:vAlign w:val="bottom"/>
          </w:tcPr>
          <w:p w14:paraId="72418790"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 xml:space="preserve">6 </w:t>
            </w:r>
          </w:p>
        </w:tc>
        <w:tc>
          <w:tcPr>
            <w:tcW w:w="1525" w:type="dxa"/>
            <w:vAlign w:val="bottom"/>
          </w:tcPr>
          <w:p w14:paraId="56FA8E48"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65313A71"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77564E44"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733D46E"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Clark</w:t>
            </w:r>
          </w:p>
        </w:tc>
        <w:tc>
          <w:tcPr>
            <w:tcW w:w="1690" w:type="dxa"/>
            <w:vAlign w:val="bottom"/>
          </w:tcPr>
          <w:p w14:paraId="1A6976CD"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0.19%</w:t>
            </w:r>
          </w:p>
        </w:tc>
        <w:tc>
          <w:tcPr>
            <w:tcW w:w="1272" w:type="dxa"/>
            <w:vAlign w:val="bottom"/>
          </w:tcPr>
          <w:p w14:paraId="5AFF4D3E"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0F433B43"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214536DC"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7C538865"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45057752"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Clearwater</w:t>
            </w:r>
          </w:p>
        </w:tc>
        <w:tc>
          <w:tcPr>
            <w:tcW w:w="1690" w:type="dxa"/>
            <w:vAlign w:val="bottom"/>
          </w:tcPr>
          <w:p w14:paraId="7DBF5EED"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0.74%</w:t>
            </w:r>
          </w:p>
        </w:tc>
        <w:tc>
          <w:tcPr>
            <w:tcW w:w="1272" w:type="dxa"/>
            <w:vAlign w:val="bottom"/>
          </w:tcPr>
          <w:p w14:paraId="31A997A5"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w:t>
            </w:r>
          </w:p>
        </w:tc>
        <w:tc>
          <w:tcPr>
            <w:tcW w:w="1525" w:type="dxa"/>
            <w:vAlign w:val="bottom"/>
          </w:tcPr>
          <w:p w14:paraId="522B5DFF"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64C1DD4C"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2B131D7E"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BA47817"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Custer</w:t>
            </w:r>
          </w:p>
        </w:tc>
        <w:tc>
          <w:tcPr>
            <w:tcW w:w="1690" w:type="dxa"/>
            <w:vAlign w:val="bottom"/>
          </w:tcPr>
          <w:p w14:paraId="5F9FC553"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0F61D91F"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c>
          <w:tcPr>
            <w:tcW w:w="1525" w:type="dxa"/>
            <w:vAlign w:val="bottom"/>
          </w:tcPr>
          <w:p w14:paraId="37D3372E"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3CF8AD0A"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7FE01ACF"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75F41D8"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Elmore</w:t>
            </w:r>
          </w:p>
        </w:tc>
        <w:tc>
          <w:tcPr>
            <w:tcW w:w="1690" w:type="dxa"/>
            <w:vAlign w:val="bottom"/>
          </w:tcPr>
          <w:p w14:paraId="3C6DB17E"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0.37%</w:t>
            </w:r>
          </w:p>
        </w:tc>
        <w:tc>
          <w:tcPr>
            <w:tcW w:w="1272" w:type="dxa"/>
            <w:vAlign w:val="bottom"/>
          </w:tcPr>
          <w:p w14:paraId="573F0730"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525" w:type="dxa"/>
            <w:vAlign w:val="bottom"/>
          </w:tcPr>
          <w:p w14:paraId="2803A32A"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2E975D39"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5531944D"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537185DD"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Franklin</w:t>
            </w:r>
          </w:p>
        </w:tc>
        <w:tc>
          <w:tcPr>
            <w:tcW w:w="1690" w:type="dxa"/>
            <w:vAlign w:val="bottom"/>
          </w:tcPr>
          <w:p w14:paraId="45294321"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0.19%</w:t>
            </w:r>
          </w:p>
        </w:tc>
        <w:tc>
          <w:tcPr>
            <w:tcW w:w="1272" w:type="dxa"/>
            <w:vAlign w:val="bottom"/>
          </w:tcPr>
          <w:p w14:paraId="5B012CA4"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571A7FBF"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2EA39901"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75F2B86A"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6A133F1D"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Fremont</w:t>
            </w:r>
          </w:p>
        </w:tc>
        <w:tc>
          <w:tcPr>
            <w:tcW w:w="1690" w:type="dxa"/>
            <w:vAlign w:val="bottom"/>
          </w:tcPr>
          <w:p w14:paraId="7F692003"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0.74%</w:t>
            </w:r>
          </w:p>
        </w:tc>
        <w:tc>
          <w:tcPr>
            <w:tcW w:w="1272" w:type="dxa"/>
            <w:vAlign w:val="bottom"/>
          </w:tcPr>
          <w:p w14:paraId="7EFE032E"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w:t>
            </w:r>
          </w:p>
        </w:tc>
        <w:tc>
          <w:tcPr>
            <w:tcW w:w="1525" w:type="dxa"/>
            <w:vAlign w:val="bottom"/>
          </w:tcPr>
          <w:p w14:paraId="71CCF1B8"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5E622357"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443AB9EB"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B99A55A"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lastRenderedPageBreak/>
              <w:t>Gem</w:t>
            </w:r>
          </w:p>
        </w:tc>
        <w:tc>
          <w:tcPr>
            <w:tcW w:w="1690" w:type="dxa"/>
            <w:vAlign w:val="bottom"/>
          </w:tcPr>
          <w:p w14:paraId="50696ECC"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0.93%</w:t>
            </w:r>
          </w:p>
        </w:tc>
        <w:tc>
          <w:tcPr>
            <w:tcW w:w="1272" w:type="dxa"/>
            <w:vAlign w:val="bottom"/>
          </w:tcPr>
          <w:p w14:paraId="77CC60BF"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w:t>
            </w:r>
          </w:p>
        </w:tc>
        <w:tc>
          <w:tcPr>
            <w:tcW w:w="1525" w:type="dxa"/>
            <w:vAlign w:val="bottom"/>
          </w:tcPr>
          <w:p w14:paraId="76A87B04"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070" w:type="dxa"/>
            <w:vAlign w:val="bottom"/>
          </w:tcPr>
          <w:p w14:paraId="38843D91"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r>
      <w:tr w:rsidR="00C404F4" w:rsidRPr="003E39D6" w14:paraId="213AC2B9"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BFB48D6"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Gooding</w:t>
            </w:r>
          </w:p>
        </w:tc>
        <w:tc>
          <w:tcPr>
            <w:tcW w:w="1690" w:type="dxa"/>
            <w:vAlign w:val="bottom"/>
          </w:tcPr>
          <w:p w14:paraId="1225F2C4"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0.74%</w:t>
            </w:r>
          </w:p>
        </w:tc>
        <w:tc>
          <w:tcPr>
            <w:tcW w:w="1272" w:type="dxa"/>
            <w:vAlign w:val="bottom"/>
          </w:tcPr>
          <w:p w14:paraId="54DF0572"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w:t>
            </w:r>
          </w:p>
        </w:tc>
        <w:tc>
          <w:tcPr>
            <w:tcW w:w="1525" w:type="dxa"/>
            <w:vAlign w:val="bottom"/>
          </w:tcPr>
          <w:p w14:paraId="0AE0C1C1"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6B75CCB2"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4CDBBC2A"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664D08FF"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Idaho</w:t>
            </w:r>
          </w:p>
        </w:tc>
        <w:tc>
          <w:tcPr>
            <w:tcW w:w="1690" w:type="dxa"/>
            <w:vAlign w:val="bottom"/>
          </w:tcPr>
          <w:p w14:paraId="345F1E04"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1.12%</w:t>
            </w:r>
          </w:p>
        </w:tc>
        <w:tc>
          <w:tcPr>
            <w:tcW w:w="1272" w:type="dxa"/>
            <w:vAlign w:val="bottom"/>
          </w:tcPr>
          <w:p w14:paraId="400F5133"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6</w:t>
            </w:r>
          </w:p>
        </w:tc>
        <w:tc>
          <w:tcPr>
            <w:tcW w:w="1525" w:type="dxa"/>
            <w:vAlign w:val="bottom"/>
          </w:tcPr>
          <w:p w14:paraId="26AAF1E3"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070" w:type="dxa"/>
            <w:vAlign w:val="bottom"/>
          </w:tcPr>
          <w:p w14:paraId="070E5B93"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r>
      <w:tr w:rsidR="00C404F4" w:rsidRPr="003E39D6" w14:paraId="736032F3"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4CE8614"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Jefferson</w:t>
            </w:r>
          </w:p>
        </w:tc>
        <w:tc>
          <w:tcPr>
            <w:tcW w:w="1690" w:type="dxa"/>
            <w:vAlign w:val="bottom"/>
          </w:tcPr>
          <w:p w14:paraId="21FA798B"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1.86%</w:t>
            </w:r>
          </w:p>
        </w:tc>
        <w:tc>
          <w:tcPr>
            <w:tcW w:w="1272" w:type="dxa"/>
            <w:vAlign w:val="bottom"/>
          </w:tcPr>
          <w:p w14:paraId="21159FE4"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10</w:t>
            </w:r>
          </w:p>
        </w:tc>
        <w:tc>
          <w:tcPr>
            <w:tcW w:w="1525" w:type="dxa"/>
            <w:vAlign w:val="bottom"/>
          </w:tcPr>
          <w:p w14:paraId="55A3B1DD"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070" w:type="dxa"/>
            <w:vAlign w:val="bottom"/>
          </w:tcPr>
          <w:p w14:paraId="03EB426E"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r>
      <w:tr w:rsidR="00C404F4" w:rsidRPr="003E39D6" w14:paraId="6EFE3F2A"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4C8F8EEF"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Jerome</w:t>
            </w:r>
          </w:p>
        </w:tc>
        <w:tc>
          <w:tcPr>
            <w:tcW w:w="1690" w:type="dxa"/>
            <w:vAlign w:val="bottom"/>
          </w:tcPr>
          <w:p w14:paraId="3A6B4E00"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0.56%</w:t>
            </w:r>
          </w:p>
        </w:tc>
        <w:tc>
          <w:tcPr>
            <w:tcW w:w="1272" w:type="dxa"/>
            <w:vAlign w:val="bottom"/>
          </w:tcPr>
          <w:p w14:paraId="419C3469"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c>
          <w:tcPr>
            <w:tcW w:w="1525" w:type="dxa"/>
            <w:vAlign w:val="bottom"/>
          </w:tcPr>
          <w:p w14:paraId="209374E4"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53F81303"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4DA8F187"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ACA2FBC"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Kootenai</w:t>
            </w:r>
          </w:p>
        </w:tc>
        <w:tc>
          <w:tcPr>
            <w:tcW w:w="1690" w:type="dxa"/>
            <w:vAlign w:val="bottom"/>
          </w:tcPr>
          <w:p w14:paraId="29961458"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11.15%</w:t>
            </w:r>
          </w:p>
        </w:tc>
        <w:tc>
          <w:tcPr>
            <w:tcW w:w="1272" w:type="dxa"/>
            <w:vAlign w:val="bottom"/>
          </w:tcPr>
          <w:p w14:paraId="7D972DA9"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60</w:t>
            </w:r>
          </w:p>
        </w:tc>
        <w:tc>
          <w:tcPr>
            <w:tcW w:w="1525" w:type="dxa"/>
            <w:vAlign w:val="bottom"/>
          </w:tcPr>
          <w:p w14:paraId="2BBFA75A"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10%</w:t>
            </w:r>
          </w:p>
        </w:tc>
        <w:tc>
          <w:tcPr>
            <w:tcW w:w="1070" w:type="dxa"/>
            <w:vAlign w:val="bottom"/>
          </w:tcPr>
          <w:p w14:paraId="72840461"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14</w:t>
            </w:r>
          </w:p>
        </w:tc>
      </w:tr>
      <w:tr w:rsidR="00C404F4" w:rsidRPr="003E39D6" w14:paraId="55113FB9"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65469E49"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Latah</w:t>
            </w:r>
          </w:p>
        </w:tc>
        <w:tc>
          <w:tcPr>
            <w:tcW w:w="1690" w:type="dxa"/>
            <w:vAlign w:val="bottom"/>
          </w:tcPr>
          <w:p w14:paraId="613332FB"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4.09%</w:t>
            </w:r>
          </w:p>
        </w:tc>
        <w:tc>
          <w:tcPr>
            <w:tcW w:w="1272" w:type="dxa"/>
            <w:vAlign w:val="bottom"/>
          </w:tcPr>
          <w:p w14:paraId="0437A692"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22</w:t>
            </w:r>
          </w:p>
        </w:tc>
        <w:tc>
          <w:tcPr>
            <w:tcW w:w="1525" w:type="dxa"/>
            <w:vAlign w:val="bottom"/>
          </w:tcPr>
          <w:p w14:paraId="65FDEB48"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8%</w:t>
            </w:r>
          </w:p>
        </w:tc>
        <w:tc>
          <w:tcPr>
            <w:tcW w:w="1070" w:type="dxa"/>
            <w:vAlign w:val="bottom"/>
          </w:tcPr>
          <w:p w14:paraId="5938047E"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11</w:t>
            </w:r>
          </w:p>
        </w:tc>
      </w:tr>
      <w:tr w:rsidR="00C404F4" w:rsidRPr="003E39D6" w14:paraId="282E9FCA"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1C66FE8"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Lemhi</w:t>
            </w:r>
          </w:p>
        </w:tc>
        <w:tc>
          <w:tcPr>
            <w:tcW w:w="1690" w:type="dxa"/>
            <w:vAlign w:val="bottom"/>
          </w:tcPr>
          <w:p w14:paraId="04BFC6A4"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0.19%</w:t>
            </w:r>
          </w:p>
        </w:tc>
        <w:tc>
          <w:tcPr>
            <w:tcW w:w="1272" w:type="dxa"/>
            <w:vAlign w:val="bottom"/>
          </w:tcPr>
          <w:p w14:paraId="4C342D43"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08B93936"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070" w:type="dxa"/>
            <w:vAlign w:val="bottom"/>
          </w:tcPr>
          <w:p w14:paraId="44D4863D"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r>
      <w:tr w:rsidR="00C404F4" w:rsidRPr="003E39D6" w14:paraId="7031E4F5"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1FB4C2C1"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Lewis</w:t>
            </w:r>
          </w:p>
        </w:tc>
        <w:tc>
          <w:tcPr>
            <w:tcW w:w="1690" w:type="dxa"/>
            <w:vAlign w:val="bottom"/>
          </w:tcPr>
          <w:p w14:paraId="74A02CB1"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0.37%</w:t>
            </w:r>
          </w:p>
        </w:tc>
        <w:tc>
          <w:tcPr>
            <w:tcW w:w="1272" w:type="dxa"/>
            <w:vAlign w:val="bottom"/>
          </w:tcPr>
          <w:p w14:paraId="3FDF868D"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525" w:type="dxa"/>
            <w:vAlign w:val="bottom"/>
          </w:tcPr>
          <w:p w14:paraId="7D39999F"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25C77721"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7F045BDE"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45297F25"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Lincoln</w:t>
            </w:r>
          </w:p>
        </w:tc>
        <w:tc>
          <w:tcPr>
            <w:tcW w:w="1690" w:type="dxa"/>
            <w:vAlign w:val="bottom"/>
          </w:tcPr>
          <w:p w14:paraId="63FF76E5"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0.19%</w:t>
            </w:r>
          </w:p>
        </w:tc>
        <w:tc>
          <w:tcPr>
            <w:tcW w:w="1272" w:type="dxa"/>
            <w:vAlign w:val="bottom"/>
          </w:tcPr>
          <w:p w14:paraId="5A8121D5"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26FBBEC6"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22D275F7"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58478DAE"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65455D5D"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Madison</w:t>
            </w:r>
          </w:p>
        </w:tc>
        <w:tc>
          <w:tcPr>
            <w:tcW w:w="1690" w:type="dxa"/>
            <w:vAlign w:val="bottom"/>
          </w:tcPr>
          <w:p w14:paraId="311BB398"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1.30%</w:t>
            </w:r>
          </w:p>
        </w:tc>
        <w:tc>
          <w:tcPr>
            <w:tcW w:w="1272" w:type="dxa"/>
            <w:vAlign w:val="bottom"/>
          </w:tcPr>
          <w:p w14:paraId="0EC59CE6"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525" w:type="dxa"/>
            <w:vAlign w:val="bottom"/>
          </w:tcPr>
          <w:p w14:paraId="4E20CC64"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070" w:type="dxa"/>
            <w:vAlign w:val="bottom"/>
          </w:tcPr>
          <w:p w14:paraId="5B4DF1F1"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r>
      <w:tr w:rsidR="00C404F4" w:rsidRPr="003E39D6" w14:paraId="7C614929"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4C1331F7"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Minidoka</w:t>
            </w:r>
          </w:p>
        </w:tc>
        <w:tc>
          <w:tcPr>
            <w:tcW w:w="1690" w:type="dxa"/>
            <w:vAlign w:val="bottom"/>
          </w:tcPr>
          <w:p w14:paraId="17709DD6"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1.30%</w:t>
            </w:r>
          </w:p>
        </w:tc>
        <w:tc>
          <w:tcPr>
            <w:tcW w:w="1272" w:type="dxa"/>
            <w:vAlign w:val="bottom"/>
          </w:tcPr>
          <w:p w14:paraId="5663CAB2"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525" w:type="dxa"/>
            <w:vAlign w:val="bottom"/>
          </w:tcPr>
          <w:p w14:paraId="4D63F218"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070" w:type="dxa"/>
            <w:vAlign w:val="bottom"/>
          </w:tcPr>
          <w:p w14:paraId="0E4B5DFC"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r>
      <w:tr w:rsidR="00C404F4" w:rsidRPr="003E39D6" w14:paraId="0858BBAE"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3B40A813"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Nez Perce</w:t>
            </w:r>
          </w:p>
        </w:tc>
        <w:tc>
          <w:tcPr>
            <w:tcW w:w="1690" w:type="dxa"/>
            <w:vAlign w:val="bottom"/>
          </w:tcPr>
          <w:p w14:paraId="3A7CB63F"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5.95%</w:t>
            </w:r>
          </w:p>
        </w:tc>
        <w:tc>
          <w:tcPr>
            <w:tcW w:w="1272" w:type="dxa"/>
            <w:vAlign w:val="bottom"/>
          </w:tcPr>
          <w:p w14:paraId="5D686474"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32</w:t>
            </w:r>
          </w:p>
        </w:tc>
        <w:tc>
          <w:tcPr>
            <w:tcW w:w="1525" w:type="dxa"/>
            <w:vAlign w:val="bottom"/>
          </w:tcPr>
          <w:p w14:paraId="08E2A09E"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5%</w:t>
            </w:r>
          </w:p>
        </w:tc>
        <w:tc>
          <w:tcPr>
            <w:tcW w:w="1070" w:type="dxa"/>
            <w:vAlign w:val="bottom"/>
          </w:tcPr>
          <w:p w14:paraId="79388524"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r>
      <w:tr w:rsidR="00C404F4" w:rsidRPr="003E39D6" w14:paraId="0A3BA34F"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4F24B097"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Oneida</w:t>
            </w:r>
          </w:p>
        </w:tc>
        <w:tc>
          <w:tcPr>
            <w:tcW w:w="1690" w:type="dxa"/>
            <w:vAlign w:val="bottom"/>
          </w:tcPr>
          <w:p w14:paraId="4D977B67"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0.37%</w:t>
            </w:r>
          </w:p>
        </w:tc>
        <w:tc>
          <w:tcPr>
            <w:tcW w:w="1272" w:type="dxa"/>
            <w:vAlign w:val="bottom"/>
          </w:tcPr>
          <w:p w14:paraId="4766037F"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525" w:type="dxa"/>
            <w:vAlign w:val="bottom"/>
          </w:tcPr>
          <w:p w14:paraId="2FA0FA40"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4DAD3E4B"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276F8C37"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CF4BBEE"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Owyhee</w:t>
            </w:r>
          </w:p>
        </w:tc>
        <w:tc>
          <w:tcPr>
            <w:tcW w:w="1690" w:type="dxa"/>
            <w:vAlign w:val="bottom"/>
          </w:tcPr>
          <w:p w14:paraId="43DA7613"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272" w:type="dxa"/>
            <w:vAlign w:val="bottom"/>
          </w:tcPr>
          <w:p w14:paraId="2EF07DDC"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c>
          <w:tcPr>
            <w:tcW w:w="1525" w:type="dxa"/>
            <w:vAlign w:val="bottom"/>
          </w:tcPr>
          <w:p w14:paraId="5B193B49"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72043B9B"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3E6B2A0D"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7D62EAD3"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Payette</w:t>
            </w:r>
          </w:p>
        </w:tc>
        <w:tc>
          <w:tcPr>
            <w:tcW w:w="1690" w:type="dxa"/>
            <w:vAlign w:val="bottom"/>
          </w:tcPr>
          <w:p w14:paraId="56D7A07B"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0.56%</w:t>
            </w:r>
          </w:p>
        </w:tc>
        <w:tc>
          <w:tcPr>
            <w:tcW w:w="1272" w:type="dxa"/>
            <w:vAlign w:val="bottom"/>
          </w:tcPr>
          <w:p w14:paraId="29346407"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c>
          <w:tcPr>
            <w:tcW w:w="1525" w:type="dxa"/>
            <w:vAlign w:val="bottom"/>
          </w:tcPr>
          <w:p w14:paraId="59EE361C"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070" w:type="dxa"/>
            <w:vAlign w:val="bottom"/>
          </w:tcPr>
          <w:p w14:paraId="229EBAA6"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r>
      <w:tr w:rsidR="00C404F4" w:rsidRPr="003E39D6" w14:paraId="3B830195"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303913F5"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Power</w:t>
            </w:r>
          </w:p>
        </w:tc>
        <w:tc>
          <w:tcPr>
            <w:tcW w:w="1690" w:type="dxa"/>
            <w:vAlign w:val="bottom"/>
          </w:tcPr>
          <w:p w14:paraId="18BF72AD"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1.12%</w:t>
            </w:r>
          </w:p>
        </w:tc>
        <w:tc>
          <w:tcPr>
            <w:tcW w:w="1272" w:type="dxa"/>
            <w:vAlign w:val="bottom"/>
          </w:tcPr>
          <w:p w14:paraId="039F1411"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6</w:t>
            </w:r>
          </w:p>
        </w:tc>
        <w:tc>
          <w:tcPr>
            <w:tcW w:w="1525" w:type="dxa"/>
            <w:vAlign w:val="bottom"/>
          </w:tcPr>
          <w:p w14:paraId="08D19304"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070" w:type="dxa"/>
            <w:vAlign w:val="bottom"/>
          </w:tcPr>
          <w:p w14:paraId="6B01B4D3"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r>
      <w:tr w:rsidR="00C404F4" w:rsidRPr="003E39D6" w14:paraId="522302D2"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BE07F95"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Shoshone</w:t>
            </w:r>
          </w:p>
        </w:tc>
        <w:tc>
          <w:tcPr>
            <w:tcW w:w="1690" w:type="dxa"/>
            <w:vAlign w:val="bottom"/>
          </w:tcPr>
          <w:p w14:paraId="5E8B316C"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0.93%</w:t>
            </w:r>
          </w:p>
        </w:tc>
        <w:tc>
          <w:tcPr>
            <w:tcW w:w="1272" w:type="dxa"/>
            <w:vAlign w:val="bottom"/>
          </w:tcPr>
          <w:p w14:paraId="1CF3E237"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5</w:t>
            </w:r>
          </w:p>
        </w:tc>
        <w:tc>
          <w:tcPr>
            <w:tcW w:w="1525" w:type="dxa"/>
            <w:vAlign w:val="bottom"/>
          </w:tcPr>
          <w:p w14:paraId="533A139F"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.7%</w:t>
            </w:r>
          </w:p>
        </w:tc>
        <w:tc>
          <w:tcPr>
            <w:tcW w:w="1070" w:type="dxa"/>
            <w:vAlign w:val="bottom"/>
          </w:tcPr>
          <w:p w14:paraId="760FAB14"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r>
      <w:tr w:rsidR="00C404F4" w:rsidRPr="003E39D6" w14:paraId="563E0EC8"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4300324"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Teton</w:t>
            </w:r>
          </w:p>
        </w:tc>
        <w:tc>
          <w:tcPr>
            <w:tcW w:w="1690" w:type="dxa"/>
            <w:vAlign w:val="bottom"/>
          </w:tcPr>
          <w:p w14:paraId="60F52F2D"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0.19%</w:t>
            </w:r>
          </w:p>
        </w:tc>
        <w:tc>
          <w:tcPr>
            <w:tcW w:w="1272" w:type="dxa"/>
            <w:vAlign w:val="bottom"/>
          </w:tcPr>
          <w:p w14:paraId="391FCCE8"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w:t>
            </w:r>
          </w:p>
        </w:tc>
        <w:tc>
          <w:tcPr>
            <w:tcW w:w="1525" w:type="dxa"/>
            <w:vAlign w:val="bottom"/>
          </w:tcPr>
          <w:p w14:paraId="1404A7EA"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11AA885D"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57A6D90C"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25C9F4EF"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Twin Falls</w:t>
            </w:r>
          </w:p>
        </w:tc>
        <w:tc>
          <w:tcPr>
            <w:tcW w:w="1690" w:type="dxa"/>
            <w:vAlign w:val="bottom"/>
          </w:tcPr>
          <w:p w14:paraId="4FC64C57"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4.65%</w:t>
            </w:r>
          </w:p>
        </w:tc>
        <w:tc>
          <w:tcPr>
            <w:tcW w:w="1272" w:type="dxa"/>
            <w:vAlign w:val="bottom"/>
          </w:tcPr>
          <w:p w14:paraId="056B8571"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25</w:t>
            </w:r>
          </w:p>
        </w:tc>
        <w:tc>
          <w:tcPr>
            <w:tcW w:w="1525" w:type="dxa"/>
            <w:vAlign w:val="bottom"/>
          </w:tcPr>
          <w:p w14:paraId="08EAFFBE"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070" w:type="dxa"/>
            <w:vAlign w:val="bottom"/>
          </w:tcPr>
          <w:p w14:paraId="3A61DEA3"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r>
      <w:tr w:rsidR="00C404F4" w:rsidRPr="003E39D6" w14:paraId="4D5D255F"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36E1864A"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Valley</w:t>
            </w:r>
          </w:p>
        </w:tc>
        <w:tc>
          <w:tcPr>
            <w:tcW w:w="1690" w:type="dxa"/>
            <w:vAlign w:val="bottom"/>
          </w:tcPr>
          <w:p w14:paraId="04E99210"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0.37%</w:t>
            </w:r>
          </w:p>
        </w:tc>
        <w:tc>
          <w:tcPr>
            <w:tcW w:w="1272" w:type="dxa"/>
            <w:vAlign w:val="bottom"/>
          </w:tcPr>
          <w:p w14:paraId="0F9526BD"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w:t>
            </w:r>
          </w:p>
        </w:tc>
        <w:tc>
          <w:tcPr>
            <w:tcW w:w="1525" w:type="dxa"/>
            <w:vAlign w:val="bottom"/>
          </w:tcPr>
          <w:p w14:paraId="67FBD99B"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43D7EAF2"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3E113DAE" w14:textId="77777777" w:rsidTr="00C404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096F9717"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Washington</w:t>
            </w:r>
          </w:p>
        </w:tc>
        <w:tc>
          <w:tcPr>
            <w:tcW w:w="1690" w:type="dxa"/>
            <w:vAlign w:val="bottom"/>
          </w:tcPr>
          <w:p w14:paraId="1903FE36" w14:textId="77777777" w:rsidR="00C404F4" w:rsidRPr="003E39D6" w:rsidRDefault="00C404F4" w:rsidP="00C404F4">
            <w:pPr>
              <w:spacing w:after="0" w:line="240" w:lineRule="auto"/>
              <w:ind w:left="439"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0.56%</w:t>
            </w:r>
          </w:p>
        </w:tc>
        <w:tc>
          <w:tcPr>
            <w:tcW w:w="1272" w:type="dxa"/>
            <w:vAlign w:val="bottom"/>
          </w:tcPr>
          <w:p w14:paraId="493C2194" w14:textId="77777777" w:rsidR="00C404F4" w:rsidRPr="003E39D6" w:rsidRDefault="00C404F4" w:rsidP="00C404F4">
            <w:pPr>
              <w:spacing w:after="0" w:line="240" w:lineRule="auto"/>
              <w:ind w:left="214"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3</w:t>
            </w:r>
          </w:p>
        </w:tc>
        <w:tc>
          <w:tcPr>
            <w:tcW w:w="1525" w:type="dxa"/>
            <w:vAlign w:val="bottom"/>
          </w:tcPr>
          <w:p w14:paraId="22E0FAF1" w14:textId="77777777" w:rsidR="00C404F4" w:rsidRPr="003E39D6" w:rsidRDefault="00C404F4" w:rsidP="00C404F4">
            <w:pPr>
              <w:spacing w:after="0" w:line="240" w:lineRule="auto"/>
              <w:ind w:left="355"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c>
          <w:tcPr>
            <w:tcW w:w="1070" w:type="dxa"/>
            <w:vAlign w:val="bottom"/>
          </w:tcPr>
          <w:p w14:paraId="2C07B0AA" w14:textId="77777777" w:rsidR="00C404F4" w:rsidRPr="003E39D6" w:rsidRDefault="00C404F4" w:rsidP="00C404F4">
            <w:pPr>
              <w:spacing w:after="0" w:line="240" w:lineRule="auto"/>
              <w:ind w:left="62" w:right="0"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E39D6">
              <w:rPr>
                <w:rFonts w:asciiTheme="minorHAnsi" w:hAnsiTheme="minorHAnsi" w:cstheme="minorHAnsi"/>
              </w:rPr>
              <w:t>0</w:t>
            </w:r>
          </w:p>
        </w:tc>
      </w:tr>
      <w:tr w:rsidR="00C404F4" w:rsidRPr="003E39D6" w14:paraId="5184A5FC" w14:textId="77777777" w:rsidTr="00C404F4">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15" w:type="dxa"/>
            <w:vAlign w:val="bottom"/>
          </w:tcPr>
          <w:p w14:paraId="36780079" w14:textId="77777777" w:rsidR="00C404F4" w:rsidRPr="003E39D6" w:rsidRDefault="00C404F4" w:rsidP="00C404F4">
            <w:pPr>
              <w:spacing w:after="0" w:line="240" w:lineRule="auto"/>
              <w:ind w:left="122" w:right="0" w:firstLine="0"/>
              <w:rPr>
                <w:rFonts w:asciiTheme="minorHAnsi" w:hAnsiTheme="minorHAnsi" w:cstheme="minorHAnsi"/>
              </w:rPr>
            </w:pPr>
            <w:r w:rsidRPr="003E39D6">
              <w:rPr>
                <w:rFonts w:asciiTheme="minorHAnsi" w:hAnsiTheme="minorHAnsi" w:cstheme="minorHAnsi"/>
              </w:rPr>
              <w:t>Out of State</w:t>
            </w:r>
          </w:p>
        </w:tc>
        <w:tc>
          <w:tcPr>
            <w:tcW w:w="1690" w:type="dxa"/>
            <w:vAlign w:val="bottom"/>
          </w:tcPr>
          <w:p w14:paraId="34B6E7A4" w14:textId="77777777" w:rsidR="00C404F4" w:rsidRPr="003E39D6" w:rsidRDefault="00C404F4" w:rsidP="00C404F4">
            <w:pPr>
              <w:spacing w:after="0" w:line="240" w:lineRule="auto"/>
              <w:ind w:left="439"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3.5%</w:t>
            </w:r>
          </w:p>
        </w:tc>
        <w:tc>
          <w:tcPr>
            <w:tcW w:w="1272" w:type="dxa"/>
            <w:vAlign w:val="bottom"/>
          </w:tcPr>
          <w:p w14:paraId="67E15591" w14:textId="77777777" w:rsidR="00C404F4" w:rsidRPr="003E39D6" w:rsidRDefault="00C404F4" w:rsidP="00C404F4">
            <w:pPr>
              <w:spacing w:after="0" w:line="240" w:lineRule="auto"/>
              <w:ind w:left="214"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19</w:t>
            </w:r>
          </w:p>
        </w:tc>
        <w:tc>
          <w:tcPr>
            <w:tcW w:w="1525" w:type="dxa"/>
            <w:vAlign w:val="bottom"/>
          </w:tcPr>
          <w:p w14:paraId="4A9C9775" w14:textId="77777777" w:rsidR="00C404F4" w:rsidRPr="003E39D6" w:rsidRDefault="00C404F4" w:rsidP="00C404F4">
            <w:pPr>
              <w:spacing w:after="0" w:line="240" w:lineRule="auto"/>
              <w:ind w:left="355"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23%</w:t>
            </w:r>
          </w:p>
        </w:tc>
        <w:tc>
          <w:tcPr>
            <w:tcW w:w="1070" w:type="dxa"/>
            <w:vAlign w:val="bottom"/>
          </w:tcPr>
          <w:p w14:paraId="746B400A" w14:textId="77777777" w:rsidR="00C404F4" w:rsidRPr="003E39D6" w:rsidRDefault="00C404F4" w:rsidP="00C404F4">
            <w:pPr>
              <w:spacing w:after="0" w:line="240" w:lineRule="auto"/>
              <w:ind w:left="62" w:right="0" w:firstLine="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3E39D6">
              <w:rPr>
                <w:rFonts w:asciiTheme="minorHAnsi" w:hAnsiTheme="minorHAnsi" w:cstheme="minorHAnsi"/>
              </w:rPr>
              <w:t>33</w:t>
            </w:r>
          </w:p>
        </w:tc>
      </w:tr>
    </w:tbl>
    <w:p w14:paraId="68E0932E" w14:textId="77777777" w:rsidR="00C404F4" w:rsidRPr="003E39D6" w:rsidRDefault="00C404F4" w:rsidP="00C404F4">
      <w:pPr>
        <w:spacing w:after="160" w:line="259" w:lineRule="auto"/>
        <w:ind w:left="0" w:right="0" w:firstLine="0"/>
        <w:rPr>
          <w:rFonts w:asciiTheme="minorHAnsi" w:eastAsiaTheme="minorHAnsi" w:hAnsiTheme="minorHAnsi" w:cstheme="minorHAnsi"/>
          <w:b/>
          <w:color w:val="auto"/>
        </w:rPr>
      </w:pPr>
    </w:p>
    <w:p w14:paraId="0A7B355D" w14:textId="77777777" w:rsidR="00C404F4" w:rsidRPr="003E39D6" w:rsidRDefault="00C404F4" w:rsidP="00C404F4">
      <w:pPr>
        <w:spacing w:after="160" w:line="259" w:lineRule="auto"/>
        <w:ind w:left="0" w:right="0" w:firstLine="0"/>
        <w:rPr>
          <w:rFonts w:asciiTheme="minorHAnsi" w:eastAsiaTheme="minorHAnsi" w:hAnsiTheme="minorHAnsi" w:cstheme="minorHAnsi"/>
          <w:b/>
          <w:color w:val="auto"/>
        </w:rPr>
      </w:pPr>
      <w:r w:rsidRPr="003E39D6">
        <w:rPr>
          <w:rFonts w:asciiTheme="minorHAnsi" w:eastAsiaTheme="minorHAnsi" w:hAnsiTheme="minorHAnsi" w:cstheme="minorHAnsi"/>
          <w:b/>
          <w:color w:val="auto"/>
        </w:rPr>
        <w:br w:type="page"/>
      </w:r>
    </w:p>
    <w:p w14:paraId="33BAE89C" w14:textId="77777777" w:rsidR="00067120" w:rsidRPr="003E39D6" w:rsidRDefault="00067120" w:rsidP="00B34A97">
      <w:pPr>
        <w:pStyle w:val="TLO"/>
        <w:rPr>
          <w:rFonts w:eastAsiaTheme="minorHAnsi"/>
        </w:rPr>
      </w:pPr>
      <w:bookmarkStart w:id="71" w:name="_Toc31370851"/>
      <w:bookmarkStart w:id="72" w:name="_Toc31372027"/>
      <w:r w:rsidRPr="003E39D6">
        <w:rPr>
          <w:rFonts w:eastAsiaTheme="minorHAnsi"/>
        </w:rPr>
        <w:lastRenderedPageBreak/>
        <w:t>Appendix E</w:t>
      </w:r>
      <w:r w:rsidR="00FB71EB">
        <w:rPr>
          <w:rFonts w:eastAsiaTheme="minorHAnsi"/>
        </w:rPr>
        <w:t xml:space="preserve"> Key Informant Survey</w:t>
      </w:r>
      <w:bookmarkEnd w:id="71"/>
      <w:bookmarkEnd w:id="72"/>
      <w:r w:rsidR="00B34A97">
        <w:rPr>
          <w:rFonts w:eastAsiaTheme="minorHAnsi"/>
        </w:rPr>
        <w:br/>
      </w:r>
    </w:p>
    <w:p w14:paraId="247A6883" w14:textId="77777777" w:rsidR="00C404F4" w:rsidRPr="003E39D6" w:rsidRDefault="00C404F4" w:rsidP="00C404F4">
      <w:pPr>
        <w:widowControl w:val="0"/>
        <w:autoSpaceDE w:val="0"/>
        <w:autoSpaceDN w:val="0"/>
        <w:spacing w:before="1" w:after="0" w:line="240" w:lineRule="auto"/>
        <w:ind w:left="2196" w:right="2495" w:firstLine="0"/>
        <w:jc w:val="center"/>
        <w:rPr>
          <w:rFonts w:asciiTheme="minorHAnsi" w:eastAsia="Arial" w:hAnsiTheme="minorHAnsi" w:cstheme="minorHAnsi"/>
          <w:color w:val="auto"/>
          <w:sz w:val="21"/>
          <w:szCs w:val="21"/>
        </w:rPr>
      </w:pPr>
      <w:r w:rsidRPr="003E39D6">
        <w:rPr>
          <w:rFonts w:asciiTheme="minorHAnsi" w:eastAsia="Arial" w:hAnsiTheme="minorHAnsi" w:cstheme="minorHAnsi"/>
          <w:color w:val="auto"/>
          <w:w w:val="110"/>
          <w:sz w:val="21"/>
          <w:szCs w:val="21"/>
          <w:u w:val="single"/>
        </w:rPr>
        <w:t>Introduction</w:t>
      </w:r>
    </w:p>
    <w:p w14:paraId="07083A24" w14:textId="77777777" w:rsidR="00C404F4" w:rsidRPr="003E39D6" w:rsidRDefault="00C404F4" w:rsidP="00C13E52">
      <w:pPr>
        <w:widowControl w:val="0"/>
        <w:numPr>
          <w:ilvl w:val="0"/>
          <w:numId w:val="22"/>
        </w:numPr>
        <w:tabs>
          <w:tab w:val="left" w:pos="530"/>
        </w:tabs>
        <w:autoSpaceDE w:val="0"/>
        <w:autoSpaceDN w:val="0"/>
        <w:spacing w:before="46" w:after="0" w:line="290" w:lineRule="auto"/>
        <w:ind w:right="110" w:hanging="365"/>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Please</w:t>
      </w:r>
      <w:r w:rsidRPr="003E39D6">
        <w:rPr>
          <w:rFonts w:asciiTheme="minorHAnsi" w:eastAsia="Arial" w:hAnsiTheme="minorHAnsi" w:cstheme="minorHAnsi"/>
          <w:color w:val="auto"/>
          <w:spacing w:val="-6"/>
          <w:w w:val="105"/>
          <w:sz w:val="21"/>
        </w:rPr>
        <w:t xml:space="preserve"> </w:t>
      </w:r>
      <w:r w:rsidRPr="003E39D6">
        <w:rPr>
          <w:rFonts w:asciiTheme="minorHAnsi" w:eastAsia="Arial" w:hAnsiTheme="minorHAnsi" w:cstheme="minorHAnsi"/>
          <w:color w:val="auto"/>
          <w:w w:val="105"/>
          <w:sz w:val="21"/>
        </w:rPr>
        <w:t>indicate</w:t>
      </w:r>
      <w:r w:rsidRPr="003E39D6">
        <w:rPr>
          <w:rFonts w:asciiTheme="minorHAnsi" w:eastAsia="Arial" w:hAnsiTheme="minorHAnsi" w:cstheme="minorHAnsi"/>
          <w:color w:val="auto"/>
          <w:spacing w:val="-2"/>
          <w:w w:val="105"/>
          <w:sz w:val="21"/>
        </w:rPr>
        <w:t xml:space="preserve"> </w:t>
      </w:r>
      <w:r w:rsidRPr="003E39D6">
        <w:rPr>
          <w:rFonts w:asciiTheme="minorHAnsi" w:eastAsia="Arial" w:hAnsiTheme="minorHAnsi" w:cstheme="minorHAnsi"/>
          <w:color w:val="auto"/>
          <w:w w:val="105"/>
          <w:sz w:val="21"/>
        </w:rPr>
        <w:t>your</w:t>
      </w:r>
      <w:r w:rsidRPr="003E39D6">
        <w:rPr>
          <w:rFonts w:asciiTheme="minorHAnsi" w:eastAsia="Arial" w:hAnsiTheme="minorHAnsi" w:cstheme="minorHAnsi"/>
          <w:color w:val="auto"/>
          <w:spacing w:val="-1"/>
          <w:w w:val="105"/>
          <w:sz w:val="21"/>
        </w:rPr>
        <w:t xml:space="preserve"> </w:t>
      </w:r>
      <w:r w:rsidRPr="003E39D6">
        <w:rPr>
          <w:rFonts w:asciiTheme="minorHAnsi" w:eastAsia="Arial" w:hAnsiTheme="minorHAnsi" w:cstheme="minorHAnsi"/>
          <w:color w:val="auto"/>
          <w:w w:val="105"/>
          <w:sz w:val="21"/>
        </w:rPr>
        <w:t>job</w:t>
      </w:r>
      <w:r w:rsidRPr="003E39D6">
        <w:rPr>
          <w:rFonts w:asciiTheme="minorHAnsi" w:eastAsia="Arial" w:hAnsiTheme="minorHAnsi" w:cstheme="minorHAnsi"/>
          <w:color w:val="auto"/>
          <w:spacing w:val="-13"/>
          <w:w w:val="105"/>
          <w:sz w:val="21"/>
        </w:rPr>
        <w:t xml:space="preserve"> </w:t>
      </w:r>
      <w:r w:rsidRPr="003E39D6">
        <w:rPr>
          <w:rFonts w:asciiTheme="minorHAnsi" w:eastAsia="Arial" w:hAnsiTheme="minorHAnsi" w:cstheme="minorHAnsi"/>
          <w:color w:val="auto"/>
          <w:w w:val="105"/>
          <w:sz w:val="21"/>
        </w:rPr>
        <w:t>title</w:t>
      </w:r>
      <w:r w:rsidRPr="003E39D6">
        <w:rPr>
          <w:rFonts w:asciiTheme="minorHAnsi" w:eastAsia="Arial" w:hAnsiTheme="minorHAnsi" w:cstheme="minorHAnsi"/>
          <w:color w:val="auto"/>
          <w:spacing w:val="-8"/>
          <w:w w:val="105"/>
          <w:sz w:val="21"/>
        </w:rPr>
        <w:t xml:space="preserve"> </w:t>
      </w:r>
      <w:r w:rsidRPr="003E39D6">
        <w:rPr>
          <w:rFonts w:asciiTheme="minorHAnsi" w:eastAsia="Arial" w:hAnsiTheme="minorHAnsi" w:cstheme="minorHAnsi"/>
          <w:color w:val="auto"/>
          <w:w w:val="105"/>
          <w:sz w:val="21"/>
        </w:rPr>
        <w:t>and</w:t>
      </w:r>
      <w:r w:rsidRPr="003E39D6">
        <w:rPr>
          <w:rFonts w:asciiTheme="minorHAnsi" w:eastAsia="Arial" w:hAnsiTheme="minorHAnsi" w:cstheme="minorHAnsi"/>
          <w:color w:val="auto"/>
          <w:spacing w:val="-8"/>
          <w:w w:val="105"/>
          <w:sz w:val="21"/>
        </w:rPr>
        <w:t xml:space="preserve"> </w:t>
      </w:r>
      <w:r w:rsidRPr="003E39D6">
        <w:rPr>
          <w:rFonts w:asciiTheme="minorHAnsi" w:eastAsia="Arial" w:hAnsiTheme="minorHAnsi" w:cstheme="minorHAnsi"/>
          <w:color w:val="auto"/>
          <w:w w:val="105"/>
          <w:sz w:val="21"/>
        </w:rPr>
        <w:t>describe</w:t>
      </w:r>
      <w:r w:rsidRPr="003E39D6">
        <w:rPr>
          <w:rFonts w:asciiTheme="minorHAnsi" w:eastAsia="Arial" w:hAnsiTheme="minorHAnsi" w:cstheme="minorHAnsi"/>
          <w:color w:val="auto"/>
          <w:spacing w:val="-6"/>
          <w:w w:val="105"/>
          <w:sz w:val="21"/>
        </w:rPr>
        <w:t xml:space="preserve"> </w:t>
      </w:r>
      <w:r w:rsidRPr="003E39D6">
        <w:rPr>
          <w:rFonts w:asciiTheme="minorHAnsi" w:eastAsia="Arial" w:hAnsiTheme="minorHAnsi" w:cstheme="minorHAnsi"/>
          <w:color w:val="auto"/>
          <w:w w:val="105"/>
          <w:sz w:val="21"/>
        </w:rPr>
        <w:t>your</w:t>
      </w:r>
      <w:r w:rsidRPr="003E39D6">
        <w:rPr>
          <w:rFonts w:asciiTheme="minorHAnsi" w:eastAsia="Arial" w:hAnsiTheme="minorHAnsi" w:cstheme="minorHAnsi"/>
          <w:color w:val="auto"/>
          <w:spacing w:val="-3"/>
          <w:w w:val="105"/>
          <w:sz w:val="21"/>
        </w:rPr>
        <w:t xml:space="preserve"> </w:t>
      </w:r>
      <w:r w:rsidRPr="003E39D6">
        <w:rPr>
          <w:rFonts w:asciiTheme="minorHAnsi" w:eastAsia="Arial" w:hAnsiTheme="minorHAnsi" w:cstheme="minorHAnsi"/>
          <w:color w:val="auto"/>
          <w:w w:val="105"/>
          <w:sz w:val="21"/>
        </w:rPr>
        <w:t>role</w:t>
      </w:r>
      <w:r w:rsidRPr="003E39D6">
        <w:rPr>
          <w:rFonts w:asciiTheme="minorHAnsi" w:eastAsia="Arial" w:hAnsiTheme="minorHAnsi" w:cstheme="minorHAnsi"/>
          <w:color w:val="auto"/>
          <w:spacing w:val="-9"/>
          <w:w w:val="105"/>
          <w:sz w:val="21"/>
        </w:rPr>
        <w:t xml:space="preserve"> </w:t>
      </w:r>
      <w:r w:rsidRPr="003E39D6">
        <w:rPr>
          <w:rFonts w:asciiTheme="minorHAnsi" w:eastAsia="Arial" w:hAnsiTheme="minorHAnsi" w:cstheme="minorHAnsi"/>
          <w:color w:val="auto"/>
          <w:w w:val="105"/>
          <w:sz w:val="21"/>
        </w:rPr>
        <w:t>in</w:t>
      </w:r>
      <w:r w:rsidRPr="003E39D6">
        <w:rPr>
          <w:rFonts w:asciiTheme="minorHAnsi" w:eastAsia="Arial" w:hAnsiTheme="minorHAnsi" w:cstheme="minorHAnsi"/>
          <w:color w:val="auto"/>
          <w:spacing w:val="-9"/>
          <w:w w:val="105"/>
          <w:sz w:val="21"/>
        </w:rPr>
        <w:t xml:space="preserve"> </w:t>
      </w:r>
      <w:r w:rsidRPr="003E39D6">
        <w:rPr>
          <w:rFonts w:asciiTheme="minorHAnsi" w:eastAsia="Arial" w:hAnsiTheme="minorHAnsi" w:cstheme="minorHAnsi"/>
          <w:color w:val="auto"/>
          <w:w w:val="105"/>
          <w:sz w:val="21"/>
        </w:rPr>
        <w:t>your</w:t>
      </w:r>
      <w:r w:rsidRPr="003E39D6">
        <w:rPr>
          <w:rFonts w:asciiTheme="minorHAnsi" w:eastAsia="Arial" w:hAnsiTheme="minorHAnsi" w:cstheme="minorHAnsi"/>
          <w:color w:val="auto"/>
          <w:spacing w:val="-1"/>
          <w:w w:val="105"/>
          <w:sz w:val="21"/>
        </w:rPr>
        <w:t xml:space="preserve"> </w:t>
      </w:r>
      <w:r w:rsidRPr="003E39D6">
        <w:rPr>
          <w:rFonts w:asciiTheme="minorHAnsi" w:eastAsia="Arial" w:hAnsiTheme="minorHAnsi" w:cstheme="minorHAnsi"/>
          <w:color w:val="auto"/>
          <w:w w:val="105"/>
          <w:sz w:val="21"/>
        </w:rPr>
        <w:t>organization.</w:t>
      </w:r>
      <w:r w:rsidRPr="003E39D6">
        <w:rPr>
          <w:rFonts w:asciiTheme="minorHAnsi" w:eastAsia="Arial" w:hAnsiTheme="minorHAnsi" w:cstheme="minorHAnsi"/>
          <w:color w:val="auto"/>
          <w:spacing w:val="6"/>
          <w:w w:val="105"/>
          <w:sz w:val="21"/>
        </w:rPr>
        <w:t xml:space="preserve"> </w:t>
      </w:r>
      <w:r w:rsidRPr="003E39D6">
        <w:rPr>
          <w:rFonts w:asciiTheme="minorHAnsi" w:eastAsia="Arial" w:hAnsiTheme="minorHAnsi" w:cstheme="minorHAnsi"/>
          <w:color w:val="auto"/>
          <w:w w:val="105"/>
          <w:sz w:val="21"/>
        </w:rPr>
        <w:t>How</w:t>
      </w:r>
      <w:r w:rsidRPr="003E39D6">
        <w:rPr>
          <w:rFonts w:asciiTheme="minorHAnsi" w:eastAsia="Arial" w:hAnsiTheme="minorHAnsi" w:cstheme="minorHAnsi"/>
          <w:color w:val="auto"/>
          <w:spacing w:val="-11"/>
          <w:w w:val="105"/>
          <w:sz w:val="21"/>
        </w:rPr>
        <w:t xml:space="preserve"> </w:t>
      </w:r>
      <w:r w:rsidRPr="003E39D6">
        <w:rPr>
          <w:rFonts w:asciiTheme="minorHAnsi" w:eastAsia="Arial" w:hAnsiTheme="minorHAnsi" w:cstheme="minorHAnsi"/>
          <w:color w:val="auto"/>
          <w:w w:val="105"/>
          <w:sz w:val="21"/>
        </w:rPr>
        <w:t>long</w:t>
      </w:r>
      <w:r w:rsidRPr="003E39D6">
        <w:rPr>
          <w:rFonts w:asciiTheme="minorHAnsi" w:eastAsia="Arial" w:hAnsiTheme="minorHAnsi" w:cstheme="minorHAnsi"/>
          <w:color w:val="auto"/>
          <w:spacing w:val="-18"/>
          <w:w w:val="105"/>
          <w:sz w:val="21"/>
        </w:rPr>
        <w:t xml:space="preserve"> </w:t>
      </w:r>
      <w:r w:rsidRPr="003E39D6">
        <w:rPr>
          <w:rFonts w:asciiTheme="minorHAnsi" w:eastAsia="Arial" w:hAnsiTheme="minorHAnsi" w:cstheme="minorHAnsi"/>
          <w:color w:val="auto"/>
          <w:w w:val="105"/>
          <w:sz w:val="21"/>
        </w:rPr>
        <w:t>have you worked in this</w:t>
      </w:r>
      <w:r w:rsidRPr="003E39D6">
        <w:rPr>
          <w:rFonts w:asciiTheme="minorHAnsi" w:eastAsia="Arial" w:hAnsiTheme="minorHAnsi" w:cstheme="minorHAnsi"/>
          <w:color w:val="auto"/>
          <w:spacing w:val="-30"/>
          <w:w w:val="105"/>
          <w:sz w:val="21"/>
        </w:rPr>
        <w:t xml:space="preserve"> </w:t>
      </w:r>
      <w:r w:rsidRPr="003E39D6">
        <w:rPr>
          <w:rFonts w:asciiTheme="minorHAnsi" w:eastAsia="Arial" w:hAnsiTheme="minorHAnsi" w:cstheme="minorHAnsi"/>
          <w:color w:val="auto"/>
          <w:w w:val="105"/>
          <w:sz w:val="21"/>
        </w:rPr>
        <w:t>capacity?</w:t>
      </w:r>
    </w:p>
    <w:p w14:paraId="61AB34AB" w14:textId="77777777" w:rsidR="00C7643F" w:rsidRPr="003E39D6" w:rsidRDefault="00C7643F" w:rsidP="00C7643F">
      <w:pPr>
        <w:widowControl w:val="0"/>
        <w:tabs>
          <w:tab w:val="left" w:pos="530"/>
        </w:tabs>
        <w:autoSpaceDE w:val="0"/>
        <w:autoSpaceDN w:val="0"/>
        <w:spacing w:before="46" w:after="0" w:line="290" w:lineRule="auto"/>
        <w:ind w:left="527" w:right="110" w:firstLine="0"/>
        <w:rPr>
          <w:rFonts w:asciiTheme="minorHAnsi" w:eastAsia="Arial" w:hAnsiTheme="minorHAnsi" w:cstheme="minorHAnsi"/>
          <w:color w:val="auto"/>
          <w:sz w:val="21"/>
        </w:rPr>
      </w:pPr>
    </w:p>
    <w:p w14:paraId="001069CE" w14:textId="77777777" w:rsidR="00C404F4" w:rsidRPr="003E39D6" w:rsidRDefault="00C404F4" w:rsidP="00C13E52">
      <w:pPr>
        <w:widowControl w:val="0"/>
        <w:numPr>
          <w:ilvl w:val="0"/>
          <w:numId w:val="22"/>
        </w:numPr>
        <w:tabs>
          <w:tab w:val="left" w:pos="527"/>
        </w:tabs>
        <w:autoSpaceDE w:val="0"/>
        <w:autoSpaceDN w:val="0"/>
        <w:spacing w:before="6" w:after="0" w:line="285" w:lineRule="auto"/>
        <w:ind w:left="530" w:right="577" w:hanging="360"/>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In</w:t>
      </w:r>
      <w:r w:rsidRPr="003E39D6">
        <w:rPr>
          <w:rFonts w:asciiTheme="minorHAnsi" w:eastAsia="Arial" w:hAnsiTheme="minorHAnsi" w:cstheme="minorHAnsi"/>
          <w:color w:val="auto"/>
          <w:spacing w:val="-13"/>
          <w:w w:val="105"/>
          <w:sz w:val="21"/>
        </w:rPr>
        <w:t xml:space="preserve"> </w:t>
      </w:r>
      <w:r w:rsidRPr="003E39D6">
        <w:rPr>
          <w:rFonts w:asciiTheme="minorHAnsi" w:eastAsia="Arial" w:hAnsiTheme="minorHAnsi" w:cstheme="minorHAnsi"/>
          <w:color w:val="auto"/>
          <w:w w:val="105"/>
          <w:sz w:val="21"/>
        </w:rPr>
        <w:t>your</w:t>
      </w:r>
      <w:r w:rsidRPr="003E39D6">
        <w:rPr>
          <w:rFonts w:asciiTheme="minorHAnsi" w:eastAsia="Arial" w:hAnsiTheme="minorHAnsi" w:cstheme="minorHAnsi"/>
          <w:color w:val="auto"/>
          <w:spacing w:val="-1"/>
          <w:w w:val="105"/>
          <w:sz w:val="21"/>
        </w:rPr>
        <w:t xml:space="preserve"> </w:t>
      </w:r>
      <w:r w:rsidRPr="003E39D6">
        <w:rPr>
          <w:rFonts w:asciiTheme="minorHAnsi" w:eastAsia="Arial" w:hAnsiTheme="minorHAnsi" w:cstheme="minorHAnsi"/>
          <w:color w:val="auto"/>
          <w:w w:val="105"/>
          <w:sz w:val="21"/>
        </w:rPr>
        <w:t>job,</w:t>
      </w:r>
      <w:r w:rsidRPr="003E39D6">
        <w:rPr>
          <w:rFonts w:asciiTheme="minorHAnsi" w:eastAsia="Arial" w:hAnsiTheme="minorHAnsi" w:cstheme="minorHAnsi"/>
          <w:color w:val="auto"/>
          <w:spacing w:val="-12"/>
          <w:w w:val="105"/>
          <w:sz w:val="21"/>
        </w:rPr>
        <w:t xml:space="preserve"> </w:t>
      </w:r>
      <w:r w:rsidRPr="003E39D6">
        <w:rPr>
          <w:rFonts w:asciiTheme="minorHAnsi" w:eastAsia="Arial" w:hAnsiTheme="minorHAnsi" w:cstheme="minorHAnsi"/>
          <w:color w:val="auto"/>
          <w:w w:val="105"/>
          <w:sz w:val="21"/>
        </w:rPr>
        <w:t>do</w:t>
      </w:r>
      <w:r w:rsidRPr="003E39D6">
        <w:rPr>
          <w:rFonts w:asciiTheme="minorHAnsi" w:eastAsia="Arial" w:hAnsiTheme="minorHAnsi" w:cstheme="minorHAnsi"/>
          <w:color w:val="auto"/>
          <w:spacing w:val="-9"/>
          <w:w w:val="105"/>
          <w:sz w:val="21"/>
        </w:rPr>
        <w:t xml:space="preserve"> </w:t>
      </w:r>
      <w:r w:rsidRPr="003E39D6">
        <w:rPr>
          <w:rFonts w:asciiTheme="minorHAnsi" w:eastAsia="Arial" w:hAnsiTheme="minorHAnsi" w:cstheme="minorHAnsi"/>
          <w:color w:val="auto"/>
          <w:w w:val="105"/>
          <w:sz w:val="21"/>
        </w:rPr>
        <w:t>you</w:t>
      </w:r>
      <w:r w:rsidRPr="003E39D6">
        <w:rPr>
          <w:rFonts w:asciiTheme="minorHAnsi" w:eastAsia="Arial" w:hAnsiTheme="minorHAnsi" w:cstheme="minorHAnsi"/>
          <w:color w:val="auto"/>
          <w:spacing w:val="-11"/>
          <w:w w:val="105"/>
          <w:sz w:val="21"/>
        </w:rPr>
        <w:t xml:space="preserve"> </w:t>
      </w:r>
      <w:r w:rsidRPr="003E39D6">
        <w:rPr>
          <w:rFonts w:asciiTheme="minorHAnsi" w:eastAsia="Arial" w:hAnsiTheme="minorHAnsi" w:cstheme="minorHAnsi"/>
          <w:color w:val="auto"/>
          <w:w w:val="105"/>
          <w:sz w:val="21"/>
        </w:rPr>
        <w:t>primarily</w:t>
      </w:r>
      <w:r w:rsidRPr="003E39D6">
        <w:rPr>
          <w:rFonts w:asciiTheme="minorHAnsi" w:eastAsia="Arial" w:hAnsiTheme="minorHAnsi" w:cstheme="minorHAnsi"/>
          <w:color w:val="auto"/>
          <w:spacing w:val="-4"/>
          <w:w w:val="105"/>
          <w:sz w:val="21"/>
        </w:rPr>
        <w:t xml:space="preserve"> </w:t>
      </w:r>
      <w:r w:rsidRPr="003E39D6">
        <w:rPr>
          <w:rFonts w:asciiTheme="minorHAnsi" w:eastAsia="Arial" w:hAnsiTheme="minorHAnsi" w:cstheme="minorHAnsi"/>
          <w:color w:val="auto"/>
          <w:w w:val="105"/>
          <w:sz w:val="21"/>
        </w:rPr>
        <w:t>serve</w:t>
      </w:r>
      <w:r w:rsidRPr="003E39D6">
        <w:rPr>
          <w:rFonts w:asciiTheme="minorHAnsi" w:eastAsia="Arial" w:hAnsiTheme="minorHAnsi" w:cstheme="minorHAnsi"/>
          <w:color w:val="auto"/>
          <w:spacing w:val="-6"/>
          <w:w w:val="105"/>
          <w:sz w:val="21"/>
        </w:rPr>
        <w:t xml:space="preserve"> </w:t>
      </w:r>
      <w:r w:rsidRPr="003E39D6">
        <w:rPr>
          <w:rFonts w:asciiTheme="minorHAnsi" w:eastAsia="Arial" w:hAnsiTheme="minorHAnsi" w:cstheme="minorHAnsi"/>
          <w:color w:val="auto"/>
          <w:w w:val="105"/>
          <w:sz w:val="21"/>
        </w:rPr>
        <w:t>individuals</w:t>
      </w:r>
      <w:r w:rsidRPr="003E39D6">
        <w:rPr>
          <w:rFonts w:asciiTheme="minorHAnsi" w:eastAsia="Arial" w:hAnsiTheme="minorHAnsi" w:cstheme="minorHAnsi"/>
          <w:color w:val="auto"/>
          <w:spacing w:val="2"/>
          <w:w w:val="105"/>
          <w:sz w:val="21"/>
        </w:rPr>
        <w:t xml:space="preserve"> </w:t>
      </w:r>
      <w:r w:rsidRPr="003E39D6">
        <w:rPr>
          <w:rFonts w:asciiTheme="minorHAnsi" w:eastAsia="Arial" w:hAnsiTheme="minorHAnsi" w:cstheme="minorHAnsi"/>
          <w:color w:val="auto"/>
          <w:w w:val="105"/>
          <w:sz w:val="21"/>
        </w:rPr>
        <w:t>with</w:t>
      </w:r>
      <w:r w:rsidRPr="003E39D6">
        <w:rPr>
          <w:rFonts w:asciiTheme="minorHAnsi" w:eastAsia="Arial" w:hAnsiTheme="minorHAnsi" w:cstheme="minorHAnsi"/>
          <w:color w:val="auto"/>
          <w:spacing w:val="-3"/>
          <w:w w:val="105"/>
          <w:sz w:val="21"/>
        </w:rPr>
        <w:t xml:space="preserve"> </w:t>
      </w:r>
      <w:r w:rsidRPr="003E39D6">
        <w:rPr>
          <w:rFonts w:asciiTheme="minorHAnsi" w:eastAsia="Arial" w:hAnsiTheme="minorHAnsi" w:cstheme="minorHAnsi"/>
          <w:color w:val="auto"/>
          <w:w w:val="105"/>
          <w:sz w:val="21"/>
        </w:rPr>
        <w:t>disabilities?</w:t>
      </w:r>
      <w:r w:rsidRPr="003E39D6">
        <w:rPr>
          <w:rFonts w:asciiTheme="minorHAnsi" w:eastAsia="Arial" w:hAnsiTheme="minorHAnsi" w:cstheme="minorHAnsi"/>
          <w:color w:val="auto"/>
          <w:spacing w:val="8"/>
          <w:w w:val="105"/>
          <w:sz w:val="21"/>
        </w:rPr>
        <w:t xml:space="preserve"> </w:t>
      </w:r>
      <w:r w:rsidRPr="003E39D6">
        <w:rPr>
          <w:rFonts w:asciiTheme="minorHAnsi" w:eastAsia="Arial" w:hAnsiTheme="minorHAnsi" w:cstheme="minorHAnsi"/>
          <w:color w:val="auto"/>
          <w:w w:val="105"/>
          <w:sz w:val="21"/>
        </w:rPr>
        <w:t>Do</w:t>
      </w:r>
      <w:r w:rsidRPr="003E39D6">
        <w:rPr>
          <w:rFonts w:asciiTheme="minorHAnsi" w:eastAsia="Arial" w:hAnsiTheme="minorHAnsi" w:cstheme="minorHAnsi"/>
          <w:color w:val="auto"/>
          <w:spacing w:val="-9"/>
          <w:w w:val="105"/>
          <w:sz w:val="21"/>
        </w:rPr>
        <w:t xml:space="preserve"> </w:t>
      </w:r>
      <w:r w:rsidRPr="003E39D6">
        <w:rPr>
          <w:rFonts w:asciiTheme="minorHAnsi" w:eastAsia="Arial" w:hAnsiTheme="minorHAnsi" w:cstheme="minorHAnsi"/>
          <w:color w:val="auto"/>
          <w:w w:val="105"/>
          <w:sz w:val="21"/>
        </w:rPr>
        <w:t>you</w:t>
      </w:r>
      <w:r w:rsidRPr="003E39D6">
        <w:rPr>
          <w:rFonts w:asciiTheme="minorHAnsi" w:eastAsia="Arial" w:hAnsiTheme="minorHAnsi" w:cstheme="minorHAnsi"/>
          <w:color w:val="auto"/>
          <w:spacing w:val="-10"/>
          <w:w w:val="105"/>
          <w:sz w:val="21"/>
        </w:rPr>
        <w:t xml:space="preserve"> </w:t>
      </w:r>
      <w:r w:rsidRPr="003E39D6">
        <w:rPr>
          <w:rFonts w:asciiTheme="minorHAnsi" w:eastAsia="Arial" w:hAnsiTheme="minorHAnsi" w:cstheme="minorHAnsi"/>
          <w:color w:val="auto"/>
          <w:w w:val="105"/>
          <w:sz w:val="21"/>
        </w:rPr>
        <w:t>serve</w:t>
      </w:r>
      <w:r w:rsidRPr="003E39D6">
        <w:rPr>
          <w:rFonts w:asciiTheme="minorHAnsi" w:eastAsia="Arial" w:hAnsiTheme="minorHAnsi" w:cstheme="minorHAnsi"/>
          <w:color w:val="auto"/>
          <w:spacing w:val="-6"/>
          <w:w w:val="105"/>
          <w:sz w:val="21"/>
        </w:rPr>
        <w:t xml:space="preserve"> </w:t>
      </w:r>
      <w:r w:rsidRPr="003E39D6">
        <w:rPr>
          <w:rFonts w:asciiTheme="minorHAnsi" w:eastAsia="Arial" w:hAnsiTheme="minorHAnsi" w:cstheme="minorHAnsi"/>
          <w:color w:val="auto"/>
          <w:w w:val="105"/>
          <w:sz w:val="21"/>
        </w:rPr>
        <w:t>individuals who are blind or low</w:t>
      </w:r>
      <w:r w:rsidRPr="003E39D6">
        <w:rPr>
          <w:rFonts w:asciiTheme="minorHAnsi" w:eastAsia="Arial" w:hAnsiTheme="minorHAnsi" w:cstheme="minorHAnsi"/>
          <w:color w:val="auto"/>
          <w:spacing w:val="-10"/>
          <w:w w:val="105"/>
          <w:sz w:val="21"/>
        </w:rPr>
        <w:t xml:space="preserve"> </w:t>
      </w:r>
      <w:r w:rsidRPr="003E39D6">
        <w:rPr>
          <w:rFonts w:asciiTheme="minorHAnsi" w:eastAsia="Arial" w:hAnsiTheme="minorHAnsi" w:cstheme="minorHAnsi"/>
          <w:color w:val="auto"/>
          <w:w w:val="105"/>
          <w:sz w:val="21"/>
        </w:rPr>
        <w:t>vision?</w:t>
      </w:r>
    </w:p>
    <w:p w14:paraId="10B7A39C" w14:textId="77777777" w:rsidR="00C404F4" w:rsidRPr="003E39D6" w:rsidRDefault="00C404F4" w:rsidP="00C404F4">
      <w:pPr>
        <w:widowControl w:val="0"/>
        <w:autoSpaceDE w:val="0"/>
        <w:autoSpaceDN w:val="0"/>
        <w:spacing w:before="9" w:after="0" w:line="240" w:lineRule="auto"/>
        <w:ind w:left="0" w:right="0" w:firstLine="0"/>
        <w:rPr>
          <w:rFonts w:asciiTheme="minorHAnsi" w:eastAsia="Arial" w:hAnsiTheme="minorHAnsi" w:cstheme="minorHAnsi"/>
          <w:color w:val="auto"/>
          <w:sz w:val="26"/>
          <w:szCs w:val="21"/>
        </w:rPr>
      </w:pPr>
    </w:p>
    <w:p w14:paraId="700C4BBF" w14:textId="77777777" w:rsidR="00C404F4" w:rsidRPr="003E39D6" w:rsidRDefault="00C404F4" w:rsidP="00C404F4">
      <w:pPr>
        <w:widowControl w:val="0"/>
        <w:autoSpaceDE w:val="0"/>
        <w:autoSpaceDN w:val="0"/>
        <w:spacing w:before="1" w:after="0" w:line="240" w:lineRule="auto"/>
        <w:ind w:left="2199" w:right="2155" w:firstLine="0"/>
        <w:jc w:val="center"/>
        <w:rPr>
          <w:rFonts w:asciiTheme="minorHAnsi" w:eastAsia="Arial" w:hAnsiTheme="minorHAnsi" w:cstheme="minorHAnsi"/>
          <w:color w:val="auto"/>
          <w:sz w:val="21"/>
          <w:szCs w:val="21"/>
        </w:rPr>
      </w:pPr>
      <w:r w:rsidRPr="003E39D6">
        <w:rPr>
          <w:rFonts w:asciiTheme="minorHAnsi" w:eastAsia="Arial" w:hAnsiTheme="minorHAnsi" w:cstheme="minorHAnsi"/>
          <w:color w:val="auto"/>
          <w:w w:val="105"/>
          <w:sz w:val="21"/>
          <w:szCs w:val="21"/>
          <w:u w:val="single"/>
        </w:rPr>
        <w:t>Barriers</w:t>
      </w:r>
    </w:p>
    <w:p w14:paraId="22C2CF1A" w14:textId="77777777" w:rsidR="00C404F4" w:rsidRPr="003E39D6" w:rsidRDefault="00C404F4" w:rsidP="00C13E52">
      <w:pPr>
        <w:widowControl w:val="0"/>
        <w:numPr>
          <w:ilvl w:val="0"/>
          <w:numId w:val="22"/>
        </w:numPr>
        <w:tabs>
          <w:tab w:val="left" w:pos="524"/>
        </w:tabs>
        <w:autoSpaceDE w:val="0"/>
        <w:autoSpaceDN w:val="0"/>
        <w:spacing w:before="51" w:after="0" w:line="290" w:lineRule="auto"/>
        <w:ind w:left="514" w:right="231" w:hanging="357"/>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We would like you to think about the barriers that prevent individuals who are blind or low vision from achieving successful outcomes. These may be personal barriers, family barriers, social barriers, or barriers in the physical environment. What are the top three barriers that prevent individuals who are blind or low vision from achieving successful outcomes in</w:t>
      </w:r>
      <w:r w:rsidRPr="003E39D6">
        <w:rPr>
          <w:rFonts w:asciiTheme="minorHAnsi" w:eastAsia="Arial" w:hAnsiTheme="minorHAnsi" w:cstheme="minorHAnsi"/>
          <w:color w:val="auto"/>
          <w:spacing w:val="-34"/>
          <w:w w:val="105"/>
          <w:sz w:val="21"/>
        </w:rPr>
        <w:t xml:space="preserve"> </w:t>
      </w:r>
      <w:r w:rsidRPr="003E39D6">
        <w:rPr>
          <w:rFonts w:asciiTheme="minorHAnsi" w:eastAsia="Arial" w:hAnsiTheme="minorHAnsi" w:cstheme="minorHAnsi"/>
          <w:color w:val="auto"/>
          <w:w w:val="105"/>
          <w:sz w:val="21"/>
        </w:rPr>
        <w:t>Idaho?</w:t>
      </w:r>
    </w:p>
    <w:p w14:paraId="268FCB53" w14:textId="77777777" w:rsidR="00C404F4" w:rsidRPr="003E39D6" w:rsidRDefault="00C404F4" w:rsidP="00C404F4">
      <w:pPr>
        <w:widowControl w:val="0"/>
        <w:autoSpaceDE w:val="0"/>
        <w:autoSpaceDN w:val="0"/>
        <w:spacing w:after="0" w:line="240" w:lineRule="auto"/>
        <w:ind w:left="0" w:right="0" w:firstLine="0"/>
        <w:rPr>
          <w:rFonts w:asciiTheme="minorHAnsi" w:eastAsia="Arial" w:hAnsiTheme="minorHAnsi" w:cstheme="minorHAnsi"/>
          <w:color w:val="auto"/>
          <w:sz w:val="26"/>
          <w:szCs w:val="21"/>
        </w:rPr>
      </w:pPr>
    </w:p>
    <w:p w14:paraId="7577EF70" w14:textId="77777777" w:rsidR="00C404F4" w:rsidRPr="003E39D6" w:rsidRDefault="00C404F4" w:rsidP="00C404F4">
      <w:pPr>
        <w:widowControl w:val="0"/>
        <w:autoSpaceDE w:val="0"/>
        <w:autoSpaceDN w:val="0"/>
        <w:spacing w:after="0" w:line="240" w:lineRule="auto"/>
        <w:ind w:left="2199" w:right="1820" w:firstLine="0"/>
        <w:jc w:val="center"/>
        <w:rPr>
          <w:rFonts w:asciiTheme="minorHAnsi" w:eastAsia="Arial" w:hAnsiTheme="minorHAnsi" w:cstheme="minorHAnsi"/>
          <w:color w:val="auto"/>
          <w:sz w:val="21"/>
          <w:szCs w:val="21"/>
        </w:rPr>
      </w:pPr>
      <w:r w:rsidRPr="003E39D6">
        <w:rPr>
          <w:rFonts w:asciiTheme="minorHAnsi" w:eastAsia="Arial" w:hAnsiTheme="minorHAnsi" w:cstheme="minorHAnsi"/>
          <w:color w:val="auto"/>
          <w:sz w:val="21"/>
          <w:szCs w:val="21"/>
          <w:u w:val="single"/>
        </w:rPr>
        <w:t>Service Needs</w:t>
      </w:r>
    </w:p>
    <w:p w14:paraId="1529960C" w14:textId="77777777" w:rsidR="00C404F4" w:rsidRPr="003E39D6" w:rsidRDefault="00C404F4" w:rsidP="00C13E52">
      <w:pPr>
        <w:widowControl w:val="0"/>
        <w:numPr>
          <w:ilvl w:val="0"/>
          <w:numId w:val="22"/>
        </w:numPr>
        <w:tabs>
          <w:tab w:val="left" w:pos="510"/>
        </w:tabs>
        <w:autoSpaceDE w:val="0"/>
        <w:autoSpaceDN w:val="0"/>
        <w:spacing w:before="46" w:after="0" w:line="290" w:lineRule="auto"/>
        <w:ind w:left="510" w:right="266" w:hanging="361"/>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Regarding</w:t>
      </w:r>
      <w:r w:rsidRPr="003E39D6">
        <w:rPr>
          <w:rFonts w:asciiTheme="minorHAnsi" w:eastAsia="Arial" w:hAnsiTheme="minorHAnsi" w:cstheme="minorHAnsi"/>
          <w:color w:val="auto"/>
          <w:spacing w:val="-24"/>
          <w:w w:val="105"/>
          <w:sz w:val="21"/>
        </w:rPr>
        <w:t xml:space="preserve"> </w:t>
      </w:r>
      <w:proofErr w:type="spellStart"/>
      <w:r w:rsidRPr="003E39D6">
        <w:rPr>
          <w:rFonts w:asciiTheme="minorHAnsi" w:eastAsia="Arial" w:hAnsiTheme="minorHAnsi" w:cstheme="minorHAnsi"/>
          <w:color w:val="auto"/>
          <w:w w:val="105"/>
          <w:sz w:val="21"/>
        </w:rPr>
        <w:t>ICBVl's</w:t>
      </w:r>
      <w:proofErr w:type="spellEnd"/>
      <w:r w:rsidRPr="003E39D6">
        <w:rPr>
          <w:rFonts w:asciiTheme="minorHAnsi" w:eastAsia="Arial" w:hAnsiTheme="minorHAnsi" w:cstheme="minorHAnsi"/>
          <w:color w:val="auto"/>
          <w:spacing w:val="-19"/>
          <w:w w:val="105"/>
          <w:sz w:val="21"/>
        </w:rPr>
        <w:t xml:space="preserve"> </w:t>
      </w:r>
      <w:r w:rsidRPr="003E39D6">
        <w:rPr>
          <w:rFonts w:asciiTheme="minorHAnsi" w:eastAsia="Arial" w:hAnsiTheme="minorHAnsi" w:cstheme="minorHAnsi"/>
          <w:color w:val="auto"/>
          <w:w w:val="105"/>
          <w:sz w:val="21"/>
        </w:rPr>
        <w:t>overall</w:t>
      </w:r>
      <w:r w:rsidRPr="003E39D6">
        <w:rPr>
          <w:rFonts w:asciiTheme="minorHAnsi" w:eastAsia="Arial" w:hAnsiTheme="minorHAnsi" w:cstheme="minorHAnsi"/>
          <w:color w:val="auto"/>
          <w:spacing w:val="-21"/>
          <w:w w:val="105"/>
          <w:sz w:val="21"/>
        </w:rPr>
        <w:t xml:space="preserve"> </w:t>
      </w:r>
      <w:r w:rsidRPr="003E39D6">
        <w:rPr>
          <w:rFonts w:asciiTheme="minorHAnsi" w:eastAsia="Arial" w:hAnsiTheme="minorHAnsi" w:cstheme="minorHAnsi"/>
          <w:color w:val="auto"/>
          <w:w w:val="105"/>
          <w:sz w:val="21"/>
        </w:rPr>
        <w:t>performance</w:t>
      </w:r>
      <w:r w:rsidRPr="003E39D6">
        <w:rPr>
          <w:rFonts w:asciiTheme="minorHAnsi" w:eastAsia="Arial" w:hAnsiTheme="minorHAnsi" w:cstheme="minorHAnsi"/>
          <w:color w:val="auto"/>
          <w:spacing w:val="-9"/>
          <w:w w:val="105"/>
          <w:sz w:val="21"/>
        </w:rPr>
        <w:t xml:space="preserve"> </w:t>
      </w:r>
      <w:r w:rsidRPr="003E39D6">
        <w:rPr>
          <w:rFonts w:asciiTheme="minorHAnsi" w:eastAsia="Arial" w:hAnsiTheme="minorHAnsi" w:cstheme="minorHAnsi"/>
          <w:color w:val="auto"/>
          <w:w w:val="105"/>
          <w:sz w:val="21"/>
        </w:rPr>
        <w:t>as</w:t>
      </w:r>
      <w:r w:rsidRPr="003E39D6">
        <w:rPr>
          <w:rFonts w:asciiTheme="minorHAnsi" w:eastAsia="Arial" w:hAnsiTheme="minorHAnsi" w:cstheme="minorHAnsi"/>
          <w:color w:val="auto"/>
          <w:spacing w:val="-25"/>
          <w:w w:val="105"/>
          <w:sz w:val="21"/>
        </w:rPr>
        <w:t xml:space="preserve"> </w:t>
      </w:r>
      <w:r w:rsidRPr="003E39D6">
        <w:rPr>
          <w:rFonts w:asciiTheme="minorHAnsi" w:eastAsia="Arial" w:hAnsiTheme="minorHAnsi" w:cstheme="minorHAnsi"/>
          <w:color w:val="auto"/>
          <w:w w:val="105"/>
          <w:sz w:val="21"/>
        </w:rPr>
        <w:t>an</w:t>
      </w:r>
      <w:r w:rsidRPr="003E39D6">
        <w:rPr>
          <w:rFonts w:asciiTheme="minorHAnsi" w:eastAsia="Arial" w:hAnsiTheme="minorHAnsi" w:cstheme="minorHAnsi"/>
          <w:color w:val="auto"/>
          <w:spacing w:val="-19"/>
          <w:w w:val="105"/>
          <w:sz w:val="21"/>
        </w:rPr>
        <w:t xml:space="preserve"> </w:t>
      </w:r>
      <w:r w:rsidRPr="003E39D6">
        <w:rPr>
          <w:rFonts w:asciiTheme="minorHAnsi" w:eastAsia="Arial" w:hAnsiTheme="minorHAnsi" w:cstheme="minorHAnsi"/>
          <w:color w:val="auto"/>
          <w:w w:val="105"/>
          <w:sz w:val="21"/>
        </w:rPr>
        <w:t>agency,</w:t>
      </w:r>
      <w:r w:rsidRPr="003E39D6">
        <w:rPr>
          <w:rFonts w:asciiTheme="minorHAnsi" w:eastAsia="Arial" w:hAnsiTheme="minorHAnsi" w:cstheme="minorHAnsi"/>
          <w:color w:val="auto"/>
          <w:spacing w:val="-24"/>
          <w:w w:val="105"/>
          <w:sz w:val="21"/>
        </w:rPr>
        <w:t xml:space="preserve"> </w:t>
      </w:r>
      <w:r w:rsidRPr="003E39D6">
        <w:rPr>
          <w:rFonts w:asciiTheme="minorHAnsi" w:eastAsia="Arial" w:hAnsiTheme="minorHAnsi" w:cstheme="minorHAnsi"/>
          <w:color w:val="auto"/>
          <w:w w:val="105"/>
          <w:sz w:val="21"/>
        </w:rPr>
        <w:t>how</w:t>
      </w:r>
      <w:r w:rsidRPr="003E39D6">
        <w:rPr>
          <w:rFonts w:asciiTheme="minorHAnsi" w:eastAsia="Arial" w:hAnsiTheme="minorHAnsi" w:cstheme="minorHAnsi"/>
          <w:color w:val="auto"/>
          <w:spacing w:val="-18"/>
          <w:w w:val="105"/>
          <w:sz w:val="21"/>
        </w:rPr>
        <w:t xml:space="preserve"> </w:t>
      </w:r>
      <w:r w:rsidRPr="003E39D6">
        <w:rPr>
          <w:rFonts w:asciiTheme="minorHAnsi" w:eastAsia="Arial" w:hAnsiTheme="minorHAnsi" w:cstheme="minorHAnsi"/>
          <w:color w:val="auto"/>
          <w:w w:val="105"/>
          <w:sz w:val="21"/>
        </w:rPr>
        <w:t>effectively</w:t>
      </w:r>
      <w:r w:rsidRPr="003E39D6">
        <w:rPr>
          <w:rFonts w:asciiTheme="minorHAnsi" w:eastAsia="Arial" w:hAnsiTheme="minorHAnsi" w:cstheme="minorHAnsi"/>
          <w:color w:val="auto"/>
          <w:spacing w:val="-17"/>
          <w:w w:val="105"/>
          <w:sz w:val="21"/>
        </w:rPr>
        <w:t xml:space="preserve"> </w:t>
      </w:r>
      <w:r w:rsidRPr="003E39D6">
        <w:rPr>
          <w:rFonts w:asciiTheme="minorHAnsi" w:eastAsia="Arial" w:hAnsiTheme="minorHAnsi" w:cstheme="minorHAnsi"/>
          <w:color w:val="auto"/>
          <w:w w:val="105"/>
          <w:sz w:val="21"/>
        </w:rPr>
        <w:t>is</w:t>
      </w:r>
      <w:r w:rsidRPr="003E39D6">
        <w:rPr>
          <w:rFonts w:asciiTheme="minorHAnsi" w:eastAsia="Arial" w:hAnsiTheme="minorHAnsi" w:cstheme="minorHAnsi"/>
          <w:color w:val="auto"/>
          <w:spacing w:val="-29"/>
          <w:w w:val="105"/>
          <w:sz w:val="21"/>
        </w:rPr>
        <w:t xml:space="preserve"> </w:t>
      </w:r>
      <w:r w:rsidRPr="003E39D6">
        <w:rPr>
          <w:rFonts w:asciiTheme="minorHAnsi" w:eastAsia="Arial" w:hAnsiTheme="minorHAnsi" w:cstheme="minorHAnsi"/>
          <w:color w:val="auto"/>
          <w:w w:val="105"/>
          <w:sz w:val="21"/>
        </w:rPr>
        <w:t>the</w:t>
      </w:r>
      <w:r w:rsidRPr="003E39D6">
        <w:rPr>
          <w:rFonts w:asciiTheme="minorHAnsi" w:eastAsia="Arial" w:hAnsiTheme="minorHAnsi" w:cstheme="minorHAnsi"/>
          <w:color w:val="auto"/>
          <w:spacing w:val="1"/>
          <w:w w:val="105"/>
          <w:sz w:val="21"/>
        </w:rPr>
        <w:t xml:space="preserve"> </w:t>
      </w:r>
      <w:r w:rsidRPr="003E39D6">
        <w:rPr>
          <w:rFonts w:asciiTheme="minorHAnsi" w:eastAsia="Arial" w:hAnsiTheme="minorHAnsi" w:cstheme="minorHAnsi"/>
          <w:color w:val="auto"/>
          <w:w w:val="105"/>
          <w:sz w:val="21"/>
        </w:rPr>
        <w:t>organization fulfilling its mission of helping individuals who are blind or low vision obtain</w:t>
      </w:r>
      <w:r w:rsidRPr="003E39D6">
        <w:rPr>
          <w:rFonts w:asciiTheme="minorHAnsi" w:eastAsia="Arial" w:hAnsiTheme="minorHAnsi" w:cstheme="minorHAnsi"/>
          <w:color w:val="auto"/>
          <w:spacing w:val="38"/>
          <w:w w:val="105"/>
          <w:sz w:val="21"/>
        </w:rPr>
        <w:t xml:space="preserve"> </w:t>
      </w:r>
      <w:r w:rsidRPr="003E39D6">
        <w:rPr>
          <w:rFonts w:asciiTheme="minorHAnsi" w:eastAsia="Arial" w:hAnsiTheme="minorHAnsi" w:cstheme="minorHAnsi"/>
          <w:color w:val="auto"/>
          <w:w w:val="105"/>
          <w:sz w:val="21"/>
        </w:rPr>
        <w:t>employment?</w:t>
      </w:r>
    </w:p>
    <w:p w14:paraId="776E15A9" w14:textId="77777777" w:rsidR="00C7643F" w:rsidRPr="003E39D6" w:rsidRDefault="00C7643F" w:rsidP="00C7643F">
      <w:pPr>
        <w:widowControl w:val="0"/>
        <w:tabs>
          <w:tab w:val="left" w:pos="510"/>
        </w:tabs>
        <w:autoSpaceDE w:val="0"/>
        <w:autoSpaceDN w:val="0"/>
        <w:spacing w:before="46" w:after="0" w:line="290" w:lineRule="auto"/>
        <w:ind w:left="510" w:right="266" w:firstLine="0"/>
        <w:rPr>
          <w:rFonts w:asciiTheme="minorHAnsi" w:eastAsia="Arial" w:hAnsiTheme="minorHAnsi" w:cstheme="minorHAnsi"/>
          <w:color w:val="auto"/>
          <w:sz w:val="21"/>
        </w:rPr>
      </w:pPr>
    </w:p>
    <w:p w14:paraId="5541E34A" w14:textId="77777777" w:rsidR="00C404F4" w:rsidRPr="003E39D6" w:rsidRDefault="00C7643F" w:rsidP="00C13E52">
      <w:pPr>
        <w:widowControl w:val="0"/>
        <w:numPr>
          <w:ilvl w:val="0"/>
          <w:numId w:val="22"/>
        </w:numPr>
        <w:tabs>
          <w:tab w:val="left" w:pos="511"/>
        </w:tabs>
        <w:autoSpaceDE w:val="0"/>
        <w:autoSpaceDN w:val="0"/>
        <w:spacing w:before="2" w:after="0" w:line="290" w:lineRule="auto"/>
        <w:ind w:left="508" w:right="328" w:hanging="365"/>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Please identify the top three services most needed by ICBVI clients to achieve their employment goals.</w:t>
      </w:r>
    </w:p>
    <w:p w14:paraId="5BB96120" w14:textId="77777777" w:rsidR="00C7643F" w:rsidRPr="003E39D6" w:rsidRDefault="00C7643F" w:rsidP="00C7643F">
      <w:pPr>
        <w:pStyle w:val="ListParagraph"/>
        <w:rPr>
          <w:rFonts w:asciiTheme="minorHAnsi" w:eastAsia="Arial" w:hAnsiTheme="minorHAnsi" w:cstheme="minorHAnsi"/>
          <w:color w:val="auto"/>
          <w:sz w:val="21"/>
        </w:rPr>
      </w:pPr>
    </w:p>
    <w:p w14:paraId="71D00142" w14:textId="77777777" w:rsidR="00C7643F" w:rsidRPr="003E39D6" w:rsidRDefault="00C7643F" w:rsidP="00C13E52">
      <w:pPr>
        <w:widowControl w:val="0"/>
        <w:numPr>
          <w:ilvl w:val="0"/>
          <w:numId w:val="22"/>
        </w:numPr>
        <w:tabs>
          <w:tab w:val="left" w:pos="511"/>
        </w:tabs>
        <w:autoSpaceDE w:val="0"/>
        <w:autoSpaceDN w:val="0"/>
        <w:spacing w:before="2" w:after="0" w:line="290" w:lineRule="auto"/>
        <w:ind w:left="508" w:right="328" w:hanging="365"/>
        <w:rPr>
          <w:rFonts w:asciiTheme="minorHAnsi" w:eastAsia="Arial" w:hAnsiTheme="minorHAnsi" w:cstheme="minorHAnsi"/>
          <w:color w:val="auto"/>
          <w:sz w:val="21"/>
        </w:rPr>
      </w:pPr>
      <w:r w:rsidRPr="003E39D6">
        <w:rPr>
          <w:rFonts w:asciiTheme="minorHAnsi" w:eastAsia="Arial" w:hAnsiTheme="minorHAnsi" w:cstheme="minorHAnsi"/>
          <w:color w:val="auto"/>
          <w:sz w:val="21"/>
        </w:rPr>
        <w:t>Do you have any recommendations to improve services to individuals who are blind or low vision?</w:t>
      </w:r>
    </w:p>
    <w:p w14:paraId="53CD2BC0" w14:textId="77777777" w:rsidR="00C404F4" w:rsidRPr="003E39D6" w:rsidRDefault="00C404F4" w:rsidP="00C404F4">
      <w:pPr>
        <w:widowControl w:val="0"/>
        <w:autoSpaceDE w:val="0"/>
        <w:autoSpaceDN w:val="0"/>
        <w:spacing w:after="0" w:line="240" w:lineRule="auto"/>
        <w:ind w:left="0" w:right="0" w:firstLine="0"/>
        <w:rPr>
          <w:rFonts w:asciiTheme="minorHAnsi" w:eastAsia="Arial" w:hAnsiTheme="minorHAnsi" w:cstheme="minorHAnsi"/>
          <w:color w:val="auto"/>
          <w:sz w:val="26"/>
          <w:szCs w:val="21"/>
        </w:rPr>
      </w:pPr>
    </w:p>
    <w:p w14:paraId="01143873" w14:textId="77777777" w:rsidR="00C404F4" w:rsidRPr="003E39D6" w:rsidRDefault="00C404F4" w:rsidP="00C404F4">
      <w:pPr>
        <w:widowControl w:val="0"/>
        <w:autoSpaceDE w:val="0"/>
        <w:autoSpaceDN w:val="0"/>
        <w:spacing w:before="1" w:after="0" w:line="240" w:lineRule="auto"/>
        <w:ind w:left="2199" w:right="1833" w:firstLine="0"/>
        <w:jc w:val="center"/>
        <w:rPr>
          <w:rFonts w:asciiTheme="minorHAnsi" w:eastAsia="Arial" w:hAnsiTheme="minorHAnsi" w:cstheme="minorHAnsi"/>
          <w:color w:val="auto"/>
          <w:sz w:val="21"/>
          <w:szCs w:val="21"/>
        </w:rPr>
      </w:pPr>
      <w:r w:rsidRPr="003E39D6">
        <w:rPr>
          <w:rFonts w:asciiTheme="minorHAnsi" w:eastAsia="Arial" w:hAnsiTheme="minorHAnsi" w:cstheme="minorHAnsi"/>
          <w:color w:val="auto"/>
          <w:sz w:val="21"/>
          <w:szCs w:val="21"/>
          <w:u w:val="single"/>
        </w:rPr>
        <w:t>Unserved or Underserved</w:t>
      </w:r>
    </w:p>
    <w:p w14:paraId="7FC64321" w14:textId="77777777" w:rsidR="00C404F4" w:rsidRPr="003E39D6" w:rsidRDefault="00C404F4" w:rsidP="00C404F4">
      <w:pPr>
        <w:spacing w:before="33" w:after="160" w:line="264" w:lineRule="auto"/>
        <w:ind w:left="500" w:right="206" w:hanging="3"/>
        <w:jc w:val="both"/>
        <w:rPr>
          <w:rFonts w:asciiTheme="minorHAnsi" w:eastAsiaTheme="minorHAnsi" w:hAnsiTheme="minorHAnsi" w:cstheme="minorHAnsi"/>
          <w:i/>
          <w:color w:val="auto"/>
        </w:rPr>
      </w:pPr>
      <w:r w:rsidRPr="003E39D6">
        <w:rPr>
          <w:rFonts w:asciiTheme="minorHAnsi" w:eastAsiaTheme="minorHAnsi" w:hAnsiTheme="minorHAnsi" w:cstheme="minorHAnsi"/>
          <w:i/>
          <w:color w:val="auto"/>
        </w:rPr>
        <w:t>"Unserved" means people who are blind or low vision who are interested in working and are not receiving services from ICBVI. "Underserved" means people who are blind or low vision who are interested in working and are served by /CBVI at less than the percentage of the group in the general population.</w:t>
      </w:r>
    </w:p>
    <w:p w14:paraId="740A4165" w14:textId="77777777" w:rsidR="00C404F4" w:rsidRPr="003E39D6" w:rsidRDefault="00C404F4" w:rsidP="00C404F4">
      <w:pPr>
        <w:widowControl w:val="0"/>
        <w:autoSpaceDE w:val="0"/>
        <w:autoSpaceDN w:val="0"/>
        <w:spacing w:before="6" w:after="0" w:line="240" w:lineRule="auto"/>
        <w:ind w:left="0" w:right="0" w:firstLine="0"/>
        <w:rPr>
          <w:rFonts w:asciiTheme="minorHAnsi" w:eastAsia="Arial" w:hAnsiTheme="minorHAnsi" w:cstheme="minorHAnsi"/>
          <w:i/>
          <w:color w:val="auto"/>
          <w:sz w:val="28"/>
          <w:szCs w:val="21"/>
        </w:rPr>
      </w:pPr>
    </w:p>
    <w:p w14:paraId="487BC789" w14:textId="77777777" w:rsidR="00C404F4" w:rsidRPr="003E39D6" w:rsidRDefault="00C404F4" w:rsidP="00C13E52">
      <w:pPr>
        <w:widowControl w:val="0"/>
        <w:numPr>
          <w:ilvl w:val="0"/>
          <w:numId w:val="22"/>
        </w:numPr>
        <w:tabs>
          <w:tab w:val="left" w:pos="498"/>
        </w:tabs>
        <w:autoSpaceDE w:val="0"/>
        <w:autoSpaceDN w:val="0"/>
        <w:spacing w:before="1" w:after="0" w:line="240" w:lineRule="auto"/>
        <w:ind w:left="497" w:right="0" w:hanging="363"/>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Are</w:t>
      </w:r>
      <w:r w:rsidRPr="003E39D6">
        <w:rPr>
          <w:rFonts w:asciiTheme="minorHAnsi" w:eastAsia="Arial" w:hAnsiTheme="minorHAnsi" w:cstheme="minorHAnsi"/>
          <w:color w:val="auto"/>
          <w:spacing w:val="-16"/>
          <w:w w:val="105"/>
          <w:sz w:val="21"/>
        </w:rPr>
        <w:t xml:space="preserve"> </w:t>
      </w:r>
      <w:r w:rsidRPr="003E39D6">
        <w:rPr>
          <w:rFonts w:asciiTheme="minorHAnsi" w:eastAsia="Arial" w:hAnsiTheme="minorHAnsi" w:cstheme="minorHAnsi"/>
          <w:color w:val="auto"/>
          <w:w w:val="105"/>
          <w:sz w:val="21"/>
        </w:rPr>
        <w:t>there</w:t>
      </w:r>
      <w:r w:rsidRPr="003E39D6">
        <w:rPr>
          <w:rFonts w:asciiTheme="minorHAnsi" w:eastAsia="Arial" w:hAnsiTheme="minorHAnsi" w:cstheme="minorHAnsi"/>
          <w:color w:val="auto"/>
          <w:spacing w:val="-11"/>
          <w:w w:val="105"/>
          <w:sz w:val="21"/>
        </w:rPr>
        <w:t xml:space="preserve"> </w:t>
      </w:r>
      <w:r w:rsidRPr="003E39D6">
        <w:rPr>
          <w:rFonts w:asciiTheme="minorHAnsi" w:eastAsia="Arial" w:hAnsiTheme="minorHAnsi" w:cstheme="minorHAnsi"/>
          <w:color w:val="auto"/>
          <w:w w:val="105"/>
          <w:sz w:val="21"/>
        </w:rPr>
        <w:t>any</w:t>
      </w:r>
      <w:r w:rsidRPr="003E39D6">
        <w:rPr>
          <w:rFonts w:asciiTheme="minorHAnsi" w:eastAsia="Arial" w:hAnsiTheme="minorHAnsi" w:cstheme="minorHAnsi"/>
          <w:color w:val="auto"/>
          <w:spacing w:val="-19"/>
          <w:w w:val="105"/>
          <w:sz w:val="21"/>
        </w:rPr>
        <w:t xml:space="preserve"> </w:t>
      </w:r>
      <w:r w:rsidRPr="003E39D6">
        <w:rPr>
          <w:rFonts w:asciiTheme="minorHAnsi" w:eastAsia="Arial" w:hAnsiTheme="minorHAnsi" w:cstheme="minorHAnsi"/>
          <w:color w:val="auto"/>
          <w:w w:val="105"/>
          <w:sz w:val="21"/>
        </w:rPr>
        <w:t>geographic</w:t>
      </w:r>
      <w:r w:rsidRPr="003E39D6">
        <w:rPr>
          <w:rFonts w:asciiTheme="minorHAnsi" w:eastAsia="Arial" w:hAnsiTheme="minorHAnsi" w:cstheme="minorHAnsi"/>
          <w:color w:val="auto"/>
          <w:spacing w:val="7"/>
          <w:w w:val="105"/>
          <w:sz w:val="21"/>
        </w:rPr>
        <w:t xml:space="preserve"> </w:t>
      </w:r>
      <w:r w:rsidRPr="003E39D6">
        <w:rPr>
          <w:rFonts w:asciiTheme="minorHAnsi" w:eastAsia="Arial" w:hAnsiTheme="minorHAnsi" w:cstheme="minorHAnsi"/>
          <w:color w:val="auto"/>
          <w:w w:val="105"/>
          <w:sz w:val="21"/>
        </w:rPr>
        <w:t>areas</w:t>
      </w:r>
      <w:r w:rsidRPr="003E39D6">
        <w:rPr>
          <w:rFonts w:asciiTheme="minorHAnsi" w:eastAsia="Arial" w:hAnsiTheme="minorHAnsi" w:cstheme="minorHAnsi"/>
          <w:color w:val="auto"/>
          <w:spacing w:val="-13"/>
          <w:w w:val="105"/>
          <w:sz w:val="21"/>
        </w:rPr>
        <w:t xml:space="preserve"> </w:t>
      </w:r>
      <w:r w:rsidRPr="003E39D6">
        <w:rPr>
          <w:rFonts w:asciiTheme="minorHAnsi" w:eastAsia="Arial" w:hAnsiTheme="minorHAnsi" w:cstheme="minorHAnsi"/>
          <w:color w:val="auto"/>
          <w:w w:val="105"/>
          <w:sz w:val="21"/>
        </w:rPr>
        <w:t>you</w:t>
      </w:r>
      <w:r w:rsidRPr="003E39D6">
        <w:rPr>
          <w:rFonts w:asciiTheme="minorHAnsi" w:eastAsia="Arial" w:hAnsiTheme="minorHAnsi" w:cstheme="minorHAnsi"/>
          <w:color w:val="auto"/>
          <w:spacing w:val="-13"/>
          <w:w w:val="105"/>
          <w:sz w:val="21"/>
        </w:rPr>
        <w:t xml:space="preserve"> </w:t>
      </w:r>
      <w:r w:rsidRPr="003E39D6">
        <w:rPr>
          <w:rFonts w:asciiTheme="minorHAnsi" w:eastAsia="Arial" w:hAnsiTheme="minorHAnsi" w:cstheme="minorHAnsi"/>
          <w:color w:val="auto"/>
          <w:w w:val="105"/>
          <w:sz w:val="21"/>
        </w:rPr>
        <w:t>feel</w:t>
      </w:r>
      <w:r w:rsidRPr="003E39D6">
        <w:rPr>
          <w:rFonts w:asciiTheme="minorHAnsi" w:eastAsia="Arial" w:hAnsiTheme="minorHAnsi" w:cstheme="minorHAnsi"/>
          <w:color w:val="auto"/>
          <w:spacing w:val="-13"/>
          <w:w w:val="105"/>
          <w:sz w:val="21"/>
        </w:rPr>
        <w:t xml:space="preserve"> </w:t>
      </w:r>
      <w:r w:rsidRPr="003E39D6">
        <w:rPr>
          <w:rFonts w:asciiTheme="minorHAnsi" w:eastAsia="Arial" w:hAnsiTheme="minorHAnsi" w:cstheme="minorHAnsi"/>
          <w:color w:val="auto"/>
          <w:w w:val="105"/>
          <w:sz w:val="21"/>
        </w:rPr>
        <w:t>are</w:t>
      </w:r>
      <w:r w:rsidRPr="003E39D6">
        <w:rPr>
          <w:rFonts w:asciiTheme="minorHAnsi" w:eastAsia="Arial" w:hAnsiTheme="minorHAnsi" w:cstheme="minorHAnsi"/>
          <w:color w:val="auto"/>
          <w:spacing w:val="-19"/>
          <w:w w:val="105"/>
          <w:sz w:val="21"/>
        </w:rPr>
        <w:t xml:space="preserve"> </w:t>
      </w:r>
      <w:r w:rsidRPr="003E39D6">
        <w:rPr>
          <w:rFonts w:asciiTheme="minorHAnsi" w:eastAsia="Arial" w:hAnsiTheme="minorHAnsi" w:cstheme="minorHAnsi"/>
          <w:color w:val="auto"/>
          <w:w w:val="105"/>
          <w:sz w:val="21"/>
        </w:rPr>
        <w:t>unserved/underserved</w:t>
      </w:r>
      <w:r w:rsidRPr="003E39D6">
        <w:rPr>
          <w:rFonts w:asciiTheme="minorHAnsi" w:eastAsia="Arial" w:hAnsiTheme="minorHAnsi" w:cstheme="minorHAnsi"/>
          <w:color w:val="auto"/>
          <w:spacing w:val="-18"/>
          <w:w w:val="105"/>
          <w:sz w:val="21"/>
        </w:rPr>
        <w:t xml:space="preserve"> </w:t>
      </w:r>
      <w:r w:rsidRPr="003E39D6">
        <w:rPr>
          <w:rFonts w:asciiTheme="minorHAnsi" w:eastAsia="Arial" w:hAnsiTheme="minorHAnsi" w:cstheme="minorHAnsi"/>
          <w:color w:val="auto"/>
          <w:w w:val="105"/>
          <w:sz w:val="21"/>
        </w:rPr>
        <w:t>and</w:t>
      </w:r>
      <w:r w:rsidRPr="003E39D6">
        <w:rPr>
          <w:rFonts w:asciiTheme="minorHAnsi" w:eastAsia="Arial" w:hAnsiTheme="minorHAnsi" w:cstheme="minorHAnsi"/>
          <w:color w:val="auto"/>
          <w:spacing w:val="-11"/>
          <w:w w:val="105"/>
          <w:sz w:val="21"/>
        </w:rPr>
        <w:t xml:space="preserve"> </w:t>
      </w:r>
      <w:r w:rsidRPr="003E39D6">
        <w:rPr>
          <w:rFonts w:asciiTheme="minorHAnsi" w:eastAsia="Arial" w:hAnsiTheme="minorHAnsi" w:cstheme="minorHAnsi"/>
          <w:color w:val="auto"/>
          <w:w w:val="105"/>
          <w:sz w:val="21"/>
        </w:rPr>
        <w:t>why?</w:t>
      </w:r>
    </w:p>
    <w:p w14:paraId="4FA2B8BF" w14:textId="77777777" w:rsidR="00C7643F" w:rsidRPr="003E39D6" w:rsidRDefault="00C7643F" w:rsidP="00C7643F">
      <w:pPr>
        <w:widowControl w:val="0"/>
        <w:tabs>
          <w:tab w:val="left" w:pos="498"/>
        </w:tabs>
        <w:autoSpaceDE w:val="0"/>
        <w:autoSpaceDN w:val="0"/>
        <w:spacing w:before="1" w:after="0" w:line="240" w:lineRule="auto"/>
        <w:ind w:left="497" w:right="0" w:firstLine="0"/>
        <w:rPr>
          <w:rFonts w:asciiTheme="minorHAnsi" w:eastAsia="Arial" w:hAnsiTheme="minorHAnsi" w:cstheme="minorHAnsi"/>
          <w:color w:val="auto"/>
          <w:sz w:val="21"/>
        </w:rPr>
      </w:pPr>
    </w:p>
    <w:p w14:paraId="30965965" w14:textId="77777777" w:rsidR="00C404F4" w:rsidRPr="003E39D6" w:rsidRDefault="00C404F4" w:rsidP="00C13E52">
      <w:pPr>
        <w:widowControl w:val="0"/>
        <w:numPr>
          <w:ilvl w:val="0"/>
          <w:numId w:val="22"/>
        </w:numPr>
        <w:tabs>
          <w:tab w:val="left" w:pos="498"/>
        </w:tabs>
        <w:autoSpaceDE w:val="0"/>
        <w:autoSpaceDN w:val="0"/>
        <w:spacing w:before="51" w:after="0" w:line="240" w:lineRule="auto"/>
        <w:ind w:left="497" w:right="0" w:hanging="365"/>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Are there any racial/ethnic minority groups unserved/underserved and</w:t>
      </w:r>
      <w:r w:rsidRPr="003E39D6">
        <w:rPr>
          <w:rFonts w:asciiTheme="minorHAnsi" w:eastAsia="Arial" w:hAnsiTheme="minorHAnsi" w:cstheme="minorHAnsi"/>
          <w:color w:val="auto"/>
          <w:spacing w:val="23"/>
          <w:w w:val="105"/>
          <w:sz w:val="21"/>
        </w:rPr>
        <w:t xml:space="preserve"> </w:t>
      </w:r>
      <w:r w:rsidRPr="003E39D6">
        <w:rPr>
          <w:rFonts w:asciiTheme="minorHAnsi" w:eastAsia="Arial" w:hAnsiTheme="minorHAnsi" w:cstheme="minorHAnsi"/>
          <w:color w:val="auto"/>
          <w:w w:val="105"/>
          <w:sz w:val="21"/>
        </w:rPr>
        <w:t>why?</w:t>
      </w:r>
    </w:p>
    <w:p w14:paraId="12F041A6" w14:textId="77777777" w:rsidR="00C7643F" w:rsidRPr="003E39D6" w:rsidRDefault="00C7643F" w:rsidP="00C7643F">
      <w:pPr>
        <w:pStyle w:val="ListParagraph"/>
        <w:rPr>
          <w:rFonts w:asciiTheme="minorHAnsi" w:eastAsia="Arial" w:hAnsiTheme="minorHAnsi" w:cstheme="minorHAnsi"/>
          <w:color w:val="auto"/>
          <w:sz w:val="21"/>
        </w:rPr>
      </w:pPr>
    </w:p>
    <w:p w14:paraId="26133B7F" w14:textId="77777777" w:rsidR="00C404F4" w:rsidRPr="003E39D6" w:rsidRDefault="00C404F4" w:rsidP="00C13E52">
      <w:pPr>
        <w:widowControl w:val="0"/>
        <w:numPr>
          <w:ilvl w:val="0"/>
          <w:numId w:val="22"/>
        </w:numPr>
        <w:tabs>
          <w:tab w:val="left" w:pos="498"/>
        </w:tabs>
        <w:autoSpaceDE w:val="0"/>
        <w:autoSpaceDN w:val="0"/>
        <w:spacing w:before="51" w:after="0" w:line="290" w:lineRule="auto"/>
        <w:ind w:left="493" w:right="470" w:hanging="360"/>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Are there any individuals who are blind or low vision with secondary disabilities that are underserved and</w:t>
      </w:r>
      <w:r w:rsidRPr="003E39D6">
        <w:rPr>
          <w:rFonts w:asciiTheme="minorHAnsi" w:eastAsia="Arial" w:hAnsiTheme="minorHAnsi" w:cstheme="minorHAnsi"/>
          <w:color w:val="auto"/>
          <w:spacing w:val="-38"/>
          <w:w w:val="105"/>
          <w:sz w:val="21"/>
        </w:rPr>
        <w:t xml:space="preserve"> </w:t>
      </w:r>
      <w:r w:rsidRPr="003E39D6">
        <w:rPr>
          <w:rFonts w:asciiTheme="minorHAnsi" w:eastAsia="Arial" w:hAnsiTheme="minorHAnsi" w:cstheme="minorHAnsi"/>
          <w:color w:val="auto"/>
          <w:w w:val="105"/>
          <w:sz w:val="21"/>
        </w:rPr>
        <w:t>why?</w:t>
      </w:r>
    </w:p>
    <w:p w14:paraId="4ADE47D6" w14:textId="77777777" w:rsidR="00C7643F" w:rsidRPr="003E39D6" w:rsidRDefault="00C7643F" w:rsidP="00C7643F">
      <w:pPr>
        <w:pStyle w:val="ListParagraph"/>
        <w:rPr>
          <w:rFonts w:asciiTheme="minorHAnsi" w:eastAsia="Arial" w:hAnsiTheme="minorHAnsi" w:cstheme="minorHAnsi"/>
          <w:color w:val="auto"/>
          <w:sz w:val="21"/>
        </w:rPr>
      </w:pPr>
    </w:p>
    <w:p w14:paraId="4C76A845" w14:textId="77777777" w:rsidR="00C404F4" w:rsidRPr="003E39D6" w:rsidRDefault="00C404F4" w:rsidP="00C13E52">
      <w:pPr>
        <w:widowControl w:val="0"/>
        <w:numPr>
          <w:ilvl w:val="0"/>
          <w:numId w:val="22"/>
        </w:numPr>
        <w:tabs>
          <w:tab w:val="left" w:pos="495"/>
        </w:tabs>
        <w:autoSpaceDE w:val="0"/>
        <w:autoSpaceDN w:val="0"/>
        <w:spacing w:before="2" w:after="0" w:line="290" w:lineRule="auto"/>
        <w:ind w:left="493" w:right="1567" w:hanging="365"/>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How</w:t>
      </w:r>
      <w:r w:rsidRPr="003E39D6">
        <w:rPr>
          <w:rFonts w:asciiTheme="minorHAnsi" w:eastAsia="Arial" w:hAnsiTheme="minorHAnsi" w:cstheme="minorHAnsi"/>
          <w:color w:val="auto"/>
          <w:spacing w:val="-14"/>
          <w:w w:val="105"/>
          <w:sz w:val="21"/>
        </w:rPr>
        <w:t xml:space="preserve"> </w:t>
      </w:r>
      <w:r w:rsidRPr="003E39D6">
        <w:rPr>
          <w:rFonts w:asciiTheme="minorHAnsi" w:eastAsia="Arial" w:hAnsiTheme="minorHAnsi" w:cstheme="minorHAnsi"/>
          <w:color w:val="auto"/>
          <w:w w:val="105"/>
          <w:sz w:val="21"/>
        </w:rPr>
        <w:t>effective</w:t>
      </w:r>
      <w:r w:rsidRPr="003E39D6">
        <w:rPr>
          <w:rFonts w:asciiTheme="minorHAnsi" w:eastAsia="Arial" w:hAnsiTheme="minorHAnsi" w:cstheme="minorHAnsi"/>
          <w:color w:val="auto"/>
          <w:spacing w:val="-17"/>
          <w:w w:val="105"/>
          <w:sz w:val="21"/>
        </w:rPr>
        <w:t xml:space="preserve"> </w:t>
      </w:r>
      <w:r w:rsidRPr="003E39D6">
        <w:rPr>
          <w:rFonts w:asciiTheme="minorHAnsi" w:eastAsia="Arial" w:hAnsiTheme="minorHAnsi" w:cstheme="minorHAnsi"/>
          <w:color w:val="auto"/>
          <w:w w:val="105"/>
          <w:sz w:val="21"/>
        </w:rPr>
        <w:t>is</w:t>
      </w:r>
      <w:r w:rsidRPr="003E39D6">
        <w:rPr>
          <w:rFonts w:asciiTheme="minorHAnsi" w:eastAsia="Arial" w:hAnsiTheme="minorHAnsi" w:cstheme="minorHAnsi"/>
          <w:color w:val="auto"/>
          <w:spacing w:val="-20"/>
          <w:w w:val="105"/>
          <w:sz w:val="21"/>
        </w:rPr>
        <w:t xml:space="preserve"> </w:t>
      </w:r>
      <w:proofErr w:type="spellStart"/>
      <w:r w:rsidRPr="003E39D6">
        <w:rPr>
          <w:rFonts w:asciiTheme="minorHAnsi" w:eastAsia="Arial" w:hAnsiTheme="minorHAnsi" w:cstheme="minorHAnsi"/>
          <w:color w:val="auto"/>
          <w:w w:val="105"/>
          <w:sz w:val="21"/>
        </w:rPr>
        <w:t>ICBVl's</w:t>
      </w:r>
      <w:proofErr w:type="spellEnd"/>
      <w:r w:rsidRPr="003E39D6">
        <w:rPr>
          <w:rFonts w:asciiTheme="minorHAnsi" w:eastAsia="Arial" w:hAnsiTheme="minorHAnsi" w:cstheme="minorHAnsi"/>
          <w:color w:val="auto"/>
          <w:spacing w:val="-11"/>
          <w:w w:val="105"/>
          <w:sz w:val="21"/>
        </w:rPr>
        <w:t xml:space="preserve"> </w:t>
      </w:r>
      <w:r w:rsidRPr="003E39D6">
        <w:rPr>
          <w:rFonts w:asciiTheme="minorHAnsi" w:eastAsia="Arial" w:hAnsiTheme="minorHAnsi" w:cstheme="minorHAnsi"/>
          <w:color w:val="auto"/>
          <w:w w:val="105"/>
          <w:sz w:val="21"/>
        </w:rPr>
        <w:t>outreach</w:t>
      </w:r>
      <w:r w:rsidRPr="003E39D6">
        <w:rPr>
          <w:rFonts w:asciiTheme="minorHAnsi" w:eastAsia="Arial" w:hAnsiTheme="minorHAnsi" w:cstheme="minorHAnsi"/>
          <w:color w:val="auto"/>
          <w:spacing w:val="-12"/>
          <w:w w:val="105"/>
          <w:sz w:val="21"/>
        </w:rPr>
        <w:t xml:space="preserve"> </w:t>
      </w:r>
      <w:r w:rsidRPr="003E39D6">
        <w:rPr>
          <w:rFonts w:asciiTheme="minorHAnsi" w:eastAsia="Arial" w:hAnsiTheme="minorHAnsi" w:cstheme="minorHAnsi"/>
          <w:color w:val="auto"/>
          <w:w w:val="105"/>
          <w:sz w:val="21"/>
        </w:rPr>
        <w:t>to</w:t>
      </w:r>
      <w:r w:rsidRPr="003E39D6">
        <w:rPr>
          <w:rFonts w:asciiTheme="minorHAnsi" w:eastAsia="Arial" w:hAnsiTheme="minorHAnsi" w:cstheme="minorHAnsi"/>
          <w:color w:val="auto"/>
          <w:spacing w:val="-6"/>
          <w:w w:val="105"/>
          <w:sz w:val="21"/>
        </w:rPr>
        <w:t xml:space="preserve"> </w:t>
      </w:r>
      <w:r w:rsidRPr="003E39D6">
        <w:rPr>
          <w:rFonts w:asciiTheme="minorHAnsi" w:eastAsia="Arial" w:hAnsiTheme="minorHAnsi" w:cstheme="minorHAnsi"/>
          <w:color w:val="auto"/>
          <w:w w:val="105"/>
          <w:sz w:val="21"/>
        </w:rPr>
        <w:t>these</w:t>
      </w:r>
      <w:r w:rsidRPr="003E39D6">
        <w:rPr>
          <w:rFonts w:asciiTheme="minorHAnsi" w:eastAsia="Arial" w:hAnsiTheme="minorHAnsi" w:cstheme="minorHAnsi"/>
          <w:color w:val="auto"/>
          <w:spacing w:val="-14"/>
          <w:w w:val="105"/>
          <w:sz w:val="21"/>
        </w:rPr>
        <w:t xml:space="preserve"> </w:t>
      </w:r>
      <w:r w:rsidRPr="003E39D6">
        <w:rPr>
          <w:rFonts w:asciiTheme="minorHAnsi" w:eastAsia="Arial" w:hAnsiTheme="minorHAnsi" w:cstheme="minorHAnsi"/>
          <w:color w:val="auto"/>
          <w:w w:val="105"/>
          <w:sz w:val="21"/>
        </w:rPr>
        <w:t>groups/areas?</w:t>
      </w:r>
      <w:r w:rsidRPr="003E39D6">
        <w:rPr>
          <w:rFonts w:asciiTheme="minorHAnsi" w:eastAsia="Arial" w:hAnsiTheme="minorHAnsi" w:cstheme="minorHAnsi"/>
          <w:color w:val="auto"/>
          <w:spacing w:val="-5"/>
          <w:w w:val="105"/>
          <w:sz w:val="21"/>
        </w:rPr>
        <w:t xml:space="preserve"> </w:t>
      </w:r>
      <w:r w:rsidRPr="003E39D6">
        <w:rPr>
          <w:rFonts w:asciiTheme="minorHAnsi" w:eastAsia="Arial" w:hAnsiTheme="minorHAnsi" w:cstheme="minorHAnsi"/>
          <w:color w:val="auto"/>
          <w:w w:val="105"/>
          <w:sz w:val="21"/>
        </w:rPr>
        <w:t>Do</w:t>
      </w:r>
      <w:r w:rsidRPr="003E39D6">
        <w:rPr>
          <w:rFonts w:asciiTheme="minorHAnsi" w:eastAsia="Arial" w:hAnsiTheme="minorHAnsi" w:cstheme="minorHAnsi"/>
          <w:color w:val="auto"/>
          <w:spacing w:val="-22"/>
          <w:w w:val="105"/>
          <w:sz w:val="21"/>
        </w:rPr>
        <w:t xml:space="preserve"> </w:t>
      </w:r>
      <w:r w:rsidRPr="003E39D6">
        <w:rPr>
          <w:rFonts w:asciiTheme="minorHAnsi" w:eastAsia="Arial" w:hAnsiTheme="minorHAnsi" w:cstheme="minorHAnsi"/>
          <w:color w:val="auto"/>
          <w:w w:val="105"/>
          <w:sz w:val="21"/>
        </w:rPr>
        <w:t>you</w:t>
      </w:r>
      <w:r w:rsidRPr="003E39D6">
        <w:rPr>
          <w:rFonts w:asciiTheme="minorHAnsi" w:eastAsia="Arial" w:hAnsiTheme="minorHAnsi" w:cstheme="minorHAnsi"/>
          <w:color w:val="auto"/>
          <w:spacing w:val="-14"/>
          <w:w w:val="105"/>
          <w:sz w:val="21"/>
        </w:rPr>
        <w:t xml:space="preserve"> </w:t>
      </w:r>
      <w:r w:rsidRPr="003E39D6">
        <w:rPr>
          <w:rFonts w:asciiTheme="minorHAnsi" w:eastAsia="Arial" w:hAnsiTheme="minorHAnsi" w:cstheme="minorHAnsi"/>
          <w:color w:val="auto"/>
          <w:w w:val="105"/>
          <w:sz w:val="21"/>
        </w:rPr>
        <w:t>have</w:t>
      </w:r>
      <w:r w:rsidRPr="003E39D6">
        <w:rPr>
          <w:rFonts w:asciiTheme="minorHAnsi" w:eastAsia="Arial" w:hAnsiTheme="minorHAnsi" w:cstheme="minorHAnsi"/>
          <w:color w:val="auto"/>
          <w:spacing w:val="-14"/>
          <w:w w:val="105"/>
          <w:sz w:val="21"/>
        </w:rPr>
        <w:t xml:space="preserve"> </w:t>
      </w:r>
      <w:r w:rsidRPr="003E39D6">
        <w:rPr>
          <w:rFonts w:asciiTheme="minorHAnsi" w:eastAsia="Arial" w:hAnsiTheme="minorHAnsi" w:cstheme="minorHAnsi"/>
          <w:color w:val="auto"/>
          <w:w w:val="105"/>
          <w:sz w:val="21"/>
        </w:rPr>
        <w:t xml:space="preserve">any </w:t>
      </w:r>
      <w:r w:rsidRPr="003E39D6">
        <w:rPr>
          <w:rFonts w:asciiTheme="minorHAnsi" w:eastAsia="Arial" w:hAnsiTheme="minorHAnsi" w:cstheme="minorHAnsi"/>
          <w:color w:val="auto"/>
          <w:w w:val="105"/>
          <w:sz w:val="21"/>
        </w:rPr>
        <w:lastRenderedPageBreak/>
        <w:t>recommendations to improve outreach to</w:t>
      </w:r>
      <w:r w:rsidRPr="003E39D6">
        <w:rPr>
          <w:rFonts w:asciiTheme="minorHAnsi" w:eastAsia="Arial" w:hAnsiTheme="minorHAnsi" w:cstheme="minorHAnsi"/>
          <w:color w:val="auto"/>
          <w:spacing w:val="1"/>
          <w:w w:val="105"/>
          <w:sz w:val="21"/>
        </w:rPr>
        <w:t xml:space="preserve"> </w:t>
      </w:r>
      <w:r w:rsidRPr="003E39D6">
        <w:rPr>
          <w:rFonts w:asciiTheme="minorHAnsi" w:eastAsia="Arial" w:hAnsiTheme="minorHAnsi" w:cstheme="minorHAnsi"/>
          <w:color w:val="auto"/>
          <w:w w:val="105"/>
          <w:sz w:val="21"/>
        </w:rPr>
        <w:t>them?</w:t>
      </w:r>
    </w:p>
    <w:p w14:paraId="7F223C80" w14:textId="77777777" w:rsidR="00C404F4" w:rsidRPr="003E39D6" w:rsidRDefault="00C404F4" w:rsidP="00C404F4">
      <w:pPr>
        <w:widowControl w:val="0"/>
        <w:autoSpaceDE w:val="0"/>
        <w:autoSpaceDN w:val="0"/>
        <w:spacing w:after="0" w:line="240" w:lineRule="auto"/>
        <w:ind w:left="0" w:right="0" w:firstLine="0"/>
        <w:rPr>
          <w:rFonts w:asciiTheme="minorHAnsi" w:eastAsia="Arial" w:hAnsiTheme="minorHAnsi" w:cstheme="minorHAnsi"/>
          <w:color w:val="auto"/>
          <w:sz w:val="26"/>
          <w:szCs w:val="21"/>
        </w:rPr>
      </w:pPr>
    </w:p>
    <w:p w14:paraId="5F77E7BE" w14:textId="77777777" w:rsidR="00C404F4" w:rsidRPr="003E39D6" w:rsidRDefault="00C404F4" w:rsidP="00C404F4">
      <w:pPr>
        <w:widowControl w:val="0"/>
        <w:autoSpaceDE w:val="0"/>
        <w:autoSpaceDN w:val="0"/>
        <w:spacing w:after="0" w:line="240" w:lineRule="auto"/>
        <w:ind w:left="2199" w:right="1865" w:firstLine="0"/>
        <w:jc w:val="center"/>
        <w:rPr>
          <w:rFonts w:asciiTheme="minorHAnsi" w:eastAsia="Arial" w:hAnsiTheme="minorHAnsi" w:cstheme="minorHAnsi"/>
          <w:color w:val="auto"/>
          <w:sz w:val="21"/>
          <w:szCs w:val="21"/>
        </w:rPr>
      </w:pPr>
      <w:r w:rsidRPr="003E39D6">
        <w:rPr>
          <w:rFonts w:asciiTheme="minorHAnsi" w:eastAsia="Arial" w:hAnsiTheme="minorHAnsi" w:cstheme="minorHAnsi"/>
          <w:color w:val="auto"/>
          <w:w w:val="105"/>
          <w:sz w:val="21"/>
          <w:szCs w:val="21"/>
          <w:u w:val="single"/>
        </w:rPr>
        <w:t>Transition</w:t>
      </w:r>
    </w:p>
    <w:p w14:paraId="16025DEF" w14:textId="77777777" w:rsidR="00C404F4" w:rsidRPr="003E39D6" w:rsidRDefault="00C404F4" w:rsidP="00C13E52">
      <w:pPr>
        <w:widowControl w:val="0"/>
        <w:numPr>
          <w:ilvl w:val="0"/>
          <w:numId w:val="22"/>
        </w:numPr>
        <w:tabs>
          <w:tab w:val="left" w:pos="491"/>
        </w:tabs>
        <w:autoSpaceDE w:val="0"/>
        <w:autoSpaceDN w:val="0"/>
        <w:spacing w:before="46" w:after="0" w:line="290" w:lineRule="auto"/>
        <w:ind w:left="492" w:right="262" w:hanging="373"/>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What are the greatest needs of transition-aged youth who are blind or low vision? How well</w:t>
      </w:r>
      <w:r w:rsidRPr="003E39D6">
        <w:rPr>
          <w:rFonts w:asciiTheme="minorHAnsi" w:eastAsia="Arial" w:hAnsiTheme="minorHAnsi" w:cstheme="minorHAnsi"/>
          <w:color w:val="auto"/>
          <w:spacing w:val="-28"/>
          <w:w w:val="105"/>
          <w:sz w:val="21"/>
        </w:rPr>
        <w:t xml:space="preserve"> </w:t>
      </w:r>
      <w:r w:rsidRPr="003E39D6">
        <w:rPr>
          <w:rFonts w:asciiTheme="minorHAnsi" w:eastAsia="Arial" w:hAnsiTheme="minorHAnsi" w:cstheme="minorHAnsi"/>
          <w:color w:val="auto"/>
          <w:w w:val="105"/>
          <w:sz w:val="21"/>
        </w:rPr>
        <w:t>are</w:t>
      </w:r>
      <w:r w:rsidRPr="003E39D6">
        <w:rPr>
          <w:rFonts w:asciiTheme="minorHAnsi" w:eastAsia="Arial" w:hAnsiTheme="minorHAnsi" w:cstheme="minorHAnsi"/>
          <w:color w:val="auto"/>
          <w:spacing w:val="-29"/>
          <w:w w:val="105"/>
          <w:sz w:val="21"/>
        </w:rPr>
        <w:t xml:space="preserve"> </w:t>
      </w:r>
      <w:r w:rsidRPr="003E39D6">
        <w:rPr>
          <w:rFonts w:asciiTheme="minorHAnsi" w:eastAsia="Arial" w:hAnsiTheme="minorHAnsi" w:cstheme="minorHAnsi"/>
          <w:color w:val="auto"/>
          <w:w w:val="105"/>
          <w:sz w:val="21"/>
        </w:rPr>
        <w:t>ICBVI</w:t>
      </w:r>
      <w:r w:rsidRPr="003E39D6">
        <w:rPr>
          <w:rFonts w:asciiTheme="minorHAnsi" w:eastAsia="Arial" w:hAnsiTheme="minorHAnsi" w:cstheme="minorHAnsi"/>
          <w:color w:val="auto"/>
          <w:spacing w:val="-20"/>
          <w:w w:val="105"/>
          <w:sz w:val="21"/>
        </w:rPr>
        <w:t xml:space="preserve"> </w:t>
      </w:r>
      <w:r w:rsidRPr="003E39D6">
        <w:rPr>
          <w:rFonts w:asciiTheme="minorHAnsi" w:eastAsia="Arial" w:hAnsiTheme="minorHAnsi" w:cstheme="minorHAnsi"/>
          <w:color w:val="auto"/>
          <w:w w:val="105"/>
          <w:sz w:val="21"/>
        </w:rPr>
        <w:t>and</w:t>
      </w:r>
      <w:r w:rsidRPr="003E39D6">
        <w:rPr>
          <w:rFonts w:asciiTheme="minorHAnsi" w:eastAsia="Arial" w:hAnsiTheme="minorHAnsi" w:cstheme="minorHAnsi"/>
          <w:color w:val="auto"/>
          <w:spacing w:val="-27"/>
          <w:w w:val="105"/>
          <w:sz w:val="21"/>
        </w:rPr>
        <w:t xml:space="preserve"> </w:t>
      </w:r>
      <w:r w:rsidRPr="003E39D6">
        <w:rPr>
          <w:rFonts w:asciiTheme="minorHAnsi" w:eastAsia="Arial" w:hAnsiTheme="minorHAnsi" w:cstheme="minorHAnsi"/>
          <w:color w:val="auto"/>
          <w:w w:val="105"/>
          <w:sz w:val="21"/>
        </w:rPr>
        <w:t>the</w:t>
      </w:r>
      <w:r w:rsidRPr="003E39D6">
        <w:rPr>
          <w:rFonts w:asciiTheme="minorHAnsi" w:eastAsia="Arial" w:hAnsiTheme="minorHAnsi" w:cstheme="minorHAnsi"/>
          <w:color w:val="auto"/>
          <w:spacing w:val="-3"/>
          <w:w w:val="105"/>
          <w:sz w:val="21"/>
        </w:rPr>
        <w:t xml:space="preserve"> </w:t>
      </w:r>
      <w:r w:rsidRPr="003E39D6">
        <w:rPr>
          <w:rFonts w:asciiTheme="minorHAnsi" w:eastAsia="Arial" w:hAnsiTheme="minorHAnsi" w:cstheme="minorHAnsi"/>
          <w:color w:val="auto"/>
          <w:w w:val="105"/>
          <w:sz w:val="21"/>
        </w:rPr>
        <w:t>schools</w:t>
      </w:r>
      <w:r w:rsidRPr="003E39D6">
        <w:rPr>
          <w:rFonts w:asciiTheme="minorHAnsi" w:eastAsia="Arial" w:hAnsiTheme="minorHAnsi" w:cstheme="minorHAnsi"/>
          <w:color w:val="auto"/>
          <w:spacing w:val="-21"/>
          <w:w w:val="105"/>
          <w:sz w:val="21"/>
        </w:rPr>
        <w:t xml:space="preserve"> </w:t>
      </w:r>
      <w:r w:rsidRPr="003E39D6">
        <w:rPr>
          <w:rFonts w:asciiTheme="minorHAnsi" w:eastAsia="Arial" w:hAnsiTheme="minorHAnsi" w:cstheme="minorHAnsi"/>
          <w:color w:val="auto"/>
          <w:w w:val="105"/>
          <w:sz w:val="21"/>
        </w:rPr>
        <w:t>meeting</w:t>
      </w:r>
      <w:r w:rsidRPr="003E39D6">
        <w:rPr>
          <w:rFonts w:asciiTheme="minorHAnsi" w:eastAsia="Arial" w:hAnsiTheme="minorHAnsi" w:cstheme="minorHAnsi"/>
          <w:color w:val="auto"/>
          <w:spacing w:val="-33"/>
          <w:w w:val="105"/>
          <w:sz w:val="21"/>
        </w:rPr>
        <w:t xml:space="preserve"> </w:t>
      </w:r>
      <w:r w:rsidRPr="003E39D6">
        <w:rPr>
          <w:rFonts w:asciiTheme="minorHAnsi" w:eastAsia="Arial" w:hAnsiTheme="minorHAnsi" w:cstheme="minorHAnsi"/>
          <w:color w:val="auto"/>
          <w:w w:val="105"/>
          <w:sz w:val="21"/>
        </w:rPr>
        <w:t>these</w:t>
      </w:r>
      <w:r w:rsidRPr="003E39D6">
        <w:rPr>
          <w:rFonts w:asciiTheme="minorHAnsi" w:eastAsia="Arial" w:hAnsiTheme="minorHAnsi" w:cstheme="minorHAnsi"/>
          <w:color w:val="auto"/>
          <w:spacing w:val="-19"/>
          <w:w w:val="105"/>
          <w:sz w:val="21"/>
        </w:rPr>
        <w:t xml:space="preserve"> </w:t>
      </w:r>
      <w:r w:rsidRPr="003E39D6">
        <w:rPr>
          <w:rFonts w:asciiTheme="minorHAnsi" w:eastAsia="Arial" w:hAnsiTheme="minorHAnsi" w:cstheme="minorHAnsi"/>
          <w:color w:val="auto"/>
          <w:w w:val="105"/>
          <w:sz w:val="21"/>
        </w:rPr>
        <w:t>needs?</w:t>
      </w:r>
    </w:p>
    <w:p w14:paraId="73DA619A" w14:textId="77777777" w:rsidR="00C7643F" w:rsidRPr="003E39D6" w:rsidRDefault="00C7643F" w:rsidP="00C7643F">
      <w:pPr>
        <w:widowControl w:val="0"/>
        <w:tabs>
          <w:tab w:val="left" w:pos="491"/>
        </w:tabs>
        <w:autoSpaceDE w:val="0"/>
        <w:autoSpaceDN w:val="0"/>
        <w:spacing w:before="46" w:after="0" w:line="290" w:lineRule="auto"/>
        <w:ind w:left="492" w:right="262" w:firstLine="0"/>
        <w:rPr>
          <w:rFonts w:asciiTheme="minorHAnsi" w:eastAsia="Arial" w:hAnsiTheme="minorHAnsi" w:cstheme="minorHAnsi"/>
          <w:color w:val="auto"/>
          <w:sz w:val="21"/>
        </w:rPr>
      </w:pPr>
    </w:p>
    <w:p w14:paraId="1BDF519A" w14:textId="77777777" w:rsidR="00C404F4" w:rsidRPr="003E39D6" w:rsidRDefault="00C7643F" w:rsidP="00C13E52">
      <w:pPr>
        <w:widowControl w:val="0"/>
        <w:numPr>
          <w:ilvl w:val="0"/>
          <w:numId w:val="22"/>
        </w:numPr>
        <w:tabs>
          <w:tab w:val="left" w:pos="487"/>
        </w:tabs>
        <w:autoSpaceDE w:val="0"/>
        <w:autoSpaceDN w:val="0"/>
        <w:spacing w:before="2" w:after="0" w:line="290" w:lineRule="auto"/>
        <w:ind w:left="487" w:right="1063" w:hanging="368"/>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Are you aware/accessed Pre-ETS for your clients/students?</w:t>
      </w:r>
    </w:p>
    <w:p w14:paraId="614A2FC6" w14:textId="77777777" w:rsidR="00C7643F" w:rsidRPr="003E39D6" w:rsidRDefault="00C7643F" w:rsidP="00C7643F">
      <w:pPr>
        <w:pStyle w:val="ListParagraph"/>
        <w:rPr>
          <w:rFonts w:asciiTheme="minorHAnsi" w:eastAsia="Arial" w:hAnsiTheme="minorHAnsi" w:cstheme="minorHAnsi"/>
          <w:color w:val="auto"/>
          <w:sz w:val="21"/>
        </w:rPr>
      </w:pPr>
    </w:p>
    <w:p w14:paraId="7617ACEC" w14:textId="77777777" w:rsidR="00C404F4" w:rsidRPr="003E39D6" w:rsidRDefault="00C7643F" w:rsidP="00C13E52">
      <w:pPr>
        <w:widowControl w:val="0"/>
        <w:numPr>
          <w:ilvl w:val="0"/>
          <w:numId w:val="22"/>
        </w:numPr>
        <w:tabs>
          <w:tab w:val="left" w:pos="487"/>
        </w:tabs>
        <w:autoSpaceDE w:val="0"/>
        <w:autoSpaceDN w:val="0"/>
        <w:spacing w:before="2" w:after="0" w:line="290" w:lineRule="auto"/>
        <w:ind w:left="483" w:right="628" w:hanging="369"/>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In thinking of the 5 required activities, which one do you feel is most important?</w:t>
      </w:r>
    </w:p>
    <w:p w14:paraId="0551CC74" w14:textId="77777777" w:rsidR="00C7643F" w:rsidRPr="003E39D6" w:rsidRDefault="00C7643F" w:rsidP="00C7643F">
      <w:pPr>
        <w:pStyle w:val="ListParagraph"/>
        <w:rPr>
          <w:rFonts w:asciiTheme="minorHAnsi" w:eastAsia="Arial" w:hAnsiTheme="minorHAnsi" w:cstheme="minorHAnsi"/>
          <w:color w:val="auto"/>
          <w:sz w:val="21"/>
        </w:rPr>
      </w:pPr>
    </w:p>
    <w:p w14:paraId="2E1D3537" w14:textId="77777777" w:rsidR="00C7643F" w:rsidRPr="003E39D6" w:rsidRDefault="00C7643F" w:rsidP="00C13E52">
      <w:pPr>
        <w:widowControl w:val="0"/>
        <w:numPr>
          <w:ilvl w:val="0"/>
          <w:numId w:val="22"/>
        </w:numPr>
        <w:tabs>
          <w:tab w:val="left" w:pos="487"/>
        </w:tabs>
        <w:autoSpaceDE w:val="0"/>
        <w:autoSpaceDN w:val="0"/>
        <w:spacing w:before="2" w:after="0" w:line="290" w:lineRule="auto"/>
        <w:ind w:left="483" w:right="628" w:hanging="369"/>
        <w:rPr>
          <w:rFonts w:asciiTheme="minorHAnsi" w:eastAsia="Arial" w:hAnsiTheme="minorHAnsi" w:cstheme="minorHAnsi"/>
          <w:color w:val="auto"/>
          <w:sz w:val="21"/>
        </w:rPr>
      </w:pPr>
      <w:r w:rsidRPr="003E39D6">
        <w:rPr>
          <w:rFonts w:asciiTheme="minorHAnsi" w:eastAsia="Arial" w:hAnsiTheme="minorHAnsi" w:cstheme="minorHAnsi"/>
          <w:color w:val="auto"/>
          <w:sz w:val="21"/>
        </w:rPr>
        <w:t>Do you have any recommendations to improve transition services to youth who are blind or low vision?</w:t>
      </w:r>
    </w:p>
    <w:p w14:paraId="318F45DD" w14:textId="77777777" w:rsidR="00C404F4" w:rsidRPr="003E39D6" w:rsidRDefault="00C404F4" w:rsidP="00C404F4">
      <w:pPr>
        <w:widowControl w:val="0"/>
        <w:autoSpaceDE w:val="0"/>
        <w:autoSpaceDN w:val="0"/>
        <w:spacing w:before="84" w:after="0" w:line="240" w:lineRule="auto"/>
        <w:ind w:left="2999" w:right="2451" w:firstLine="0"/>
        <w:jc w:val="center"/>
        <w:rPr>
          <w:rFonts w:asciiTheme="minorHAnsi" w:eastAsia="Arial" w:hAnsiTheme="minorHAnsi" w:cstheme="minorHAnsi"/>
          <w:color w:val="auto"/>
          <w:w w:val="105"/>
          <w:sz w:val="21"/>
          <w:szCs w:val="21"/>
          <w:u w:val="single"/>
        </w:rPr>
      </w:pPr>
    </w:p>
    <w:p w14:paraId="607802AE" w14:textId="77777777" w:rsidR="00C404F4" w:rsidRPr="003E39D6" w:rsidRDefault="00C404F4" w:rsidP="00C404F4">
      <w:pPr>
        <w:widowControl w:val="0"/>
        <w:autoSpaceDE w:val="0"/>
        <w:autoSpaceDN w:val="0"/>
        <w:spacing w:before="84" w:after="0" w:line="240" w:lineRule="auto"/>
        <w:ind w:left="2999" w:right="2451" w:firstLine="0"/>
        <w:jc w:val="center"/>
        <w:rPr>
          <w:rFonts w:asciiTheme="minorHAnsi" w:eastAsia="Arial" w:hAnsiTheme="minorHAnsi" w:cstheme="minorHAnsi"/>
          <w:color w:val="auto"/>
          <w:sz w:val="21"/>
          <w:szCs w:val="21"/>
        </w:rPr>
      </w:pPr>
      <w:r w:rsidRPr="003E39D6">
        <w:rPr>
          <w:rFonts w:asciiTheme="minorHAnsi" w:eastAsia="Arial" w:hAnsiTheme="minorHAnsi" w:cstheme="minorHAnsi"/>
          <w:color w:val="auto"/>
          <w:w w:val="105"/>
          <w:sz w:val="21"/>
          <w:szCs w:val="21"/>
          <w:u w:val="single"/>
        </w:rPr>
        <w:t>Community Rehabilitation Programs</w:t>
      </w:r>
    </w:p>
    <w:p w14:paraId="770BAD6A" w14:textId="77777777" w:rsidR="00C404F4" w:rsidRPr="003E39D6" w:rsidRDefault="00C404F4" w:rsidP="00C13E52">
      <w:pPr>
        <w:widowControl w:val="0"/>
        <w:numPr>
          <w:ilvl w:val="0"/>
          <w:numId w:val="22"/>
        </w:numPr>
        <w:tabs>
          <w:tab w:val="left" w:pos="489"/>
        </w:tabs>
        <w:autoSpaceDE w:val="0"/>
        <w:autoSpaceDN w:val="0"/>
        <w:spacing w:before="51" w:after="0" w:line="295" w:lineRule="auto"/>
        <w:ind w:left="483" w:right="590" w:hanging="365"/>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How</w:t>
      </w:r>
      <w:r w:rsidRPr="003E39D6">
        <w:rPr>
          <w:rFonts w:asciiTheme="minorHAnsi" w:eastAsia="Arial" w:hAnsiTheme="minorHAnsi" w:cstheme="minorHAnsi"/>
          <w:color w:val="auto"/>
          <w:spacing w:val="-1"/>
          <w:w w:val="105"/>
          <w:sz w:val="21"/>
        </w:rPr>
        <w:t xml:space="preserve"> </w:t>
      </w:r>
      <w:r w:rsidRPr="003E39D6">
        <w:rPr>
          <w:rFonts w:asciiTheme="minorHAnsi" w:eastAsia="Arial" w:hAnsiTheme="minorHAnsi" w:cstheme="minorHAnsi"/>
          <w:color w:val="auto"/>
          <w:w w:val="105"/>
          <w:sz w:val="21"/>
        </w:rPr>
        <w:t>effective</w:t>
      </w:r>
      <w:r w:rsidRPr="003E39D6">
        <w:rPr>
          <w:rFonts w:asciiTheme="minorHAnsi" w:eastAsia="Arial" w:hAnsiTheme="minorHAnsi" w:cstheme="minorHAnsi"/>
          <w:color w:val="auto"/>
          <w:spacing w:val="2"/>
          <w:w w:val="105"/>
          <w:sz w:val="21"/>
        </w:rPr>
        <w:t xml:space="preserve"> </w:t>
      </w:r>
      <w:r w:rsidRPr="003E39D6">
        <w:rPr>
          <w:rFonts w:asciiTheme="minorHAnsi" w:eastAsia="Arial" w:hAnsiTheme="minorHAnsi" w:cstheme="minorHAnsi"/>
          <w:color w:val="auto"/>
          <w:w w:val="105"/>
          <w:sz w:val="21"/>
        </w:rPr>
        <w:t>are</w:t>
      </w:r>
      <w:r w:rsidRPr="003E39D6">
        <w:rPr>
          <w:rFonts w:asciiTheme="minorHAnsi" w:eastAsia="Arial" w:hAnsiTheme="minorHAnsi" w:cstheme="minorHAnsi"/>
          <w:color w:val="auto"/>
          <w:spacing w:val="-13"/>
          <w:w w:val="105"/>
          <w:sz w:val="21"/>
        </w:rPr>
        <w:t xml:space="preserve"> </w:t>
      </w:r>
      <w:r w:rsidRPr="003E39D6">
        <w:rPr>
          <w:rFonts w:asciiTheme="minorHAnsi" w:eastAsia="Arial" w:hAnsiTheme="minorHAnsi" w:cstheme="minorHAnsi"/>
          <w:color w:val="auto"/>
          <w:w w:val="105"/>
          <w:sz w:val="21"/>
        </w:rPr>
        <w:t>the</w:t>
      </w:r>
      <w:r w:rsidRPr="003E39D6">
        <w:rPr>
          <w:rFonts w:asciiTheme="minorHAnsi" w:eastAsia="Arial" w:hAnsiTheme="minorHAnsi" w:cstheme="minorHAnsi"/>
          <w:color w:val="auto"/>
          <w:spacing w:val="21"/>
          <w:w w:val="105"/>
          <w:sz w:val="21"/>
        </w:rPr>
        <w:t xml:space="preserve"> </w:t>
      </w:r>
      <w:r w:rsidRPr="003E39D6">
        <w:rPr>
          <w:rFonts w:asciiTheme="minorHAnsi" w:eastAsia="Arial" w:hAnsiTheme="minorHAnsi" w:cstheme="minorHAnsi"/>
          <w:color w:val="auto"/>
          <w:w w:val="105"/>
          <w:sz w:val="21"/>
        </w:rPr>
        <w:t>CRPs</w:t>
      </w:r>
      <w:r w:rsidRPr="003E39D6">
        <w:rPr>
          <w:rFonts w:asciiTheme="minorHAnsi" w:eastAsia="Arial" w:hAnsiTheme="minorHAnsi" w:cstheme="minorHAnsi"/>
          <w:color w:val="auto"/>
          <w:spacing w:val="-15"/>
          <w:w w:val="105"/>
          <w:sz w:val="21"/>
        </w:rPr>
        <w:t xml:space="preserve"> </w:t>
      </w:r>
      <w:r w:rsidRPr="003E39D6">
        <w:rPr>
          <w:rFonts w:asciiTheme="minorHAnsi" w:eastAsia="Arial" w:hAnsiTheme="minorHAnsi" w:cstheme="minorHAnsi"/>
          <w:color w:val="auto"/>
          <w:w w:val="105"/>
          <w:sz w:val="21"/>
        </w:rPr>
        <w:t>in</w:t>
      </w:r>
      <w:r w:rsidRPr="003E39D6">
        <w:rPr>
          <w:rFonts w:asciiTheme="minorHAnsi" w:eastAsia="Arial" w:hAnsiTheme="minorHAnsi" w:cstheme="minorHAnsi"/>
          <w:color w:val="auto"/>
          <w:spacing w:val="-16"/>
          <w:w w:val="105"/>
          <w:sz w:val="21"/>
        </w:rPr>
        <w:t xml:space="preserve"> </w:t>
      </w:r>
      <w:r w:rsidRPr="003E39D6">
        <w:rPr>
          <w:rFonts w:asciiTheme="minorHAnsi" w:eastAsia="Arial" w:hAnsiTheme="minorHAnsi" w:cstheme="minorHAnsi"/>
          <w:color w:val="auto"/>
          <w:w w:val="105"/>
          <w:sz w:val="21"/>
        </w:rPr>
        <w:t>Idaho</w:t>
      </w:r>
      <w:r w:rsidRPr="003E39D6">
        <w:rPr>
          <w:rFonts w:asciiTheme="minorHAnsi" w:eastAsia="Arial" w:hAnsiTheme="minorHAnsi" w:cstheme="minorHAnsi"/>
          <w:color w:val="auto"/>
          <w:spacing w:val="-8"/>
          <w:w w:val="105"/>
          <w:sz w:val="21"/>
        </w:rPr>
        <w:t xml:space="preserve"> </w:t>
      </w:r>
      <w:r w:rsidRPr="003E39D6">
        <w:rPr>
          <w:rFonts w:asciiTheme="minorHAnsi" w:eastAsia="Arial" w:hAnsiTheme="minorHAnsi" w:cstheme="minorHAnsi"/>
          <w:color w:val="auto"/>
          <w:w w:val="105"/>
          <w:sz w:val="21"/>
        </w:rPr>
        <w:t>working</w:t>
      </w:r>
      <w:r w:rsidRPr="003E39D6">
        <w:rPr>
          <w:rFonts w:asciiTheme="minorHAnsi" w:eastAsia="Arial" w:hAnsiTheme="minorHAnsi" w:cstheme="minorHAnsi"/>
          <w:color w:val="auto"/>
          <w:spacing w:val="-14"/>
          <w:w w:val="105"/>
          <w:sz w:val="21"/>
        </w:rPr>
        <w:t xml:space="preserve"> </w:t>
      </w:r>
      <w:r w:rsidRPr="003E39D6">
        <w:rPr>
          <w:rFonts w:asciiTheme="minorHAnsi" w:eastAsia="Arial" w:hAnsiTheme="minorHAnsi" w:cstheme="minorHAnsi"/>
          <w:color w:val="auto"/>
          <w:w w:val="105"/>
          <w:sz w:val="21"/>
        </w:rPr>
        <w:t>with</w:t>
      </w:r>
      <w:r w:rsidRPr="003E39D6">
        <w:rPr>
          <w:rFonts w:asciiTheme="minorHAnsi" w:eastAsia="Arial" w:hAnsiTheme="minorHAnsi" w:cstheme="minorHAnsi"/>
          <w:color w:val="auto"/>
          <w:spacing w:val="-12"/>
          <w:w w:val="105"/>
          <w:sz w:val="21"/>
        </w:rPr>
        <w:t xml:space="preserve"> </w:t>
      </w:r>
      <w:r w:rsidRPr="003E39D6">
        <w:rPr>
          <w:rFonts w:asciiTheme="minorHAnsi" w:eastAsia="Arial" w:hAnsiTheme="minorHAnsi" w:cstheme="minorHAnsi"/>
          <w:color w:val="auto"/>
          <w:w w:val="105"/>
          <w:sz w:val="21"/>
        </w:rPr>
        <w:t>individuals</w:t>
      </w:r>
      <w:r w:rsidRPr="003E39D6">
        <w:rPr>
          <w:rFonts w:asciiTheme="minorHAnsi" w:eastAsia="Arial" w:hAnsiTheme="minorHAnsi" w:cstheme="minorHAnsi"/>
          <w:color w:val="auto"/>
          <w:spacing w:val="5"/>
          <w:w w:val="105"/>
          <w:sz w:val="21"/>
        </w:rPr>
        <w:t xml:space="preserve"> </w:t>
      </w:r>
      <w:r w:rsidRPr="003E39D6">
        <w:rPr>
          <w:rFonts w:asciiTheme="minorHAnsi" w:eastAsia="Arial" w:hAnsiTheme="minorHAnsi" w:cstheme="minorHAnsi"/>
          <w:color w:val="auto"/>
          <w:w w:val="105"/>
          <w:sz w:val="21"/>
        </w:rPr>
        <w:t>who</w:t>
      </w:r>
      <w:r w:rsidRPr="003E39D6">
        <w:rPr>
          <w:rFonts w:asciiTheme="minorHAnsi" w:eastAsia="Arial" w:hAnsiTheme="minorHAnsi" w:cstheme="minorHAnsi"/>
          <w:color w:val="auto"/>
          <w:spacing w:val="-8"/>
          <w:w w:val="105"/>
          <w:sz w:val="21"/>
        </w:rPr>
        <w:t xml:space="preserve"> </w:t>
      </w:r>
      <w:r w:rsidRPr="003E39D6">
        <w:rPr>
          <w:rFonts w:asciiTheme="minorHAnsi" w:eastAsia="Arial" w:hAnsiTheme="minorHAnsi" w:cstheme="minorHAnsi"/>
          <w:color w:val="auto"/>
          <w:w w:val="105"/>
          <w:sz w:val="21"/>
        </w:rPr>
        <w:t>are</w:t>
      </w:r>
      <w:r w:rsidRPr="003E39D6">
        <w:rPr>
          <w:rFonts w:asciiTheme="minorHAnsi" w:eastAsia="Arial" w:hAnsiTheme="minorHAnsi" w:cstheme="minorHAnsi"/>
          <w:color w:val="auto"/>
          <w:spacing w:val="-14"/>
          <w:w w:val="105"/>
          <w:sz w:val="21"/>
        </w:rPr>
        <w:t xml:space="preserve"> </w:t>
      </w:r>
      <w:r w:rsidRPr="003E39D6">
        <w:rPr>
          <w:rFonts w:asciiTheme="minorHAnsi" w:eastAsia="Arial" w:hAnsiTheme="minorHAnsi" w:cstheme="minorHAnsi"/>
          <w:color w:val="auto"/>
          <w:w w:val="105"/>
          <w:sz w:val="21"/>
        </w:rPr>
        <w:t>blind</w:t>
      </w:r>
      <w:r w:rsidRPr="003E39D6">
        <w:rPr>
          <w:rFonts w:asciiTheme="minorHAnsi" w:eastAsia="Arial" w:hAnsiTheme="minorHAnsi" w:cstheme="minorHAnsi"/>
          <w:color w:val="auto"/>
          <w:spacing w:val="-13"/>
          <w:w w:val="105"/>
          <w:sz w:val="21"/>
        </w:rPr>
        <w:t xml:space="preserve"> </w:t>
      </w:r>
      <w:r w:rsidRPr="003E39D6">
        <w:rPr>
          <w:rFonts w:asciiTheme="minorHAnsi" w:eastAsia="Arial" w:hAnsiTheme="minorHAnsi" w:cstheme="minorHAnsi"/>
          <w:color w:val="auto"/>
          <w:w w:val="105"/>
          <w:sz w:val="21"/>
        </w:rPr>
        <w:t>or</w:t>
      </w:r>
      <w:r w:rsidRPr="003E39D6">
        <w:rPr>
          <w:rFonts w:asciiTheme="minorHAnsi" w:eastAsia="Arial" w:hAnsiTheme="minorHAnsi" w:cstheme="minorHAnsi"/>
          <w:color w:val="auto"/>
          <w:spacing w:val="-6"/>
          <w:w w:val="105"/>
          <w:sz w:val="21"/>
        </w:rPr>
        <w:t xml:space="preserve"> </w:t>
      </w:r>
      <w:r w:rsidRPr="003E39D6">
        <w:rPr>
          <w:rFonts w:asciiTheme="minorHAnsi" w:eastAsia="Arial" w:hAnsiTheme="minorHAnsi" w:cstheme="minorHAnsi"/>
          <w:color w:val="auto"/>
          <w:w w:val="105"/>
          <w:sz w:val="21"/>
        </w:rPr>
        <w:t>low vision?</w:t>
      </w:r>
    </w:p>
    <w:p w14:paraId="1608C468" w14:textId="77777777" w:rsidR="00C7643F" w:rsidRPr="003E39D6" w:rsidRDefault="00C7643F" w:rsidP="00C7643F">
      <w:pPr>
        <w:widowControl w:val="0"/>
        <w:tabs>
          <w:tab w:val="left" w:pos="489"/>
        </w:tabs>
        <w:autoSpaceDE w:val="0"/>
        <w:autoSpaceDN w:val="0"/>
        <w:spacing w:before="51" w:after="0" w:line="295" w:lineRule="auto"/>
        <w:ind w:left="483" w:right="590" w:firstLine="0"/>
        <w:rPr>
          <w:rFonts w:asciiTheme="minorHAnsi" w:eastAsia="Arial" w:hAnsiTheme="minorHAnsi" w:cstheme="minorHAnsi"/>
          <w:color w:val="auto"/>
          <w:sz w:val="21"/>
        </w:rPr>
      </w:pPr>
    </w:p>
    <w:p w14:paraId="696377DC" w14:textId="77777777" w:rsidR="00C404F4" w:rsidRPr="003E39D6" w:rsidRDefault="00C404F4" w:rsidP="00C13E52">
      <w:pPr>
        <w:widowControl w:val="0"/>
        <w:numPr>
          <w:ilvl w:val="0"/>
          <w:numId w:val="22"/>
        </w:numPr>
        <w:tabs>
          <w:tab w:val="left" w:pos="482"/>
        </w:tabs>
        <w:autoSpaceDE w:val="0"/>
        <w:autoSpaceDN w:val="0"/>
        <w:spacing w:after="0" w:line="234" w:lineRule="exact"/>
        <w:ind w:left="481" w:right="0" w:hanging="363"/>
        <w:rPr>
          <w:rFonts w:asciiTheme="minorHAnsi" w:eastAsia="Arial" w:hAnsiTheme="minorHAnsi" w:cstheme="minorHAnsi"/>
          <w:color w:val="auto"/>
          <w:sz w:val="21"/>
        </w:rPr>
      </w:pPr>
      <w:r w:rsidRPr="003E39D6">
        <w:rPr>
          <w:rFonts w:asciiTheme="minorHAnsi" w:eastAsia="Arial" w:hAnsiTheme="minorHAnsi" w:cstheme="minorHAnsi"/>
          <w:color w:val="auto"/>
          <w:sz w:val="21"/>
        </w:rPr>
        <w:t>Is there a need to develop CRPs to serve any specific group or geographic</w:t>
      </w:r>
      <w:r w:rsidRPr="003E39D6">
        <w:rPr>
          <w:rFonts w:asciiTheme="minorHAnsi" w:eastAsia="Arial" w:hAnsiTheme="minorHAnsi" w:cstheme="minorHAnsi"/>
          <w:color w:val="auto"/>
          <w:spacing w:val="6"/>
          <w:sz w:val="21"/>
        </w:rPr>
        <w:t xml:space="preserve"> </w:t>
      </w:r>
      <w:r w:rsidRPr="003E39D6">
        <w:rPr>
          <w:rFonts w:asciiTheme="minorHAnsi" w:eastAsia="Arial" w:hAnsiTheme="minorHAnsi" w:cstheme="minorHAnsi"/>
          <w:color w:val="auto"/>
          <w:sz w:val="21"/>
        </w:rPr>
        <w:t>areas?</w:t>
      </w:r>
    </w:p>
    <w:p w14:paraId="27FA27F6" w14:textId="77777777" w:rsidR="00C404F4" w:rsidRPr="003E39D6" w:rsidRDefault="00C404F4" w:rsidP="00C404F4">
      <w:pPr>
        <w:widowControl w:val="0"/>
        <w:autoSpaceDE w:val="0"/>
        <w:autoSpaceDN w:val="0"/>
        <w:spacing w:before="4" w:after="0" w:line="240" w:lineRule="auto"/>
        <w:ind w:left="0" w:right="0" w:firstLine="0"/>
        <w:rPr>
          <w:rFonts w:asciiTheme="minorHAnsi" w:eastAsia="Arial" w:hAnsiTheme="minorHAnsi" w:cstheme="minorHAnsi"/>
          <w:color w:val="auto"/>
          <w:sz w:val="30"/>
          <w:szCs w:val="21"/>
        </w:rPr>
      </w:pPr>
    </w:p>
    <w:p w14:paraId="42DBD791" w14:textId="77777777" w:rsidR="00C404F4" w:rsidRPr="003E39D6" w:rsidRDefault="00C7643F" w:rsidP="00C404F4">
      <w:pPr>
        <w:widowControl w:val="0"/>
        <w:autoSpaceDE w:val="0"/>
        <w:autoSpaceDN w:val="0"/>
        <w:spacing w:after="0" w:line="240" w:lineRule="auto"/>
        <w:ind w:left="2998" w:right="2451" w:firstLine="0"/>
        <w:jc w:val="center"/>
        <w:rPr>
          <w:rFonts w:asciiTheme="minorHAnsi" w:eastAsia="Arial" w:hAnsiTheme="minorHAnsi" w:cstheme="minorHAnsi"/>
          <w:color w:val="auto"/>
          <w:sz w:val="21"/>
          <w:szCs w:val="21"/>
        </w:rPr>
      </w:pPr>
      <w:r w:rsidRPr="003E39D6">
        <w:rPr>
          <w:rFonts w:asciiTheme="minorHAnsi" w:eastAsia="Arial" w:hAnsiTheme="minorHAnsi" w:cstheme="minorHAnsi"/>
          <w:color w:val="auto"/>
          <w:w w:val="105"/>
          <w:sz w:val="21"/>
          <w:szCs w:val="21"/>
          <w:u w:val="single"/>
        </w:rPr>
        <w:t>American Job Center Network</w:t>
      </w:r>
    </w:p>
    <w:p w14:paraId="06E9AF4B" w14:textId="77777777" w:rsidR="00C404F4" w:rsidRPr="003E39D6" w:rsidRDefault="00C404F4" w:rsidP="00C13E52">
      <w:pPr>
        <w:widowControl w:val="0"/>
        <w:numPr>
          <w:ilvl w:val="0"/>
          <w:numId w:val="22"/>
        </w:numPr>
        <w:tabs>
          <w:tab w:val="left" w:pos="484"/>
        </w:tabs>
        <w:autoSpaceDE w:val="0"/>
        <w:autoSpaceDN w:val="0"/>
        <w:spacing w:before="51" w:after="0" w:line="290" w:lineRule="auto"/>
        <w:ind w:left="478" w:right="101" w:hanging="360"/>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 xml:space="preserve">How well is the </w:t>
      </w:r>
      <w:r w:rsidR="00C7643F" w:rsidRPr="003E39D6">
        <w:rPr>
          <w:rFonts w:asciiTheme="minorHAnsi" w:eastAsia="Arial" w:hAnsiTheme="minorHAnsi" w:cstheme="minorHAnsi"/>
          <w:color w:val="auto"/>
          <w:w w:val="105"/>
          <w:sz w:val="21"/>
        </w:rPr>
        <w:t>American Job Center Network (Department of Labor)</w:t>
      </w:r>
      <w:r w:rsidRPr="003E39D6">
        <w:rPr>
          <w:rFonts w:asciiTheme="minorHAnsi" w:eastAsia="Arial" w:hAnsiTheme="minorHAnsi" w:cstheme="minorHAnsi"/>
          <w:color w:val="auto"/>
          <w:w w:val="105"/>
          <w:sz w:val="21"/>
        </w:rPr>
        <w:t xml:space="preserve"> in Idaho meeting the needs of individuals who are blind or low</w:t>
      </w:r>
      <w:r w:rsidRPr="003E39D6">
        <w:rPr>
          <w:rFonts w:asciiTheme="minorHAnsi" w:eastAsia="Arial" w:hAnsiTheme="minorHAnsi" w:cstheme="minorHAnsi"/>
          <w:color w:val="auto"/>
          <w:spacing w:val="-23"/>
          <w:w w:val="105"/>
          <w:sz w:val="21"/>
        </w:rPr>
        <w:t xml:space="preserve"> </w:t>
      </w:r>
      <w:r w:rsidRPr="003E39D6">
        <w:rPr>
          <w:rFonts w:asciiTheme="minorHAnsi" w:eastAsia="Arial" w:hAnsiTheme="minorHAnsi" w:cstheme="minorHAnsi"/>
          <w:color w:val="auto"/>
          <w:w w:val="105"/>
          <w:sz w:val="21"/>
        </w:rPr>
        <w:t>vision?</w:t>
      </w:r>
    </w:p>
    <w:p w14:paraId="4DF68D03" w14:textId="77777777" w:rsidR="00C7643F" w:rsidRPr="003E39D6" w:rsidRDefault="00C7643F" w:rsidP="00C7643F">
      <w:pPr>
        <w:widowControl w:val="0"/>
        <w:tabs>
          <w:tab w:val="left" w:pos="484"/>
        </w:tabs>
        <w:autoSpaceDE w:val="0"/>
        <w:autoSpaceDN w:val="0"/>
        <w:spacing w:before="51" w:after="0" w:line="290" w:lineRule="auto"/>
        <w:ind w:left="478" w:right="101" w:firstLine="0"/>
        <w:rPr>
          <w:rFonts w:asciiTheme="minorHAnsi" w:eastAsia="Arial" w:hAnsiTheme="minorHAnsi" w:cstheme="minorHAnsi"/>
          <w:color w:val="auto"/>
          <w:sz w:val="21"/>
        </w:rPr>
      </w:pPr>
    </w:p>
    <w:p w14:paraId="068C91D9" w14:textId="77777777" w:rsidR="00C404F4" w:rsidRPr="003E39D6" w:rsidRDefault="00C404F4" w:rsidP="00C13E52">
      <w:pPr>
        <w:widowControl w:val="0"/>
        <w:numPr>
          <w:ilvl w:val="0"/>
          <w:numId w:val="22"/>
        </w:numPr>
        <w:tabs>
          <w:tab w:val="left" w:pos="480"/>
        </w:tabs>
        <w:autoSpaceDE w:val="0"/>
        <w:autoSpaceDN w:val="0"/>
        <w:spacing w:before="2" w:after="0" w:line="240" w:lineRule="auto"/>
        <w:ind w:left="479" w:right="0" w:hanging="366"/>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Do</w:t>
      </w:r>
      <w:r w:rsidRPr="003E39D6">
        <w:rPr>
          <w:rFonts w:asciiTheme="minorHAnsi" w:eastAsia="Arial" w:hAnsiTheme="minorHAnsi" w:cstheme="minorHAnsi"/>
          <w:color w:val="auto"/>
          <w:spacing w:val="-18"/>
          <w:w w:val="105"/>
          <w:sz w:val="21"/>
        </w:rPr>
        <w:t xml:space="preserve"> </w:t>
      </w:r>
      <w:r w:rsidRPr="003E39D6">
        <w:rPr>
          <w:rFonts w:asciiTheme="minorHAnsi" w:eastAsia="Arial" w:hAnsiTheme="minorHAnsi" w:cstheme="minorHAnsi"/>
          <w:color w:val="auto"/>
          <w:w w:val="105"/>
          <w:sz w:val="21"/>
        </w:rPr>
        <w:t>you</w:t>
      </w:r>
      <w:r w:rsidRPr="003E39D6">
        <w:rPr>
          <w:rFonts w:asciiTheme="minorHAnsi" w:eastAsia="Arial" w:hAnsiTheme="minorHAnsi" w:cstheme="minorHAnsi"/>
          <w:color w:val="auto"/>
          <w:spacing w:val="-16"/>
          <w:w w:val="105"/>
          <w:sz w:val="21"/>
        </w:rPr>
        <w:t xml:space="preserve"> </w:t>
      </w:r>
      <w:r w:rsidRPr="003E39D6">
        <w:rPr>
          <w:rFonts w:asciiTheme="minorHAnsi" w:eastAsia="Arial" w:hAnsiTheme="minorHAnsi" w:cstheme="minorHAnsi"/>
          <w:color w:val="auto"/>
          <w:w w:val="105"/>
          <w:sz w:val="21"/>
        </w:rPr>
        <w:t>have</w:t>
      </w:r>
      <w:r w:rsidRPr="003E39D6">
        <w:rPr>
          <w:rFonts w:asciiTheme="minorHAnsi" w:eastAsia="Arial" w:hAnsiTheme="minorHAnsi" w:cstheme="minorHAnsi"/>
          <w:color w:val="auto"/>
          <w:spacing w:val="-14"/>
          <w:w w:val="105"/>
          <w:sz w:val="21"/>
        </w:rPr>
        <w:t xml:space="preserve"> </w:t>
      </w:r>
      <w:r w:rsidRPr="003E39D6">
        <w:rPr>
          <w:rFonts w:asciiTheme="minorHAnsi" w:eastAsia="Arial" w:hAnsiTheme="minorHAnsi" w:cstheme="minorHAnsi"/>
          <w:color w:val="auto"/>
          <w:w w:val="105"/>
          <w:sz w:val="21"/>
        </w:rPr>
        <w:t>any</w:t>
      </w:r>
      <w:r w:rsidRPr="003E39D6">
        <w:rPr>
          <w:rFonts w:asciiTheme="minorHAnsi" w:eastAsia="Arial" w:hAnsiTheme="minorHAnsi" w:cstheme="minorHAnsi"/>
          <w:color w:val="auto"/>
          <w:spacing w:val="-21"/>
          <w:w w:val="105"/>
          <w:sz w:val="21"/>
        </w:rPr>
        <w:t xml:space="preserve"> </w:t>
      </w:r>
      <w:r w:rsidRPr="003E39D6">
        <w:rPr>
          <w:rFonts w:asciiTheme="minorHAnsi" w:eastAsia="Arial" w:hAnsiTheme="minorHAnsi" w:cstheme="minorHAnsi"/>
          <w:color w:val="auto"/>
          <w:w w:val="105"/>
          <w:sz w:val="21"/>
        </w:rPr>
        <w:t>recommendations</w:t>
      </w:r>
      <w:r w:rsidRPr="003E39D6">
        <w:rPr>
          <w:rFonts w:asciiTheme="minorHAnsi" w:eastAsia="Arial" w:hAnsiTheme="minorHAnsi" w:cstheme="minorHAnsi"/>
          <w:color w:val="auto"/>
          <w:spacing w:val="-30"/>
          <w:w w:val="105"/>
          <w:sz w:val="21"/>
        </w:rPr>
        <w:t xml:space="preserve"> </w:t>
      </w:r>
      <w:r w:rsidRPr="003E39D6">
        <w:rPr>
          <w:rFonts w:asciiTheme="minorHAnsi" w:eastAsia="Arial" w:hAnsiTheme="minorHAnsi" w:cstheme="minorHAnsi"/>
          <w:color w:val="auto"/>
          <w:w w:val="105"/>
          <w:sz w:val="21"/>
        </w:rPr>
        <w:t>to</w:t>
      </w:r>
      <w:r w:rsidRPr="003E39D6">
        <w:rPr>
          <w:rFonts w:asciiTheme="minorHAnsi" w:eastAsia="Arial" w:hAnsiTheme="minorHAnsi" w:cstheme="minorHAnsi"/>
          <w:color w:val="auto"/>
          <w:spacing w:val="-10"/>
          <w:w w:val="105"/>
          <w:sz w:val="21"/>
        </w:rPr>
        <w:t xml:space="preserve"> </w:t>
      </w:r>
      <w:r w:rsidRPr="003E39D6">
        <w:rPr>
          <w:rFonts w:asciiTheme="minorHAnsi" w:eastAsia="Arial" w:hAnsiTheme="minorHAnsi" w:cstheme="minorHAnsi"/>
          <w:color w:val="auto"/>
          <w:w w:val="105"/>
          <w:sz w:val="21"/>
        </w:rPr>
        <w:t>improve</w:t>
      </w:r>
      <w:r w:rsidRPr="003E39D6">
        <w:rPr>
          <w:rFonts w:asciiTheme="minorHAnsi" w:eastAsia="Arial" w:hAnsiTheme="minorHAnsi" w:cstheme="minorHAnsi"/>
          <w:color w:val="auto"/>
          <w:spacing w:val="-12"/>
          <w:w w:val="105"/>
          <w:sz w:val="21"/>
        </w:rPr>
        <w:t xml:space="preserve"> </w:t>
      </w:r>
      <w:r w:rsidRPr="003E39D6">
        <w:rPr>
          <w:rFonts w:asciiTheme="minorHAnsi" w:eastAsia="Arial" w:hAnsiTheme="minorHAnsi" w:cstheme="minorHAnsi"/>
          <w:color w:val="auto"/>
          <w:w w:val="105"/>
          <w:sz w:val="21"/>
        </w:rPr>
        <w:t>services</w:t>
      </w:r>
      <w:r w:rsidRPr="003E39D6">
        <w:rPr>
          <w:rFonts w:asciiTheme="minorHAnsi" w:eastAsia="Arial" w:hAnsiTheme="minorHAnsi" w:cstheme="minorHAnsi"/>
          <w:color w:val="auto"/>
          <w:spacing w:val="-13"/>
          <w:w w:val="105"/>
          <w:sz w:val="21"/>
        </w:rPr>
        <w:t xml:space="preserve"> </w:t>
      </w:r>
      <w:r w:rsidRPr="003E39D6">
        <w:rPr>
          <w:rFonts w:asciiTheme="minorHAnsi" w:eastAsia="Arial" w:hAnsiTheme="minorHAnsi" w:cstheme="minorHAnsi"/>
          <w:color w:val="auto"/>
          <w:w w:val="105"/>
          <w:sz w:val="21"/>
        </w:rPr>
        <w:t>to</w:t>
      </w:r>
      <w:r w:rsidRPr="003E39D6">
        <w:rPr>
          <w:rFonts w:asciiTheme="minorHAnsi" w:eastAsia="Arial" w:hAnsiTheme="minorHAnsi" w:cstheme="minorHAnsi"/>
          <w:color w:val="auto"/>
          <w:spacing w:val="3"/>
          <w:w w:val="105"/>
          <w:sz w:val="21"/>
        </w:rPr>
        <w:t xml:space="preserve"> </w:t>
      </w:r>
      <w:r w:rsidRPr="003E39D6">
        <w:rPr>
          <w:rFonts w:asciiTheme="minorHAnsi" w:eastAsia="Arial" w:hAnsiTheme="minorHAnsi" w:cstheme="minorHAnsi"/>
          <w:color w:val="auto"/>
          <w:w w:val="105"/>
          <w:sz w:val="21"/>
        </w:rPr>
        <w:t>ICBVI</w:t>
      </w:r>
      <w:r w:rsidRPr="003E39D6">
        <w:rPr>
          <w:rFonts w:asciiTheme="minorHAnsi" w:eastAsia="Arial" w:hAnsiTheme="minorHAnsi" w:cstheme="minorHAnsi"/>
          <w:color w:val="auto"/>
          <w:spacing w:val="-20"/>
          <w:w w:val="105"/>
          <w:sz w:val="21"/>
        </w:rPr>
        <w:t xml:space="preserve"> </w:t>
      </w:r>
      <w:r w:rsidRPr="003E39D6">
        <w:rPr>
          <w:rFonts w:asciiTheme="minorHAnsi" w:eastAsia="Arial" w:hAnsiTheme="minorHAnsi" w:cstheme="minorHAnsi"/>
          <w:color w:val="auto"/>
          <w:w w:val="105"/>
          <w:sz w:val="21"/>
        </w:rPr>
        <w:t>clients?</w:t>
      </w:r>
    </w:p>
    <w:p w14:paraId="59C3D892" w14:textId="77777777" w:rsidR="00C404F4" w:rsidRPr="003E39D6" w:rsidRDefault="00C404F4" w:rsidP="00C404F4">
      <w:pPr>
        <w:widowControl w:val="0"/>
        <w:autoSpaceDE w:val="0"/>
        <w:autoSpaceDN w:val="0"/>
        <w:spacing w:before="3" w:after="0" w:line="240" w:lineRule="auto"/>
        <w:ind w:left="0" w:right="0" w:firstLine="0"/>
        <w:rPr>
          <w:rFonts w:asciiTheme="minorHAnsi" w:eastAsia="Arial" w:hAnsiTheme="minorHAnsi" w:cstheme="minorHAnsi"/>
          <w:color w:val="auto"/>
          <w:sz w:val="30"/>
          <w:szCs w:val="21"/>
        </w:rPr>
      </w:pPr>
    </w:p>
    <w:p w14:paraId="49582F5B" w14:textId="77777777" w:rsidR="00C404F4" w:rsidRPr="003E39D6" w:rsidRDefault="00C404F4" w:rsidP="00C404F4">
      <w:pPr>
        <w:widowControl w:val="0"/>
        <w:autoSpaceDE w:val="0"/>
        <w:autoSpaceDN w:val="0"/>
        <w:spacing w:after="0" w:line="240" w:lineRule="auto"/>
        <w:ind w:left="2985" w:right="2451" w:firstLine="0"/>
        <w:jc w:val="center"/>
        <w:rPr>
          <w:rFonts w:asciiTheme="minorHAnsi" w:eastAsia="Arial" w:hAnsiTheme="minorHAnsi" w:cstheme="minorHAnsi"/>
          <w:color w:val="auto"/>
          <w:sz w:val="21"/>
          <w:szCs w:val="21"/>
        </w:rPr>
      </w:pPr>
      <w:r w:rsidRPr="003E39D6">
        <w:rPr>
          <w:rFonts w:asciiTheme="minorHAnsi" w:eastAsia="Arial" w:hAnsiTheme="minorHAnsi" w:cstheme="minorHAnsi"/>
          <w:color w:val="auto"/>
          <w:sz w:val="21"/>
          <w:szCs w:val="21"/>
          <w:u w:val="single"/>
        </w:rPr>
        <w:t>Business Partnerships</w:t>
      </w:r>
    </w:p>
    <w:p w14:paraId="571D997D" w14:textId="77777777" w:rsidR="00C404F4" w:rsidRPr="003E39D6" w:rsidRDefault="00C404F4" w:rsidP="00C13E52">
      <w:pPr>
        <w:widowControl w:val="0"/>
        <w:numPr>
          <w:ilvl w:val="0"/>
          <w:numId w:val="22"/>
        </w:numPr>
        <w:tabs>
          <w:tab w:val="left" w:pos="480"/>
        </w:tabs>
        <w:autoSpaceDE w:val="0"/>
        <w:autoSpaceDN w:val="0"/>
        <w:spacing w:before="50" w:after="0" w:line="290" w:lineRule="auto"/>
        <w:ind w:left="483" w:right="132" w:hanging="370"/>
        <w:rPr>
          <w:rFonts w:asciiTheme="minorHAnsi" w:eastAsia="Arial" w:hAnsiTheme="minorHAnsi" w:cstheme="minorHAnsi"/>
          <w:color w:val="auto"/>
          <w:sz w:val="21"/>
        </w:rPr>
      </w:pPr>
      <w:r w:rsidRPr="003E39D6">
        <w:rPr>
          <w:rFonts w:asciiTheme="minorHAnsi" w:eastAsia="Arial" w:hAnsiTheme="minorHAnsi" w:cstheme="minorHAnsi"/>
          <w:color w:val="auto"/>
          <w:w w:val="105"/>
          <w:sz w:val="21"/>
        </w:rPr>
        <w:t>Do</w:t>
      </w:r>
      <w:r w:rsidRPr="003E39D6">
        <w:rPr>
          <w:rFonts w:asciiTheme="minorHAnsi" w:eastAsia="Arial" w:hAnsiTheme="minorHAnsi" w:cstheme="minorHAnsi"/>
          <w:color w:val="auto"/>
          <w:spacing w:val="-14"/>
          <w:w w:val="105"/>
          <w:sz w:val="21"/>
        </w:rPr>
        <w:t xml:space="preserve"> </w:t>
      </w:r>
      <w:r w:rsidRPr="003E39D6">
        <w:rPr>
          <w:rFonts w:asciiTheme="minorHAnsi" w:eastAsia="Arial" w:hAnsiTheme="minorHAnsi" w:cstheme="minorHAnsi"/>
          <w:color w:val="auto"/>
          <w:w w:val="105"/>
          <w:sz w:val="21"/>
        </w:rPr>
        <w:t>you</w:t>
      </w:r>
      <w:r w:rsidRPr="003E39D6">
        <w:rPr>
          <w:rFonts w:asciiTheme="minorHAnsi" w:eastAsia="Arial" w:hAnsiTheme="minorHAnsi" w:cstheme="minorHAnsi"/>
          <w:color w:val="auto"/>
          <w:spacing w:val="-11"/>
          <w:w w:val="105"/>
          <w:sz w:val="21"/>
        </w:rPr>
        <w:t xml:space="preserve"> </w:t>
      </w:r>
      <w:r w:rsidRPr="003E39D6">
        <w:rPr>
          <w:rFonts w:asciiTheme="minorHAnsi" w:eastAsia="Arial" w:hAnsiTheme="minorHAnsi" w:cstheme="minorHAnsi"/>
          <w:color w:val="auto"/>
          <w:w w:val="105"/>
          <w:sz w:val="21"/>
        </w:rPr>
        <w:t>have</w:t>
      </w:r>
      <w:r w:rsidRPr="003E39D6">
        <w:rPr>
          <w:rFonts w:asciiTheme="minorHAnsi" w:eastAsia="Arial" w:hAnsiTheme="minorHAnsi" w:cstheme="minorHAnsi"/>
          <w:color w:val="auto"/>
          <w:spacing w:val="-5"/>
          <w:w w:val="105"/>
          <w:sz w:val="21"/>
        </w:rPr>
        <w:t xml:space="preserve"> </w:t>
      </w:r>
      <w:r w:rsidRPr="003E39D6">
        <w:rPr>
          <w:rFonts w:asciiTheme="minorHAnsi" w:eastAsia="Arial" w:hAnsiTheme="minorHAnsi" w:cstheme="minorHAnsi"/>
          <w:color w:val="auto"/>
          <w:w w:val="105"/>
          <w:sz w:val="21"/>
        </w:rPr>
        <w:t>any</w:t>
      </w:r>
      <w:r w:rsidRPr="003E39D6">
        <w:rPr>
          <w:rFonts w:asciiTheme="minorHAnsi" w:eastAsia="Arial" w:hAnsiTheme="minorHAnsi" w:cstheme="minorHAnsi"/>
          <w:color w:val="auto"/>
          <w:spacing w:val="-15"/>
          <w:w w:val="105"/>
          <w:sz w:val="21"/>
        </w:rPr>
        <w:t xml:space="preserve"> </w:t>
      </w:r>
      <w:r w:rsidRPr="003E39D6">
        <w:rPr>
          <w:rFonts w:asciiTheme="minorHAnsi" w:eastAsia="Arial" w:hAnsiTheme="minorHAnsi" w:cstheme="minorHAnsi"/>
          <w:color w:val="auto"/>
          <w:w w:val="105"/>
          <w:sz w:val="21"/>
        </w:rPr>
        <w:t>recommendations</w:t>
      </w:r>
      <w:r w:rsidRPr="003E39D6">
        <w:rPr>
          <w:rFonts w:asciiTheme="minorHAnsi" w:eastAsia="Arial" w:hAnsiTheme="minorHAnsi" w:cstheme="minorHAnsi"/>
          <w:color w:val="auto"/>
          <w:spacing w:val="-26"/>
          <w:w w:val="105"/>
          <w:sz w:val="21"/>
        </w:rPr>
        <w:t xml:space="preserve"> </w:t>
      </w:r>
      <w:r w:rsidRPr="003E39D6">
        <w:rPr>
          <w:rFonts w:asciiTheme="minorHAnsi" w:eastAsia="Arial" w:hAnsiTheme="minorHAnsi" w:cstheme="minorHAnsi"/>
          <w:color w:val="auto"/>
          <w:w w:val="105"/>
          <w:sz w:val="21"/>
        </w:rPr>
        <w:t>for</w:t>
      </w:r>
      <w:r w:rsidRPr="003E39D6">
        <w:rPr>
          <w:rFonts w:asciiTheme="minorHAnsi" w:eastAsia="Arial" w:hAnsiTheme="minorHAnsi" w:cstheme="minorHAnsi"/>
          <w:color w:val="auto"/>
          <w:spacing w:val="-12"/>
          <w:w w:val="105"/>
          <w:sz w:val="21"/>
        </w:rPr>
        <w:t xml:space="preserve"> </w:t>
      </w:r>
      <w:r w:rsidRPr="003E39D6">
        <w:rPr>
          <w:rFonts w:asciiTheme="minorHAnsi" w:eastAsia="Arial" w:hAnsiTheme="minorHAnsi" w:cstheme="minorHAnsi"/>
          <w:color w:val="auto"/>
          <w:w w:val="105"/>
          <w:sz w:val="21"/>
        </w:rPr>
        <w:t>ICBVI</w:t>
      </w:r>
      <w:r w:rsidRPr="003E39D6">
        <w:rPr>
          <w:rFonts w:asciiTheme="minorHAnsi" w:eastAsia="Arial" w:hAnsiTheme="minorHAnsi" w:cstheme="minorHAnsi"/>
          <w:color w:val="auto"/>
          <w:spacing w:val="-12"/>
          <w:w w:val="105"/>
          <w:sz w:val="21"/>
        </w:rPr>
        <w:t xml:space="preserve"> </w:t>
      </w:r>
      <w:r w:rsidRPr="003E39D6">
        <w:rPr>
          <w:rFonts w:asciiTheme="minorHAnsi" w:eastAsia="Arial" w:hAnsiTheme="minorHAnsi" w:cstheme="minorHAnsi"/>
          <w:color w:val="auto"/>
          <w:w w:val="105"/>
          <w:sz w:val="21"/>
        </w:rPr>
        <w:t>on</w:t>
      </w:r>
      <w:r w:rsidRPr="003E39D6">
        <w:rPr>
          <w:rFonts w:asciiTheme="minorHAnsi" w:eastAsia="Arial" w:hAnsiTheme="minorHAnsi" w:cstheme="minorHAnsi"/>
          <w:color w:val="auto"/>
          <w:spacing w:val="-17"/>
          <w:w w:val="105"/>
          <w:sz w:val="21"/>
        </w:rPr>
        <w:t xml:space="preserve"> </w:t>
      </w:r>
      <w:r w:rsidRPr="003E39D6">
        <w:rPr>
          <w:rFonts w:asciiTheme="minorHAnsi" w:eastAsia="Arial" w:hAnsiTheme="minorHAnsi" w:cstheme="minorHAnsi"/>
          <w:color w:val="auto"/>
          <w:w w:val="105"/>
          <w:sz w:val="21"/>
        </w:rPr>
        <w:t>how</w:t>
      </w:r>
      <w:r w:rsidRPr="003E39D6">
        <w:rPr>
          <w:rFonts w:asciiTheme="minorHAnsi" w:eastAsia="Arial" w:hAnsiTheme="minorHAnsi" w:cstheme="minorHAnsi"/>
          <w:color w:val="auto"/>
          <w:spacing w:val="-13"/>
          <w:w w:val="105"/>
          <w:sz w:val="21"/>
        </w:rPr>
        <w:t xml:space="preserve"> </w:t>
      </w:r>
      <w:r w:rsidRPr="003E39D6">
        <w:rPr>
          <w:rFonts w:asciiTheme="minorHAnsi" w:eastAsia="Arial" w:hAnsiTheme="minorHAnsi" w:cstheme="minorHAnsi"/>
          <w:color w:val="auto"/>
          <w:w w:val="105"/>
          <w:sz w:val="21"/>
        </w:rPr>
        <w:t>to</w:t>
      </w:r>
      <w:r w:rsidRPr="003E39D6">
        <w:rPr>
          <w:rFonts w:asciiTheme="minorHAnsi" w:eastAsia="Arial" w:hAnsiTheme="minorHAnsi" w:cstheme="minorHAnsi"/>
          <w:color w:val="auto"/>
          <w:spacing w:val="-1"/>
          <w:w w:val="105"/>
          <w:sz w:val="21"/>
        </w:rPr>
        <w:t xml:space="preserve"> </w:t>
      </w:r>
      <w:r w:rsidRPr="003E39D6">
        <w:rPr>
          <w:rFonts w:asciiTheme="minorHAnsi" w:eastAsia="Arial" w:hAnsiTheme="minorHAnsi" w:cstheme="minorHAnsi"/>
          <w:color w:val="auto"/>
          <w:w w:val="105"/>
          <w:sz w:val="21"/>
        </w:rPr>
        <w:t>improve</w:t>
      </w:r>
      <w:r w:rsidRPr="003E39D6">
        <w:rPr>
          <w:rFonts w:asciiTheme="minorHAnsi" w:eastAsia="Arial" w:hAnsiTheme="minorHAnsi" w:cstheme="minorHAnsi"/>
          <w:color w:val="auto"/>
          <w:spacing w:val="-9"/>
          <w:w w:val="105"/>
          <w:sz w:val="21"/>
        </w:rPr>
        <w:t xml:space="preserve"> </w:t>
      </w:r>
      <w:r w:rsidRPr="003E39D6">
        <w:rPr>
          <w:rFonts w:asciiTheme="minorHAnsi" w:eastAsia="Arial" w:hAnsiTheme="minorHAnsi" w:cstheme="minorHAnsi"/>
          <w:color w:val="auto"/>
          <w:w w:val="105"/>
          <w:sz w:val="21"/>
        </w:rPr>
        <w:t>business</w:t>
      </w:r>
      <w:r w:rsidRPr="003E39D6">
        <w:rPr>
          <w:rFonts w:asciiTheme="minorHAnsi" w:eastAsia="Arial" w:hAnsiTheme="minorHAnsi" w:cstheme="minorHAnsi"/>
          <w:color w:val="auto"/>
          <w:spacing w:val="-14"/>
          <w:w w:val="105"/>
          <w:sz w:val="21"/>
        </w:rPr>
        <w:t xml:space="preserve"> </w:t>
      </w:r>
      <w:r w:rsidRPr="003E39D6">
        <w:rPr>
          <w:rFonts w:asciiTheme="minorHAnsi" w:eastAsia="Arial" w:hAnsiTheme="minorHAnsi" w:cstheme="minorHAnsi"/>
          <w:color w:val="auto"/>
          <w:w w:val="105"/>
          <w:sz w:val="21"/>
        </w:rPr>
        <w:t>partnerships and</w:t>
      </w:r>
      <w:r w:rsidRPr="003E39D6">
        <w:rPr>
          <w:rFonts w:asciiTheme="minorHAnsi" w:eastAsia="Arial" w:hAnsiTheme="minorHAnsi" w:cstheme="minorHAnsi"/>
          <w:color w:val="auto"/>
          <w:spacing w:val="-13"/>
          <w:w w:val="105"/>
          <w:sz w:val="21"/>
        </w:rPr>
        <w:t xml:space="preserve"> </w:t>
      </w:r>
      <w:r w:rsidRPr="003E39D6">
        <w:rPr>
          <w:rFonts w:asciiTheme="minorHAnsi" w:eastAsia="Arial" w:hAnsiTheme="minorHAnsi" w:cstheme="minorHAnsi"/>
          <w:color w:val="auto"/>
          <w:w w:val="105"/>
          <w:sz w:val="21"/>
        </w:rPr>
        <w:t>to</w:t>
      </w:r>
      <w:r w:rsidRPr="003E39D6">
        <w:rPr>
          <w:rFonts w:asciiTheme="minorHAnsi" w:eastAsia="Arial" w:hAnsiTheme="minorHAnsi" w:cstheme="minorHAnsi"/>
          <w:color w:val="auto"/>
          <w:spacing w:val="17"/>
          <w:w w:val="105"/>
          <w:sz w:val="21"/>
        </w:rPr>
        <w:t xml:space="preserve"> </w:t>
      </w:r>
      <w:r w:rsidRPr="003E39D6">
        <w:rPr>
          <w:rFonts w:asciiTheme="minorHAnsi" w:eastAsia="Arial" w:hAnsiTheme="minorHAnsi" w:cstheme="minorHAnsi"/>
          <w:color w:val="auto"/>
          <w:w w:val="105"/>
          <w:sz w:val="21"/>
        </w:rPr>
        <w:t>engage</w:t>
      </w:r>
      <w:r w:rsidRPr="003E39D6">
        <w:rPr>
          <w:rFonts w:asciiTheme="minorHAnsi" w:eastAsia="Arial" w:hAnsiTheme="minorHAnsi" w:cstheme="minorHAnsi"/>
          <w:color w:val="auto"/>
          <w:spacing w:val="-1"/>
          <w:w w:val="105"/>
          <w:sz w:val="21"/>
        </w:rPr>
        <w:t xml:space="preserve"> </w:t>
      </w:r>
      <w:r w:rsidRPr="003E39D6">
        <w:rPr>
          <w:rFonts w:asciiTheme="minorHAnsi" w:eastAsia="Arial" w:hAnsiTheme="minorHAnsi" w:cstheme="minorHAnsi"/>
          <w:color w:val="auto"/>
          <w:w w:val="105"/>
          <w:sz w:val="21"/>
        </w:rPr>
        <w:t>employers</w:t>
      </w:r>
      <w:r w:rsidRPr="003E39D6">
        <w:rPr>
          <w:rFonts w:asciiTheme="minorHAnsi" w:eastAsia="Arial" w:hAnsiTheme="minorHAnsi" w:cstheme="minorHAnsi"/>
          <w:color w:val="auto"/>
          <w:spacing w:val="7"/>
          <w:w w:val="105"/>
          <w:sz w:val="21"/>
        </w:rPr>
        <w:t xml:space="preserve"> </w:t>
      </w:r>
      <w:r w:rsidRPr="003E39D6">
        <w:rPr>
          <w:rFonts w:asciiTheme="minorHAnsi" w:eastAsia="Arial" w:hAnsiTheme="minorHAnsi" w:cstheme="minorHAnsi"/>
          <w:color w:val="auto"/>
          <w:w w:val="105"/>
          <w:sz w:val="21"/>
        </w:rPr>
        <w:t>in</w:t>
      </w:r>
      <w:r w:rsidRPr="003E39D6">
        <w:rPr>
          <w:rFonts w:asciiTheme="minorHAnsi" w:eastAsia="Arial" w:hAnsiTheme="minorHAnsi" w:cstheme="minorHAnsi"/>
          <w:color w:val="auto"/>
          <w:spacing w:val="-3"/>
          <w:w w:val="105"/>
          <w:sz w:val="21"/>
        </w:rPr>
        <w:t xml:space="preserve"> </w:t>
      </w:r>
      <w:r w:rsidRPr="003E39D6">
        <w:rPr>
          <w:rFonts w:asciiTheme="minorHAnsi" w:eastAsia="Arial" w:hAnsiTheme="minorHAnsi" w:cstheme="minorHAnsi"/>
          <w:color w:val="auto"/>
          <w:w w:val="105"/>
          <w:sz w:val="21"/>
        </w:rPr>
        <w:t>recruiting</w:t>
      </w:r>
      <w:r w:rsidRPr="003E39D6">
        <w:rPr>
          <w:rFonts w:asciiTheme="minorHAnsi" w:eastAsia="Arial" w:hAnsiTheme="minorHAnsi" w:cstheme="minorHAnsi"/>
          <w:color w:val="auto"/>
          <w:spacing w:val="-10"/>
          <w:w w:val="105"/>
          <w:sz w:val="21"/>
        </w:rPr>
        <w:t xml:space="preserve"> </w:t>
      </w:r>
      <w:r w:rsidRPr="003E39D6">
        <w:rPr>
          <w:rFonts w:asciiTheme="minorHAnsi" w:eastAsia="Arial" w:hAnsiTheme="minorHAnsi" w:cstheme="minorHAnsi"/>
          <w:color w:val="auto"/>
          <w:w w:val="105"/>
          <w:sz w:val="21"/>
        </w:rPr>
        <w:t>and</w:t>
      </w:r>
      <w:r w:rsidRPr="003E39D6">
        <w:rPr>
          <w:rFonts w:asciiTheme="minorHAnsi" w:eastAsia="Arial" w:hAnsiTheme="minorHAnsi" w:cstheme="minorHAnsi"/>
          <w:color w:val="auto"/>
          <w:spacing w:val="-8"/>
          <w:w w:val="105"/>
          <w:sz w:val="21"/>
        </w:rPr>
        <w:t xml:space="preserve"> </w:t>
      </w:r>
      <w:r w:rsidRPr="003E39D6">
        <w:rPr>
          <w:rFonts w:asciiTheme="minorHAnsi" w:eastAsia="Arial" w:hAnsiTheme="minorHAnsi" w:cstheme="minorHAnsi"/>
          <w:color w:val="auto"/>
          <w:w w:val="105"/>
          <w:sz w:val="21"/>
        </w:rPr>
        <w:t>hiring</w:t>
      </w:r>
      <w:r w:rsidRPr="003E39D6">
        <w:rPr>
          <w:rFonts w:asciiTheme="minorHAnsi" w:eastAsia="Arial" w:hAnsiTheme="minorHAnsi" w:cstheme="minorHAnsi"/>
          <w:color w:val="auto"/>
          <w:spacing w:val="-16"/>
          <w:w w:val="105"/>
          <w:sz w:val="21"/>
        </w:rPr>
        <w:t xml:space="preserve"> </w:t>
      </w:r>
      <w:r w:rsidRPr="003E39D6">
        <w:rPr>
          <w:rFonts w:asciiTheme="minorHAnsi" w:eastAsia="Arial" w:hAnsiTheme="minorHAnsi" w:cstheme="minorHAnsi"/>
          <w:color w:val="auto"/>
          <w:w w:val="105"/>
          <w:sz w:val="21"/>
        </w:rPr>
        <w:t>individuals</w:t>
      </w:r>
      <w:r w:rsidRPr="003E39D6">
        <w:rPr>
          <w:rFonts w:asciiTheme="minorHAnsi" w:eastAsia="Arial" w:hAnsiTheme="minorHAnsi" w:cstheme="minorHAnsi"/>
          <w:color w:val="auto"/>
          <w:spacing w:val="-2"/>
          <w:w w:val="105"/>
          <w:sz w:val="21"/>
        </w:rPr>
        <w:t xml:space="preserve"> </w:t>
      </w:r>
      <w:r w:rsidRPr="003E39D6">
        <w:rPr>
          <w:rFonts w:asciiTheme="minorHAnsi" w:eastAsia="Arial" w:hAnsiTheme="minorHAnsi" w:cstheme="minorHAnsi"/>
          <w:color w:val="auto"/>
          <w:w w:val="105"/>
          <w:sz w:val="21"/>
        </w:rPr>
        <w:t>who</w:t>
      </w:r>
      <w:r w:rsidRPr="003E39D6">
        <w:rPr>
          <w:rFonts w:asciiTheme="minorHAnsi" w:eastAsia="Arial" w:hAnsiTheme="minorHAnsi" w:cstheme="minorHAnsi"/>
          <w:color w:val="auto"/>
          <w:spacing w:val="1"/>
          <w:w w:val="105"/>
          <w:sz w:val="21"/>
        </w:rPr>
        <w:t xml:space="preserve"> </w:t>
      </w:r>
      <w:r w:rsidRPr="003E39D6">
        <w:rPr>
          <w:rFonts w:asciiTheme="minorHAnsi" w:eastAsia="Arial" w:hAnsiTheme="minorHAnsi" w:cstheme="minorHAnsi"/>
          <w:color w:val="auto"/>
          <w:w w:val="105"/>
          <w:sz w:val="21"/>
        </w:rPr>
        <w:t>are</w:t>
      </w:r>
      <w:r w:rsidRPr="003E39D6">
        <w:rPr>
          <w:rFonts w:asciiTheme="minorHAnsi" w:eastAsia="Arial" w:hAnsiTheme="minorHAnsi" w:cstheme="minorHAnsi"/>
          <w:color w:val="auto"/>
          <w:spacing w:val="-12"/>
          <w:w w:val="105"/>
          <w:sz w:val="21"/>
        </w:rPr>
        <w:t xml:space="preserve"> </w:t>
      </w:r>
      <w:r w:rsidRPr="003E39D6">
        <w:rPr>
          <w:rFonts w:asciiTheme="minorHAnsi" w:eastAsia="Arial" w:hAnsiTheme="minorHAnsi" w:cstheme="minorHAnsi"/>
          <w:color w:val="auto"/>
          <w:w w:val="105"/>
          <w:sz w:val="21"/>
        </w:rPr>
        <w:t>blind</w:t>
      </w:r>
      <w:r w:rsidRPr="003E39D6">
        <w:rPr>
          <w:rFonts w:asciiTheme="minorHAnsi" w:eastAsia="Arial" w:hAnsiTheme="minorHAnsi" w:cstheme="minorHAnsi"/>
          <w:color w:val="auto"/>
          <w:spacing w:val="-6"/>
          <w:w w:val="105"/>
          <w:sz w:val="21"/>
        </w:rPr>
        <w:t xml:space="preserve"> </w:t>
      </w:r>
      <w:r w:rsidRPr="003E39D6">
        <w:rPr>
          <w:rFonts w:asciiTheme="minorHAnsi" w:eastAsia="Arial" w:hAnsiTheme="minorHAnsi" w:cstheme="minorHAnsi"/>
          <w:color w:val="auto"/>
          <w:w w:val="105"/>
          <w:sz w:val="21"/>
        </w:rPr>
        <w:t>or</w:t>
      </w:r>
      <w:r w:rsidRPr="003E39D6">
        <w:rPr>
          <w:rFonts w:asciiTheme="minorHAnsi" w:eastAsia="Arial" w:hAnsiTheme="minorHAnsi" w:cstheme="minorHAnsi"/>
          <w:color w:val="auto"/>
          <w:spacing w:val="-7"/>
          <w:w w:val="105"/>
          <w:sz w:val="21"/>
        </w:rPr>
        <w:t xml:space="preserve"> </w:t>
      </w:r>
      <w:r w:rsidRPr="003E39D6">
        <w:rPr>
          <w:rFonts w:asciiTheme="minorHAnsi" w:eastAsia="Arial" w:hAnsiTheme="minorHAnsi" w:cstheme="minorHAnsi"/>
          <w:color w:val="auto"/>
          <w:w w:val="105"/>
          <w:sz w:val="21"/>
        </w:rPr>
        <w:t>low</w:t>
      </w:r>
      <w:r w:rsidRPr="003E39D6">
        <w:rPr>
          <w:rFonts w:asciiTheme="minorHAnsi" w:eastAsia="Arial" w:hAnsiTheme="minorHAnsi" w:cstheme="minorHAnsi"/>
          <w:color w:val="auto"/>
          <w:spacing w:val="-9"/>
          <w:w w:val="105"/>
          <w:sz w:val="21"/>
        </w:rPr>
        <w:t xml:space="preserve"> </w:t>
      </w:r>
      <w:r w:rsidRPr="003E39D6">
        <w:rPr>
          <w:rFonts w:asciiTheme="minorHAnsi" w:eastAsia="Arial" w:hAnsiTheme="minorHAnsi" w:cstheme="minorHAnsi"/>
          <w:color w:val="auto"/>
          <w:w w:val="105"/>
          <w:sz w:val="21"/>
        </w:rPr>
        <w:t>vision?</w:t>
      </w:r>
    </w:p>
    <w:p w14:paraId="25962BAD" w14:textId="77777777" w:rsidR="00C404F4" w:rsidRPr="003E39D6" w:rsidRDefault="00C404F4" w:rsidP="00C404F4">
      <w:pPr>
        <w:widowControl w:val="0"/>
        <w:autoSpaceDE w:val="0"/>
        <w:autoSpaceDN w:val="0"/>
        <w:spacing w:before="6" w:after="0" w:line="240" w:lineRule="auto"/>
        <w:ind w:left="0" w:right="0" w:firstLine="0"/>
        <w:rPr>
          <w:rFonts w:asciiTheme="minorHAnsi" w:eastAsia="Arial" w:hAnsiTheme="minorHAnsi" w:cstheme="minorHAnsi"/>
          <w:color w:val="auto"/>
          <w:sz w:val="25"/>
          <w:szCs w:val="21"/>
        </w:rPr>
      </w:pPr>
    </w:p>
    <w:p w14:paraId="0D164878" w14:textId="77777777" w:rsidR="00C404F4" w:rsidRPr="003E39D6" w:rsidRDefault="00C404F4" w:rsidP="00C13E52">
      <w:pPr>
        <w:widowControl w:val="0"/>
        <w:numPr>
          <w:ilvl w:val="0"/>
          <w:numId w:val="22"/>
        </w:numPr>
        <w:tabs>
          <w:tab w:val="left" w:pos="476"/>
        </w:tabs>
        <w:autoSpaceDE w:val="0"/>
        <w:autoSpaceDN w:val="0"/>
        <w:spacing w:before="1" w:after="0" w:line="240" w:lineRule="auto"/>
        <w:ind w:left="475" w:right="0"/>
        <w:rPr>
          <w:rFonts w:asciiTheme="minorHAnsi" w:eastAsia="Arial" w:hAnsiTheme="minorHAnsi" w:cstheme="minorHAnsi"/>
          <w:color w:val="auto"/>
          <w:sz w:val="21"/>
        </w:rPr>
      </w:pPr>
      <w:r w:rsidRPr="003E39D6">
        <w:rPr>
          <w:rFonts w:asciiTheme="minorHAnsi" w:eastAsia="Arial" w:hAnsiTheme="minorHAnsi" w:cstheme="minorHAnsi"/>
          <w:color w:val="auto"/>
          <w:sz w:val="21"/>
        </w:rPr>
        <w:t>Do you have any suggestions for other people we should talk</w:t>
      </w:r>
      <w:r w:rsidRPr="003E39D6">
        <w:rPr>
          <w:rFonts w:asciiTheme="minorHAnsi" w:eastAsia="Arial" w:hAnsiTheme="minorHAnsi" w:cstheme="minorHAnsi"/>
          <w:color w:val="auto"/>
          <w:spacing w:val="11"/>
          <w:sz w:val="21"/>
        </w:rPr>
        <w:t xml:space="preserve"> </w:t>
      </w:r>
      <w:r w:rsidRPr="003E39D6">
        <w:rPr>
          <w:rFonts w:asciiTheme="minorHAnsi" w:eastAsia="Arial" w:hAnsiTheme="minorHAnsi" w:cstheme="minorHAnsi"/>
          <w:color w:val="auto"/>
          <w:sz w:val="21"/>
        </w:rPr>
        <w:t>with?</w:t>
      </w:r>
    </w:p>
    <w:p w14:paraId="2AE6D50C" w14:textId="77777777" w:rsidR="00C404F4" w:rsidRPr="003E39D6" w:rsidRDefault="00C404F4" w:rsidP="00C404F4">
      <w:pPr>
        <w:spacing w:after="160" w:line="259" w:lineRule="auto"/>
        <w:ind w:left="0" w:right="0" w:firstLine="0"/>
        <w:rPr>
          <w:rFonts w:asciiTheme="minorHAnsi" w:eastAsiaTheme="minorHAnsi" w:hAnsiTheme="minorHAnsi" w:cstheme="minorHAnsi"/>
          <w:b/>
          <w:color w:val="auto"/>
        </w:rPr>
      </w:pPr>
      <w:r w:rsidRPr="003E39D6">
        <w:rPr>
          <w:rFonts w:asciiTheme="minorHAnsi" w:eastAsiaTheme="minorHAnsi" w:hAnsiTheme="minorHAnsi" w:cstheme="minorHAnsi"/>
          <w:b/>
          <w:color w:val="auto"/>
        </w:rPr>
        <w:br w:type="page"/>
      </w:r>
    </w:p>
    <w:p w14:paraId="748802B3" w14:textId="77777777" w:rsidR="00067120" w:rsidRPr="003E39D6" w:rsidRDefault="00067120" w:rsidP="00B34A97">
      <w:pPr>
        <w:pStyle w:val="TLO"/>
        <w:rPr>
          <w:rFonts w:eastAsiaTheme="minorHAnsi"/>
        </w:rPr>
      </w:pPr>
      <w:bookmarkStart w:id="73" w:name="_Toc31370852"/>
      <w:bookmarkStart w:id="74" w:name="_Toc31372028"/>
      <w:r w:rsidRPr="003E39D6">
        <w:rPr>
          <w:rFonts w:eastAsiaTheme="minorHAnsi"/>
        </w:rPr>
        <w:lastRenderedPageBreak/>
        <w:t>Appendix F</w:t>
      </w:r>
      <w:r w:rsidR="00FB71EB">
        <w:rPr>
          <w:rFonts w:eastAsiaTheme="minorHAnsi"/>
        </w:rPr>
        <w:t xml:space="preserve"> Staff Survey Instrument</w:t>
      </w:r>
      <w:bookmarkEnd w:id="73"/>
      <w:bookmarkEnd w:id="74"/>
      <w:r w:rsidR="00B34A97">
        <w:rPr>
          <w:rFonts w:eastAsiaTheme="minorHAnsi"/>
        </w:rPr>
        <w:br/>
      </w:r>
    </w:p>
    <w:p w14:paraId="20DC88F6" w14:textId="77777777" w:rsidR="006C2F9D" w:rsidRPr="003E39D6" w:rsidRDefault="006C2F9D" w:rsidP="006C2F9D">
      <w:pPr>
        <w:spacing w:after="160" w:line="259" w:lineRule="auto"/>
        <w:ind w:left="0" w:right="0" w:firstLine="0"/>
        <w:jc w:val="center"/>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u w:val="single"/>
        </w:rPr>
        <w:t>Introduction</w:t>
      </w:r>
    </w:p>
    <w:p w14:paraId="477F09A0"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What is your job title?</w:t>
      </w:r>
    </w:p>
    <w:p w14:paraId="6FA12B2B"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Vocational Rehabilitation Assistant</w:t>
      </w:r>
    </w:p>
    <w:p w14:paraId="15020DFB"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Vocational Rehabilitation Counselor</w:t>
      </w:r>
    </w:p>
    <w:p w14:paraId="0ADF0551"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 xml:space="preserve"> Supervisor or management</w:t>
      </w:r>
    </w:p>
    <w:p w14:paraId="28DBB192"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Program Support Staff (Transition Coordinator, Financial Technical, Low Vision Store and Clinic)</w:t>
      </w:r>
    </w:p>
    <w:p w14:paraId="0F37E9E9"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Instructor of the Blind</w:t>
      </w:r>
    </w:p>
    <w:p w14:paraId="6F154823"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 xml:space="preserve">What ICBVI primary service area or location do you serve? </w:t>
      </w:r>
    </w:p>
    <w:p w14:paraId="1E7D6545"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North</w:t>
      </w:r>
    </w:p>
    <w:p w14:paraId="4BA2D9F6"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South</w:t>
      </w:r>
    </w:p>
    <w:p w14:paraId="4190A0A9"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East</w:t>
      </w:r>
    </w:p>
    <w:p w14:paraId="64705B9E"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How many years have you been in your current position?</w:t>
      </w:r>
    </w:p>
    <w:p w14:paraId="4577AFA3"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Less than 1 year</w:t>
      </w:r>
    </w:p>
    <w:p w14:paraId="1B99E7FE"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1-5 years</w:t>
      </w:r>
    </w:p>
    <w:p w14:paraId="7A65C4B3"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6-10 years</w:t>
      </w:r>
    </w:p>
    <w:p w14:paraId="2D380788"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11-15 years</w:t>
      </w:r>
    </w:p>
    <w:p w14:paraId="5985B3A9"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More than 15 years</w:t>
      </w:r>
    </w:p>
    <w:p w14:paraId="794A50A1" w14:textId="77777777" w:rsidR="006C2F9D" w:rsidRPr="003E39D6" w:rsidRDefault="006C2F9D" w:rsidP="006C2F9D">
      <w:pPr>
        <w:spacing w:after="160" w:line="259" w:lineRule="auto"/>
        <w:ind w:left="0" w:right="0" w:firstLine="0"/>
        <w:jc w:val="center"/>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u w:val="single"/>
        </w:rPr>
        <w:t>Barriers</w:t>
      </w:r>
    </w:p>
    <w:p w14:paraId="33042275"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Please think about the barriers that prevent people who are blind or low vision from achieving successful employment outcomes. These may be personal barriers, family barriers, social barriers, or barriers in the physical environment. What are the top three barriers that prevent people who are blind or low vision from achieving successful employment outcomes in Idaho?</w:t>
      </w:r>
    </w:p>
    <w:p w14:paraId="40AAA09F"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_____________________________</w:t>
      </w:r>
    </w:p>
    <w:p w14:paraId="6CE0BD7D"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_____________________________</w:t>
      </w:r>
    </w:p>
    <w:p w14:paraId="04D25A6D"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_____________________________</w:t>
      </w:r>
    </w:p>
    <w:p w14:paraId="14E3BE60" w14:textId="77777777" w:rsidR="006C2F9D" w:rsidRPr="003E39D6" w:rsidRDefault="006C2F9D" w:rsidP="006C2F9D">
      <w:pPr>
        <w:spacing w:after="160" w:line="259" w:lineRule="auto"/>
        <w:ind w:left="1080" w:right="0" w:firstLine="0"/>
        <w:contextualSpacing/>
        <w:rPr>
          <w:rFonts w:asciiTheme="minorHAnsi" w:eastAsiaTheme="minorHAnsi" w:hAnsiTheme="minorHAnsi" w:cstheme="minorHAnsi"/>
          <w:color w:val="auto"/>
          <w:u w:val="single"/>
        </w:rPr>
      </w:pPr>
    </w:p>
    <w:p w14:paraId="000B13E3" w14:textId="77777777" w:rsidR="006C2F9D" w:rsidRPr="003E39D6" w:rsidRDefault="006C2F9D" w:rsidP="006C2F9D">
      <w:pPr>
        <w:spacing w:after="160" w:line="259" w:lineRule="auto"/>
        <w:ind w:left="0" w:right="0" w:firstLine="0"/>
        <w:jc w:val="center"/>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u w:val="single"/>
        </w:rPr>
        <w:t>Client Service Needs</w:t>
      </w:r>
    </w:p>
    <w:p w14:paraId="4406A8FB"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Please identify the top three services most needed by ICBVI clients to achieve their employment goals.</w:t>
      </w:r>
    </w:p>
    <w:p w14:paraId="4E8D83E5"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_______________</w:t>
      </w:r>
    </w:p>
    <w:p w14:paraId="2609C016"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_______________</w:t>
      </w:r>
    </w:p>
    <w:p w14:paraId="5F1AC1F0"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_______________</w:t>
      </w:r>
    </w:p>
    <w:p w14:paraId="208F0C00"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lastRenderedPageBreak/>
        <w:t xml:space="preserve">In your opinion, what are the three main reasons that clients might find it difficult to access ICBVI services? </w:t>
      </w:r>
    </w:p>
    <w:p w14:paraId="2ACC207C"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__________________________</w:t>
      </w:r>
    </w:p>
    <w:p w14:paraId="74070FA2"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__________________________</w:t>
      </w:r>
    </w:p>
    <w:p w14:paraId="4DEFAAD8"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__________________________</w:t>
      </w:r>
    </w:p>
    <w:p w14:paraId="7E79F702" w14:textId="77777777" w:rsidR="006C2F9D" w:rsidRPr="003E39D6" w:rsidRDefault="006C2F9D" w:rsidP="006C2F9D">
      <w:pPr>
        <w:widowControl w:val="0"/>
        <w:autoSpaceDE w:val="0"/>
        <w:autoSpaceDN w:val="0"/>
        <w:spacing w:before="1" w:after="0" w:line="240" w:lineRule="auto"/>
        <w:ind w:left="2199" w:right="1833" w:firstLine="0"/>
        <w:jc w:val="center"/>
        <w:rPr>
          <w:rFonts w:asciiTheme="minorHAnsi" w:eastAsia="Arial" w:hAnsiTheme="minorHAnsi" w:cstheme="minorHAnsi"/>
          <w:b/>
          <w:color w:val="auto"/>
          <w:szCs w:val="24"/>
        </w:rPr>
      </w:pPr>
      <w:r w:rsidRPr="003E39D6">
        <w:rPr>
          <w:rFonts w:asciiTheme="minorHAnsi" w:eastAsia="Arial" w:hAnsiTheme="minorHAnsi" w:cstheme="minorHAnsi"/>
          <w:b/>
          <w:color w:val="auto"/>
          <w:szCs w:val="24"/>
        </w:rPr>
        <w:t>Unserved or Underserved</w:t>
      </w:r>
    </w:p>
    <w:p w14:paraId="28060010" w14:textId="77777777" w:rsidR="006C2F9D" w:rsidRPr="003E39D6" w:rsidRDefault="006C2F9D" w:rsidP="006C2F9D">
      <w:pPr>
        <w:spacing w:before="33" w:after="160" w:line="264" w:lineRule="auto"/>
        <w:ind w:left="3" w:right="206" w:hanging="3"/>
        <w:jc w:val="both"/>
        <w:rPr>
          <w:rFonts w:asciiTheme="minorHAnsi" w:eastAsiaTheme="minorHAnsi" w:hAnsiTheme="minorHAnsi" w:cstheme="minorHAnsi"/>
          <w:i/>
          <w:color w:val="auto"/>
          <w:szCs w:val="24"/>
        </w:rPr>
      </w:pPr>
      <w:r w:rsidRPr="003E39D6">
        <w:rPr>
          <w:rFonts w:asciiTheme="minorHAnsi" w:eastAsiaTheme="minorHAnsi" w:hAnsiTheme="minorHAnsi" w:cstheme="minorHAnsi"/>
          <w:i/>
          <w:color w:val="auto"/>
          <w:szCs w:val="24"/>
        </w:rPr>
        <w:t>"Unserved" means people who are blind or low vision who are interested in working and are not receiving services from ICBVI. "Underserved" means people who are blind or low vision who are interested in working and are served by /CBVI at less than the percentage of the group in the general population.</w:t>
      </w:r>
    </w:p>
    <w:p w14:paraId="093D34DE"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Are there any geographic areas you feel are unserved/underserved?</w:t>
      </w:r>
    </w:p>
    <w:p w14:paraId="0C21CDF7"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Yes (If yes, please specify)</w:t>
      </w:r>
    </w:p>
    <w:p w14:paraId="07E741BE"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No</w:t>
      </w:r>
    </w:p>
    <w:p w14:paraId="4DD1D4AA"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Are there any racial/ethnic minority groups unserved/underserved?</w:t>
      </w:r>
    </w:p>
    <w:p w14:paraId="05D851E8"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Yes (if yes, please specify)</w:t>
      </w:r>
    </w:p>
    <w:p w14:paraId="56CAE415"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No</w:t>
      </w:r>
    </w:p>
    <w:p w14:paraId="409CD950"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Are there any persons who are blind or low vision with secondary disabilities that are underserved?</w:t>
      </w:r>
    </w:p>
    <w:p w14:paraId="5C49AA2D"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Yes (if yes, please specify)</w:t>
      </w:r>
    </w:p>
    <w:p w14:paraId="11127191"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rPr>
        <w:t>No</w:t>
      </w:r>
    </w:p>
    <w:p w14:paraId="0B9B8CC3" w14:textId="77777777" w:rsidR="006C2F9D" w:rsidRPr="003E39D6" w:rsidRDefault="006C2F9D" w:rsidP="006C2F9D">
      <w:pPr>
        <w:spacing w:after="160" w:line="259" w:lineRule="auto"/>
        <w:ind w:left="0" w:right="0" w:firstLine="0"/>
        <w:contextualSpacing/>
        <w:jc w:val="center"/>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u w:val="single"/>
        </w:rPr>
        <w:t>Transition Services</w:t>
      </w:r>
    </w:p>
    <w:p w14:paraId="6973DA72" w14:textId="77777777" w:rsidR="006C2F9D" w:rsidRPr="003E39D6" w:rsidRDefault="006C2F9D" w:rsidP="006C2F9D">
      <w:pPr>
        <w:numPr>
          <w:ilvl w:val="0"/>
          <w:numId w:val="36"/>
        </w:numPr>
        <w:spacing w:after="160" w:line="240" w:lineRule="auto"/>
        <w:ind w:right="0"/>
        <w:rPr>
          <w:rFonts w:asciiTheme="minorHAnsi" w:eastAsiaTheme="minorHAnsi" w:hAnsiTheme="minorHAnsi" w:cstheme="minorHAnsi"/>
          <w:color w:val="auto"/>
          <w:szCs w:val="20"/>
        </w:rPr>
      </w:pPr>
      <w:r w:rsidRPr="003E39D6">
        <w:rPr>
          <w:rFonts w:asciiTheme="minorHAnsi" w:eastAsiaTheme="minorHAnsi" w:hAnsiTheme="minorHAnsi" w:cstheme="minorHAnsi"/>
          <w:color w:val="auto"/>
          <w:szCs w:val="20"/>
        </w:rPr>
        <w:t xml:space="preserve">Please rate the quality of transition services as compared to 3 years ago. </w:t>
      </w:r>
    </w:p>
    <w:p w14:paraId="1C903DCE" w14:textId="77777777" w:rsidR="006C2F9D" w:rsidRPr="003E39D6" w:rsidRDefault="006C2F9D" w:rsidP="006C2F9D">
      <w:pPr>
        <w:numPr>
          <w:ilvl w:val="1"/>
          <w:numId w:val="36"/>
        </w:numPr>
        <w:spacing w:after="0" w:line="240" w:lineRule="auto"/>
        <w:ind w:right="0"/>
        <w:rPr>
          <w:rFonts w:asciiTheme="minorHAnsi" w:eastAsiaTheme="minorHAnsi" w:hAnsiTheme="minorHAnsi" w:cstheme="minorHAnsi"/>
          <w:color w:val="auto"/>
          <w:szCs w:val="20"/>
        </w:rPr>
      </w:pPr>
      <w:r w:rsidRPr="003E39D6">
        <w:rPr>
          <w:rFonts w:asciiTheme="minorHAnsi" w:eastAsiaTheme="minorHAnsi" w:hAnsiTheme="minorHAnsi" w:cstheme="minorHAnsi"/>
          <w:color w:val="auto"/>
          <w:szCs w:val="20"/>
        </w:rPr>
        <w:t>Excellent</w:t>
      </w:r>
    </w:p>
    <w:p w14:paraId="649FBB03" w14:textId="77777777" w:rsidR="006C2F9D" w:rsidRPr="003E39D6" w:rsidRDefault="006C2F9D" w:rsidP="006C2F9D">
      <w:pPr>
        <w:numPr>
          <w:ilvl w:val="1"/>
          <w:numId w:val="36"/>
        </w:numPr>
        <w:spacing w:after="0" w:line="240" w:lineRule="auto"/>
        <w:ind w:right="0"/>
        <w:rPr>
          <w:rFonts w:asciiTheme="minorHAnsi" w:eastAsiaTheme="minorHAnsi" w:hAnsiTheme="minorHAnsi" w:cstheme="minorHAnsi"/>
          <w:color w:val="auto"/>
          <w:szCs w:val="20"/>
        </w:rPr>
      </w:pPr>
      <w:r w:rsidRPr="003E39D6">
        <w:rPr>
          <w:rFonts w:asciiTheme="minorHAnsi" w:eastAsiaTheme="minorHAnsi" w:hAnsiTheme="minorHAnsi" w:cstheme="minorHAnsi"/>
          <w:color w:val="auto"/>
          <w:szCs w:val="20"/>
        </w:rPr>
        <w:t>Good</w:t>
      </w:r>
    </w:p>
    <w:p w14:paraId="5ED63E40" w14:textId="77777777" w:rsidR="006C2F9D" w:rsidRPr="003E39D6" w:rsidRDefault="006C2F9D" w:rsidP="006C2F9D">
      <w:pPr>
        <w:numPr>
          <w:ilvl w:val="1"/>
          <w:numId w:val="36"/>
        </w:numPr>
        <w:spacing w:after="0" w:line="240" w:lineRule="auto"/>
        <w:ind w:right="0"/>
        <w:rPr>
          <w:rFonts w:asciiTheme="minorHAnsi" w:eastAsiaTheme="minorHAnsi" w:hAnsiTheme="minorHAnsi" w:cstheme="minorHAnsi"/>
          <w:color w:val="auto"/>
          <w:szCs w:val="20"/>
        </w:rPr>
      </w:pPr>
      <w:r w:rsidRPr="003E39D6">
        <w:rPr>
          <w:rFonts w:asciiTheme="minorHAnsi" w:eastAsiaTheme="minorHAnsi" w:hAnsiTheme="minorHAnsi" w:cstheme="minorHAnsi"/>
          <w:color w:val="auto"/>
          <w:szCs w:val="20"/>
        </w:rPr>
        <w:t>Okay</w:t>
      </w:r>
    </w:p>
    <w:p w14:paraId="5C1F071F" w14:textId="77777777" w:rsidR="006C2F9D" w:rsidRPr="003E39D6" w:rsidRDefault="006C2F9D" w:rsidP="006C2F9D">
      <w:pPr>
        <w:numPr>
          <w:ilvl w:val="1"/>
          <w:numId w:val="36"/>
        </w:numPr>
        <w:spacing w:after="0" w:line="240" w:lineRule="auto"/>
        <w:ind w:right="0"/>
        <w:rPr>
          <w:rFonts w:asciiTheme="minorHAnsi" w:eastAsiaTheme="minorHAnsi" w:hAnsiTheme="minorHAnsi" w:cstheme="minorHAnsi"/>
          <w:color w:val="auto"/>
          <w:szCs w:val="20"/>
        </w:rPr>
      </w:pPr>
      <w:r w:rsidRPr="003E39D6">
        <w:rPr>
          <w:rFonts w:asciiTheme="minorHAnsi" w:eastAsiaTheme="minorHAnsi" w:hAnsiTheme="minorHAnsi" w:cstheme="minorHAnsi"/>
          <w:color w:val="auto"/>
          <w:szCs w:val="20"/>
        </w:rPr>
        <w:t>Needs Improvement</w:t>
      </w:r>
    </w:p>
    <w:p w14:paraId="2D61235A" w14:textId="77777777" w:rsidR="006C2F9D" w:rsidRPr="003E39D6" w:rsidRDefault="006C2F9D" w:rsidP="006C2F9D">
      <w:pPr>
        <w:spacing w:after="0" w:line="240" w:lineRule="auto"/>
        <w:ind w:left="1080" w:right="0" w:firstLine="0"/>
        <w:rPr>
          <w:rFonts w:asciiTheme="minorHAnsi" w:eastAsiaTheme="minorHAnsi" w:hAnsiTheme="minorHAnsi" w:cstheme="minorHAnsi"/>
          <w:color w:val="auto"/>
          <w:szCs w:val="20"/>
        </w:rPr>
      </w:pPr>
      <w:r w:rsidRPr="003E39D6">
        <w:rPr>
          <w:rFonts w:asciiTheme="minorHAnsi" w:eastAsiaTheme="minorHAnsi" w:hAnsiTheme="minorHAnsi" w:cstheme="minorHAnsi"/>
          <w:color w:val="auto"/>
          <w:szCs w:val="20"/>
        </w:rPr>
        <w:t>Comments:</w:t>
      </w:r>
    </w:p>
    <w:p w14:paraId="02960D8A" w14:textId="77777777" w:rsidR="006C2F9D" w:rsidRPr="003E39D6" w:rsidRDefault="006C2F9D" w:rsidP="006C2F9D">
      <w:pPr>
        <w:spacing w:after="0" w:line="240" w:lineRule="auto"/>
        <w:ind w:left="1080" w:right="0" w:firstLine="0"/>
        <w:rPr>
          <w:rFonts w:asciiTheme="minorHAnsi" w:eastAsiaTheme="minorHAnsi" w:hAnsiTheme="minorHAnsi" w:cstheme="minorHAnsi"/>
          <w:color w:val="auto"/>
          <w:szCs w:val="20"/>
        </w:rPr>
      </w:pPr>
      <w:r w:rsidRPr="003E39D6">
        <w:rPr>
          <w:rFonts w:asciiTheme="minorHAnsi" w:eastAsiaTheme="minorHAnsi" w:hAnsiTheme="minorHAnsi" w:cstheme="minorHAnsi"/>
          <w:color w:val="auto"/>
          <w:szCs w:val="20"/>
        </w:rPr>
        <w:t>________________________________</w:t>
      </w:r>
    </w:p>
    <w:p w14:paraId="51921271" w14:textId="77777777" w:rsidR="006C2F9D" w:rsidRPr="003E39D6" w:rsidRDefault="006C2F9D" w:rsidP="006C2F9D">
      <w:pPr>
        <w:spacing w:after="0" w:line="240" w:lineRule="auto"/>
        <w:ind w:left="1080" w:right="0" w:firstLine="0"/>
        <w:rPr>
          <w:rFonts w:asciiTheme="minorHAnsi" w:eastAsiaTheme="minorHAnsi" w:hAnsiTheme="minorHAnsi" w:cstheme="minorHAnsi"/>
          <w:color w:val="auto"/>
          <w:szCs w:val="20"/>
        </w:rPr>
      </w:pPr>
    </w:p>
    <w:p w14:paraId="6BDA5271" w14:textId="77777777" w:rsidR="006C2F9D" w:rsidRPr="003E39D6" w:rsidRDefault="006C2F9D" w:rsidP="006C2F9D">
      <w:pPr>
        <w:numPr>
          <w:ilvl w:val="0"/>
          <w:numId w:val="36"/>
        </w:numPr>
        <w:spacing w:after="160" w:line="240" w:lineRule="auto"/>
        <w:ind w:right="0"/>
        <w:rPr>
          <w:rFonts w:asciiTheme="minorHAnsi" w:eastAsiaTheme="minorHAnsi" w:hAnsiTheme="minorHAnsi" w:cstheme="minorHAnsi"/>
          <w:color w:val="auto"/>
          <w:szCs w:val="20"/>
        </w:rPr>
      </w:pPr>
      <w:r w:rsidRPr="003E39D6">
        <w:rPr>
          <w:rFonts w:asciiTheme="minorHAnsi" w:eastAsiaTheme="minorHAnsi" w:hAnsiTheme="minorHAnsi" w:cstheme="minorHAnsi"/>
          <w:color w:val="auto"/>
          <w:szCs w:val="20"/>
        </w:rPr>
        <w:t>In thinking of the 5 required activities, which one do you feel is most important</w:t>
      </w:r>
    </w:p>
    <w:p w14:paraId="31999E48" w14:textId="77777777" w:rsidR="006C2F9D" w:rsidRPr="003E39D6" w:rsidRDefault="006C2F9D" w:rsidP="006C2F9D">
      <w:pPr>
        <w:spacing w:after="160" w:line="240" w:lineRule="auto"/>
        <w:ind w:left="720" w:right="0" w:firstLine="0"/>
        <w:rPr>
          <w:rFonts w:asciiTheme="minorHAnsi" w:eastAsiaTheme="minorHAnsi" w:hAnsiTheme="minorHAnsi" w:cstheme="minorHAnsi"/>
          <w:color w:val="auto"/>
          <w:szCs w:val="20"/>
        </w:rPr>
      </w:pPr>
      <w:r w:rsidRPr="003E39D6">
        <w:rPr>
          <w:rFonts w:asciiTheme="minorHAnsi" w:eastAsiaTheme="minorHAnsi" w:hAnsiTheme="minorHAnsi" w:cstheme="minorHAnsi"/>
          <w:color w:val="auto"/>
          <w:szCs w:val="20"/>
        </w:rPr>
        <w:t>_________________________________</w:t>
      </w:r>
    </w:p>
    <w:p w14:paraId="6D59F2EA"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Considering only ICBVI clients who are transition-age youth (ages 15-21), do the services needed to achieve their employment goals differ from other ICBVI clients?</w:t>
      </w:r>
    </w:p>
    <w:p w14:paraId="2EC8F524"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 (If yes, please specify)</w:t>
      </w:r>
    </w:p>
    <w:p w14:paraId="6E7142E9"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0A20E6E0"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Don’t know</w:t>
      </w:r>
    </w:p>
    <w:p w14:paraId="2B45C72A"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 xml:space="preserve">Do you have any recommendations to improve transition services to youth who are blind or low vision in Idaho? </w:t>
      </w:r>
    </w:p>
    <w:p w14:paraId="2EF65B0B"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lastRenderedPageBreak/>
        <w:t>Yes (if yes, please specify</w:t>
      </w:r>
    </w:p>
    <w:p w14:paraId="3C0F8518"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3A71CA3A"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rPr>
      </w:pPr>
    </w:p>
    <w:p w14:paraId="3A67EB1D" w14:textId="77777777" w:rsidR="006C2F9D" w:rsidRPr="003E39D6" w:rsidRDefault="006C2F9D" w:rsidP="006C2F9D">
      <w:pPr>
        <w:spacing w:after="160" w:line="259" w:lineRule="auto"/>
        <w:ind w:left="0" w:right="0" w:firstLine="0"/>
        <w:jc w:val="center"/>
        <w:rPr>
          <w:rFonts w:asciiTheme="minorHAnsi" w:eastAsiaTheme="minorHAnsi" w:hAnsiTheme="minorHAnsi" w:cstheme="minorHAnsi"/>
          <w:color w:val="auto"/>
          <w:u w:val="single"/>
        </w:rPr>
      </w:pPr>
      <w:r w:rsidRPr="003E39D6">
        <w:rPr>
          <w:rFonts w:asciiTheme="minorHAnsi" w:eastAsiaTheme="minorHAnsi" w:hAnsiTheme="minorHAnsi" w:cstheme="minorHAnsi"/>
          <w:color w:val="auto"/>
          <w:u w:val="single"/>
        </w:rPr>
        <w:t>Partner Programs</w:t>
      </w:r>
    </w:p>
    <w:p w14:paraId="3FB37B6C"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Do you think the CRPs in Idaho are effective in working with individuals who are blind or low vision?</w:t>
      </w:r>
    </w:p>
    <w:p w14:paraId="6392A770"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 (If yes, please specify)</w:t>
      </w:r>
    </w:p>
    <w:p w14:paraId="0C2E5F4A"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6A0A4710"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Is there a need to develop CRPs to serve any specific group or geographic area?</w:t>
      </w:r>
    </w:p>
    <w:p w14:paraId="27551EF5"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Yes (If yes, please specify)</w:t>
      </w:r>
    </w:p>
    <w:p w14:paraId="0791774C" w14:textId="77777777" w:rsidR="006C2F9D" w:rsidRPr="003E39D6" w:rsidRDefault="006C2F9D" w:rsidP="006C2F9D">
      <w:pPr>
        <w:numPr>
          <w:ilvl w:val="1"/>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No</w:t>
      </w:r>
    </w:p>
    <w:p w14:paraId="729A4D5D"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In your own words, please briefly describe the effectiveness of the partnership with IDVR.</w:t>
      </w:r>
    </w:p>
    <w:p w14:paraId="2496CFD0" w14:textId="77777777" w:rsidR="006C2F9D" w:rsidRPr="003E39D6" w:rsidRDefault="006C2F9D" w:rsidP="006C2F9D">
      <w:pPr>
        <w:spacing w:after="160" w:line="259" w:lineRule="auto"/>
        <w:ind w:left="720" w:right="0" w:firstLine="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__________________________________</w:t>
      </w:r>
    </w:p>
    <w:p w14:paraId="48AF2F1C"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How would you rate the effectiveness of service/delivery/outcomes on cases shared with IDVR?</w:t>
      </w:r>
    </w:p>
    <w:p w14:paraId="03AF2921" w14:textId="77777777" w:rsidR="006C2F9D" w:rsidRPr="003E39D6" w:rsidRDefault="006C2F9D" w:rsidP="006C2F9D">
      <w:pPr>
        <w:spacing w:after="160" w:line="259" w:lineRule="auto"/>
        <w:ind w:left="720" w:right="0" w:firstLine="0"/>
        <w:contextualSpacing/>
        <w:jc w:val="both"/>
        <w:rPr>
          <w:rFonts w:asciiTheme="minorHAnsi" w:eastAsiaTheme="minorHAnsi" w:hAnsiTheme="minorHAnsi" w:cstheme="minorHAnsi"/>
          <w:color w:val="auto"/>
        </w:rPr>
      </w:pPr>
      <w:r w:rsidRPr="003E39D6">
        <w:rPr>
          <w:rFonts w:asciiTheme="minorHAnsi" w:eastAsiaTheme="minorHAnsi" w:hAnsiTheme="minorHAnsi" w:cstheme="minorHAnsi"/>
          <w:color w:val="auto"/>
        </w:rPr>
        <w:t>a. Excellent</w:t>
      </w:r>
    </w:p>
    <w:p w14:paraId="71C9964D" w14:textId="77777777" w:rsidR="006C2F9D" w:rsidRPr="003E39D6" w:rsidRDefault="006C2F9D" w:rsidP="006C2F9D">
      <w:pPr>
        <w:spacing w:after="160" w:line="259" w:lineRule="auto"/>
        <w:ind w:left="720" w:right="0" w:firstLine="0"/>
        <w:contextualSpacing/>
        <w:jc w:val="both"/>
        <w:rPr>
          <w:rFonts w:asciiTheme="minorHAnsi" w:eastAsiaTheme="minorHAnsi" w:hAnsiTheme="minorHAnsi" w:cstheme="minorHAnsi"/>
          <w:color w:val="auto"/>
        </w:rPr>
      </w:pPr>
      <w:r w:rsidRPr="003E39D6">
        <w:rPr>
          <w:rFonts w:asciiTheme="minorHAnsi" w:eastAsiaTheme="minorHAnsi" w:hAnsiTheme="minorHAnsi" w:cstheme="minorHAnsi"/>
          <w:color w:val="auto"/>
        </w:rPr>
        <w:t>b. Good</w:t>
      </w:r>
    </w:p>
    <w:p w14:paraId="5D97F478" w14:textId="77777777" w:rsidR="006C2F9D" w:rsidRPr="003E39D6" w:rsidRDefault="006C2F9D" w:rsidP="006C2F9D">
      <w:pPr>
        <w:spacing w:after="160" w:line="259" w:lineRule="auto"/>
        <w:ind w:left="720" w:right="0" w:firstLine="0"/>
        <w:contextualSpacing/>
        <w:jc w:val="both"/>
        <w:rPr>
          <w:rFonts w:asciiTheme="minorHAnsi" w:eastAsiaTheme="minorHAnsi" w:hAnsiTheme="minorHAnsi" w:cstheme="minorHAnsi"/>
          <w:color w:val="auto"/>
        </w:rPr>
      </w:pPr>
      <w:r w:rsidRPr="003E39D6">
        <w:rPr>
          <w:rFonts w:asciiTheme="minorHAnsi" w:eastAsiaTheme="minorHAnsi" w:hAnsiTheme="minorHAnsi" w:cstheme="minorHAnsi"/>
          <w:color w:val="auto"/>
        </w:rPr>
        <w:t>c. Okay</w:t>
      </w:r>
    </w:p>
    <w:p w14:paraId="298A7A09" w14:textId="77777777" w:rsidR="006C2F9D" w:rsidRPr="003E39D6" w:rsidRDefault="006C2F9D" w:rsidP="006C2F9D">
      <w:pPr>
        <w:spacing w:after="160" w:line="259" w:lineRule="auto"/>
        <w:ind w:left="720" w:right="0" w:firstLine="0"/>
        <w:contextualSpacing/>
        <w:jc w:val="both"/>
        <w:rPr>
          <w:rFonts w:asciiTheme="minorHAnsi" w:eastAsiaTheme="minorHAnsi" w:hAnsiTheme="minorHAnsi" w:cstheme="minorHAnsi"/>
          <w:color w:val="auto"/>
        </w:rPr>
      </w:pPr>
      <w:r w:rsidRPr="003E39D6">
        <w:rPr>
          <w:rFonts w:asciiTheme="minorHAnsi" w:eastAsiaTheme="minorHAnsi" w:hAnsiTheme="minorHAnsi" w:cstheme="minorHAnsi"/>
          <w:color w:val="auto"/>
        </w:rPr>
        <w:t>d. Needs Improvement</w:t>
      </w:r>
    </w:p>
    <w:p w14:paraId="407867F6" w14:textId="77777777" w:rsidR="006C2F9D" w:rsidRPr="003E39D6" w:rsidRDefault="006C2F9D" w:rsidP="006C2F9D">
      <w:pPr>
        <w:spacing w:after="160" w:line="259" w:lineRule="auto"/>
        <w:ind w:left="720" w:right="0" w:firstLine="0"/>
        <w:contextualSpacing/>
        <w:jc w:val="both"/>
        <w:rPr>
          <w:rFonts w:asciiTheme="minorHAnsi" w:eastAsiaTheme="minorHAnsi" w:hAnsiTheme="minorHAnsi" w:cstheme="minorHAnsi"/>
          <w:color w:val="auto"/>
        </w:rPr>
      </w:pPr>
      <w:r w:rsidRPr="003E39D6">
        <w:rPr>
          <w:rFonts w:asciiTheme="minorHAnsi" w:eastAsiaTheme="minorHAnsi" w:hAnsiTheme="minorHAnsi" w:cstheme="minorHAnsi"/>
          <w:color w:val="auto"/>
        </w:rPr>
        <w:t>e. Comments___________________________</w:t>
      </w:r>
    </w:p>
    <w:p w14:paraId="66392726" w14:textId="77777777" w:rsidR="006C2F9D" w:rsidRPr="003E39D6" w:rsidRDefault="006C2F9D" w:rsidP="006C2F9D">
      <w:pPr>
        <w:spacing w:after="160" w:line="259" w:lineRule="auto"/>
        <w:ind w:left="720" w:right="0" w:firstLine="0"/>
        <w:contextualSpacing/>
        <w:jc w:val="both"/>
        <w:rPr>
          <w:rFonts w:asciiTheme="minorHAnsi" w:eastAsiaTheme="minorHAnsi" w:hAnsiTheme="minorHAnsi" w:cstheme="minorHAnsi"/>
          <w:color w:val="auto"/>
        </w:rPr>
      </w:pPr>
    </w:p>
    <w:p w14:paraId="399FD464"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Please briefly describe how well the American Job Center Network in Idaho is meeting the needs of people who are blind or low vision.</w:t>
      </w:r>
    </w:p>
    <w:p w14:paraId="43A3D645" w14:textId="77777777" w:rsidR="006C2F9D" w:rsidRPr="003E39D6" w:rsidRDefault="006C2F9D" w:rsidP="006C2F9D">
      <w:p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______________________________</w:t>
      </w:r>
    </w:p>
    <w:p w14:paraId="7F5FFC04" w14:textId="77777777" w:rsidR="006C2F9D" w:rsidRPr="003E39D6" w:rsidRDefault="006C2F9D" w:rsidP="006C2F9D">
      <w:pPr>
        <w:numPr>
          <w:ilvl w:val="0"/>
          <w:numId w:val="36"/>
        </w:numPr>
        <w:spacing w:after="160" w:line="259" w:lineRule="auto"/>
        <w:ind w:right="0"/>
        <w:contextualSpacing/>
        <w:rPr>
          <w:rFonts w:asciiTheme="minorHAnsi" w:eastAsiaTheme="minorHAnsi" w:hAnsiTheme="minorHAnsi" w:cstheme="minorHAnsi"/>
          <w:color w:val="auto"/>
        </w:rPr>
      </w:pPr>
      <w:r w:rsidRPr="003E39D6">
        <w:rPr>
          <w:rFonts w:asciiTheme="minorHAnsi" w:eastAsiaTheme="minorHAnsi" w:hAnsiTheme="minorHAnsi" w:cstheme="minorHAnsi"/>
          <w:color w:val="auto"/>
        </w:rPr>
        <w:t>Do you have any additional comments?</w:t>
      </w:r>
    </w:p>
    <w:p w14:paraId="20541553" w14:textId="77777777" w:rsidR="006C2F9D" w:rsidRPr="003E39D6" w:rsidRDefault="006C2F9D" w:rsidP="006C2F9D">
      <w:pPr>
        <w:spacing w:before="4" w:after="160" w:line="259" w:lineRule="auto"/>
        <w:ind w:right="0"/>
        <w:contextualSpacing/>
        <w:rPr>
          <w:rFonts w:asciiTheme="minorHAnsi" w:eastAsiaTheme="minorHAnsi" w:hAnsiTheme="minorHAnsi" w:cstheme="minorHAnsi"/>
          <w:color w:val="auto"/>
          <w:szCs w:val="24"/>
        </w:rPr>
      </w:pPr>
      <w:r w:rsidRPr="003E39D6">
        <w:rPr>
          <w:rFonts w:asciiTheme="minorHAnsi" w:eastAsiaTheme="minorHAnsi" w:hAnsiTheme="minorHAnsi" w:cstheme="minorHAnsi"/>
          <w:color w:val="auto"/>
        </w:rPr>
        <w:t>______________________________</w:t>
      </w:r>
    </w:p>
    <w:p w14:paraId="54C2CBF8" w14:textId="77777777" w:rsidR="002B4567" w:rsidRPr="003E39D6" w:rsidRDefault="002B4567" w:rsidP="006C2F9D">
      <w:pPr>
        <w:spacing w:after="160" w:line="259" w:lineRule="auto"/>
        <w:ind w:left="0" w:right="0" w:firstLine="0"/>
        <w:rPr>
          <w:rFonts w:asciiTheme="minorHAnsi" w:eastAsiaTheme="minorHAnsi" w:hAnsiTheme="minorHAnsi" w:cstheme="minorHAnsi"/>
          <w:color w:val="auto"/>
        </w:rPr>
      </w:pPr>
      <w:r w:rsidRPr="003E39D6">
        <w:rPr>
          <w:rFonts w:asciiTheme="minorHAnsi" w:eastAsiaTheme="minorHAnsi" w:hAnsiTheme="minorHAnsi" w:cstheme="minorHAnsi"/>
          <w:color w:val="auto"/>
        </w:rPr>
        <w:tab/>
      </w:r>
    </w:p>
    <w:p w14:paraId="5017D97C" w14:textId="77777777" w:rsidR="002B4567" w:rsidRPr="003E39D6" w:rsidRDefault="002B4567" w:rsidP="002B4567">
      <w:pPr>
        <w:spacing w:after="160" w:line="259" w:lineRule="auto"/>
        <w:ind w:left="0" w:right="0" w:firstLine="0"/>
        <w:rPr>
          <w:rFonts w:asciiTheme="minorHAnsi" w:eastAsiaTheme="minorHAnsi" w:hAnsiTheme="minorHAnsi" w:cstheme="minorHAnsi"/>
          <w:color w:val="auto"/>
        </w:rPr>
      </w:pPr>
      <w:r w:rsidRPr="003E39D6">
        <w:rPr>
          <w:rFonts w:asciiTheme="minorHAnsi" w:eastAsiaTheme="minorHAnsi" w:hAnsiTheme="minorHAnsi" w:cstheme="minorHAnsi"/>
          <w:color w:val="auto"/>
        </w:rPr>
        <w:tab/>
      </w:r>
      <w:r w:rsidRPr="003E39D6">
        <w:rPr>
          <w:rFonts w:asciiTheme="minorHAnsi" w:eastAsiaTheme="minorHAnsi" w:hAnsiTheme="minorHAnsi" w:cstheme="minorHAnsi"/>
          <w:color w:val="auto"/>
        </w:rPr>
        <w:tab/>
        <w:t xml:space="preserve"> </w:t>
      </w:r>
    </w:p>
    <w:p w14:paraId="3DFF5592" w14:textId="77777777" w:rsidR="00C404F4" w:rsidRPr="003E39D6" w:rsidRDefault="00C404F4" w:rsidP="002B4567">
      <w:pPr>
        <w:spacing w:after="160" w:line="259" w:lineRule="auto"/>
        <w:ind w:left="0" w:right="0" w:firstLine="0"/>
        <w:rPr>
          <w:rFonts w:asciiTheme="minorHAnsi" w:eastAsiaTheme="minorHAnsi" w:hAnsiTheme="minorHAnsi" w:cstheme="minorHAnsi"/>
          <w:color w:val="auto"/>
        </w:rPr>
      </w:pPr>
      <w:r w:rsidRPr="003E39D6">
        <w:rPr>
          <w:rFonts w:asciiTheme="minorHAnsi" w:eastAsiaTheme="minorHAnsi" w:hAnsiTheme="minorHAnsi" w:cstheme="minorHAnsi"/>
          <w:color w:val="auto"/>
        </w:rPr>
        <w:br w:type="page"/>
      </w:r>
    </w:p>
    <w:p w14:paraId="07828E9F" w14:textId="77777777" w:rsidR="00067120" w:rsidRPr="003E39D6" w:rsidRDefault="00067120" w:rsidP="00B34A97">
      <w:pPr>
        <w:pStyle w:val="TLO"/>
        <w:rPr>
          <w:rFonts w:eastAsiaTheme="minorHAnsi"/>
        </w:rPr>
      </w:pPr>
      <w:bookmarkStart w:id="75" w:name="_Toc31370853"/>
      <w:bookmarkStart w:id="76" w:name="_Toc31372029"/>
      <w:r w:rsidRPr="003E39D6">
        <w:rPr>
          <w:rFonts w:eastAsiaTheme="minorHAnsi"/>
        </w:rPr>
        <w:lastRenderedPageBreak/>
        <w:t>Appendix G</w:t>
      </w:r>
      <w:r w:rsidR="00FB71EB">
        <w:rPr>
          <w:rFonts w:eastAsiaTheme="minorHAnsi"/>
        </w:rPr>
        <w:t xml:space="preserve"> Staff Survey-Client Service Needs</w:t>
      </w:r>
      <w:bookmarkEnd w:id="75"/>
      <w:bookmarkEnd w:id="76"/>
      <w:r w:rsidR="00B34A97">
        <w:rPr>
          <w:rFonts w:eastAsiaTheme="minorHAnsi"/>
        </w:rPr>
        <w:br/>
      </w:r>
    </w:p>
    <w:tbl>
      <w:tblPr>
        <w:tblStyle w:val="LightGrid-Accent11"/>
        <w:tblW w:w="9350" w:type="dxa"/>
        <w:tblLayout w:type="fixed"/>
        <w:tblLook w:val="04A0" w:firstRow="1" w:lastRow="0" w:firstColumn="1" w:lastColumn="0" w:noHBand="0" w:noVBand="1"/>
      </w:tblPr>
      <w:tblGrid>
        <w:gridCol w:w="6565"/>
        <w:gridCol w:w="1350"/>
        <w:gridCol w:w="1435"/>
      </w:tblGrid>
      <w:tr w:rsidR="00C404F4" w:rsidRPr="003E39D6" w14:paraId="3E183014" w14:textId="77777777" w:rsidTr="004A3E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36A60F4D" w14:textId="77777777" w:rsidR="00C404F4" w:rsidRPr="003E39D6" w:rsidRDefault="00C404F4" w:rsidP="00C404F4">
            <w:pPr>
              <w:spacing w:after="5" w:line="240" w:lineRule="auto"/>
              <w:ind w:left="0" w:right="349" w:firstLine="0"/>
              <w:jc w:val="center"/>
              <w:rPr>
                <w:rFonts w:asciiTheme="minorHAnsi" w:eastAsia="Calibri" w:hAnsiTheme="minorHAnsi" w:cstheme="minorHAnsi"/>
                <w:b w:val="0"/>
                <w:color w:val="auto"/>
              </w:rPr>
            </w:pPr>
            <w:r w:rsidRPr="003E39D6">
              <w:rPr>
                <w:rFonts w:asciiTheme="minorHAnsi" w:eastAsia="Calibri" w:hAnsiTheme="minorHAnsi" w:cstheme="minorHAnsi"/>
                <w:b w:val="0"/>
                <w:color w:val="auto"/>
              </w:rPr>
              <w:t>Client Service Needs</w:t>
            </w:r>
          </w:p>
        </w:tc>
        <w:tc>
          <w:tcPr>
            <w:tcW w:w="1350" w:type="dxa"/>
          </w:tcPr>
          <w:p w14:paraId="1BA5D6E4" w14:textId="77777777" w:rsidR="00C404F4" w:rsidRPr="003E39D6" w:rsidRDefault="00C404F4" w:rsidP="00C404F4">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color w:val="auto"/>
              </w:rPr>
            </w:pPr>
            <w:r w:rsidRPr="003E39D6">
              <w:rPr>
                <w:rFonts w:asciiTheme="minorHAnsi" w:eastAsia="Calibri" w:hAnsiTheme="minorHAnsi" w:cstheme="minorHAnsi"/>
                <w:b w:val="0"/>
                <w:color w:val="auto"/>
              </w:rPr>
              <w:t>Percent</w:t>
            </w:r>
          </w:p>
        </w:tc>
        <w:tc>
          <w:tcPr>
            <w:tcW w:w="1435" w:type="dxa"/>
          </w:tcPr>
          <w:p w14:paraId="44319B1B" w14:textId="77777777" w:rsidR="00C404F4" w:rsidRPr="003E39D6" w:rsidRDefault="00C404F4" w:rsidP="00C404F4">
            <w:pPr>
              <w:spacing w:after="5" w:line="240" w:lineRule="auto"/>
              <w:ind w:left="0" w:right="349" w:firstLine="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color w:val="auto"/>
              </w:rPr>
            </w:pPr>
            <w:r w:rsidRPr="003E39D6">
              <w:rPr>
                <w:rFonts w:asciiTheme="minorHAnsi" w:eastAsia="Calibri" w:hAnsiTheme="minorHAnsi" w:cstheme="minorHAnsi"/>
                <w:b w:val="0"/>
                <w:color w:val="auto"/>
              </w:rPr>
              <w:t>Number</w:t>
            </w:r>
          </w:p>
        </w:tc>
      </w:tr>
      <w:tr w:rsidR="00C404F4" w:rsidRPr="003E39D6" w14:paraId="72B2C2B6" w14:textId="77777777" w:rsidTr="004A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40F93DDE" w14:textId="77777777" w:rsidR="00C404F4" w:rsidRPr="003E39D6" w:rsidRDefault="004A3EC6" w:rsidP="00C404F4">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Blindness Skills Training</w:t>
            </w:r>
          </w:p>
        </w:tc>
        <w:tc>
          <w:tcPr>
            <w:tcW w:w="1350" w:type="dxa"/>
          </w:tcPr>
          <w:p w14:paraId="34C735E1" w14:textId="77777777" w:rsidR="00C404F4" w:rsidRPr="003E39D6" w:rsidRDefault="004A3EC6"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68</w:t>
            </w:r>
            <w:r w:rsidR="00C404F4" w:rsidRPr="003E39D6">
              <w:rPr>
                <w:rFonts w:asciiTheme="minorHAnsi" w:eastAsia="Calibri" w:hAnsiTheme="minorHAnsi" w:cstheme="minorHAnsi"/>
                <w:color w:val="auto"/>
              </w:rPr>
              <w:t>%</w:t>
            </w:r>
          </w:p>
        </w:tc>
        <w:tc>
          <w:tcPr>
            <w:tcW w:w="1435" w:type="dxa"/>
          </w:tcPr>
          <w:p w14:paraId="596AD679" w14:textId="77777777" w:rsidR="00C404F4" w:rsidRPr="003E39D6" w:rsidRDefault="004A3EC6" w:rsidP="00C404F4">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17</w:t>
            </w:r>
          </w:p>
        </w:tc>
      </w:tr>
      <w:tr w:rsidR="00C404F4" w:rsidRPr="003E39D6" w14:paraId="6F89990B" w14:textId="77777777" w:rsidTr="004A3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4EE4A964" w14:textId="77777777" w:rsidR="00C404F4" w:rsidRPr="003E39D6" w:rsidRDefault="004A3EC6" w:rsidP="00C404F4">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Transportation services</w:t>
            </w:r>
          </w:p>
        </w:tc>
        <w:tc>
          <w:tcPr>
            <w:tcW w:w="1350" w:type="dxa"/>
          </w:tcPr>
          <w:p w14:paraId="3543431C" w14:textId="77777777" w:rsidR="00C404F4" w:rsidRPr="003E39D6" w:rsidRDefault="004A3EC6" w:rsidP="00C404F4">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32</w:t>
            </w:r>
            <w:r w:rsidR="00C404F4" w:rsidRPr="003E39D6">
              <w:rPr>
                <w:rFonts w:asciiTheme="minorHAnsi" w:eastAsia="Calibri" w:hAnsiTheme="minorHAnsi" w:cstheme="minorHAnsi"/>
                <w:color w:val="auto"/>
              </w:rPr>
              <w:t>%</w:t>
            </w:r>
          </w:p>
        </w:tc>
        <w:tc>
          <w:tcPr>
            <w:tcW w:w="1435" w:type="dxa"/>
          </w:tcPr>
          <w:p w14:paraId="70726495" w14:textId="77777777" w:rsidR="00C404F4" w:rsidRPr="003E39D6" w:rsidRDefault="004A3EC6" w:rsidP="00C404F4">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8</w:t>
            </w:r>
          </w:p>
        </w:tc>
      </w:tr>
      <w:tr w:rsidR="004A3EC6" w:rsidRPr="003E39D6" w14:paraId="68F809E9" w14:textId="77777777" w:rsidTr="004A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0CC13103" w14:textId="77777777" w:rsidR="004A3EC6" w:rsidRPr="003E39D6" w:rsidRDefault="004A3EC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Accurate &amp; appropriate AT assessments/training</w:t>
            </w:r>
          </w:p>
        </w:tc>
        <w:tc>
          <w:tcPr>
            <w:tcW w:w="1350" w:type="dxa"/>
          </w:tcPr>
          <w:p w14:paraId="6A81F6DC"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28%</w:t>
            </w:r>
          </w:p>
        </w:tc>
        <w:tc>
          <w:tcPr>
            <w:tcW w:w="1435" w:type="dxa"/>
          </w:tcPr>
          <w:p w14:paraId="16E84DA9"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7</w:t>
            </w:r>
          </w:p>
        </w:tc>
      </w:tr>
      <w:tr w:rsidR="004A3EC6" w:rsidRPr="003E39D6" w14:paraId="664FA833" w14:textId="77777777" w:rsidTr="004A3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0EA10E5B" w14:textId="77777777" w:rsidR="004A3EC6" w:rsidRPr="003E39D6" w:rsidRDefault="004A3EC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Employer Engagement</w:t>
            </w:r>
          </w:p>
        </w:tc>
        <w:tc>
          <w:tcPr>
            <w:tcW w:w="1350" w:type="dxa"/>
          </w:tcPr>
          <w:p w14:paraId="53B08350" w14:textId="77777777" w:rsidR="004A3EC6" w:rsidRPr="003E39D6" w:rsidRDefault="004A3EC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24%</w:t>
            </w:r>
          </w:p>
        </w:tc>
        <w:tc>
          <w:tcPr>
            <w:tcW w:w="1435" w:type="dxa"/>
          </w:tcPr>
          <w:p w14:paraId="35AA6E21" w14:textId="77777777" w:rsidR="004A3EC6" w:rsidRPr="003E39D6" w:rsidRDefault="004A3EC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6</w:t>
            </w:r>
          </w:p>
        </w:tc>
      </w:tr>
      <w:tr w:rsidR="004A3EC6" w:rsidRPr="003E39D6" w14:paraId="680E20BA" w14:textId="77777777" w:rsidTr="004A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18F49FEB" w14:textId="77777777" w:rsidR="004A3EC6" w:rsidRPr="003E39D6" w:rsidRDefault="004A3EC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Education and training</w:t>
            </w:r>
          </w:p>
        </w:tc>
        <w:tc>
          <w:tcPr>
            <w:tcW w:w="1350" w:type="dxa"/>
          </w:tcPr>
          <w:p w14:paraId="7BA7C9B8"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16%</w:t>
            </w:r>
          </w:p>
        </w:tc>
        <w:tc>
          <w:tcPr>
            <w:tcW w:w="1435" w:type="dxa"/>
          </w:tcPr>
          <w:p w14:paraId="6EF27F64"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4</w:t>
            </w:r>
          </w:p>
        </w:tc>
      </w:tr>
      <w:tr w:rsidR="004A3EC6" w:rsidRPr="003E39D6" w14:paraId="24E59657" w14:textId="77777777" w:rsidTr="004A3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010A7417" w14:textId="77777777" w:rsidR="004A3EC6" w:rsidRPr="003E39D6" w:rsidRDefault="004A3EC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Access to AT</w:t>
            </w:r>
          </w:p>
        </w:tc>
        <w:tc>
          <w:tcPr>
            <w:tcW w:w="1350" w:type="dxa"/>
          </w:tcPr>
          <w:p w14:paraId="091434C8" w14:textId="77777777" w:rsidR="004A3EC6" w:rsidRPr="003E39D6" w:rsidRDefault="004A3EC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16%</w:t>
            </w:r>
          </w:p>
        </w:tc>
        <w:tc>
          <w:tcPr>
            <w:tcW w:w="1435" w:type="dxa"/>
          </w:tcPr>
          <w:p w14:paraId="67398664" w14:textId="77777777" w:rsidR="004A3EC6" w:rsidRPr="003E39D6" w:rsidRDefault="004A3EC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4</w:t>
            </w:r>
          </w:p>
        </w:tc>
      </w:tr>
      <w:tr w:rsidR="004A3EC6" w:rsidRPr="003E39D6" w14:paraId="40785DAF" w14:textId="77777777" w:rsidTr="004A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16C547E6" w14:textId="77777777" w:rsidR="004A3EC6" w:rsidRPr="003E39D6" w:rsidRDefault="004A3EC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Employment preparation</w:t>
            </w:r>
          </w:p>
        </w:tc>
        <w:tc>
          <w:tcPr>
            <w:tcW w:w="1350" w:type="dxa"/>
          </w:tcPr>
          <w:p w14:paraId="2963F030"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16%</w:t>
            </w:r>
          </w:p>
        </w:tc>
        <w:tc>
          <w:tcPr>
            <w:tcW w:w="1435" w:type="dxa"/>
          </w:tcPr>
          <w:p w14:paraId="7A022CAA"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4</w:t>
            </w:r>
          </w:p>
        </w:tc>
      </w:tr>
      <w:tr w:rsidR="004A3EC6" w:rsidRPr="003E39D6" w14:paraId="239E532F" w14:textId="77777777" w:rsidTr="004A3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64AEDA03" w14:textId="77777777" w:rsidR="004A3EC6" w:rsidRPr="003E39D6" w:rsidRDefault="004A3EC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Counseling</w:t>
            </w:r>
          </w:p>
        </w:tc>
        <w:tc>
          <w:tcPr>
            <w:tcW w:w="1350" w:type="dxa"/>
          </w:tcPr>
          <w:p w14:paraId="22EEA452" w14:textId="77777777" w:rsidR="004A3EC6" w:rsidRPr="003E39D6" w:rsidRDefault="004A3EC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16%</w:t>
            </w:r>
          </w:p>
        </w:tc>
        <w:tc>
          <w:tcPr>
            <w:tcW w:w="1435" w:type="dxa"/>
          </w:tcPr>
          <w:p w14:paraId="3822A19A" w14:textId="77777777" w:rsidR="004A3EC6" w:rsidRPr="003E39D6" w:rsidRDefault="004A3EC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4</w:t>
            </w:r>
          </w:p>
        </w:tc>
      </w:tr>
      <w:tr w:rsidR="004A3EC6" w:rsidRPr="003E39D6" w14:paraId="5F575A8F" w14:textId="77777777" w:rsidTr="004A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0BE9FB6F" w14:textId="77777777" w:rsidR="004A3EC6" w:rsidRPr="003E39D6" w:rsidRDefault="004A3EC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Aids and Appliances</w:t>
            </w:r>
          </w:p>
        </w:tc>
        <w:tc>
          <w:tcPr>
            <w:tcW w:w="1350" w:type="dxa"/>
          </w:tcPr>
          <w:p w14:paraId="2A5F7E22"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12%</w:t>
            </w:r>
          </w:p>
        </w:tc>
        <w:tc>
          <w:tcPr>
            <w:tcW w:w="1435" w:type="dxa"/>
          </w:tcPr>
          <w:p w14:paraId="2C76A9A8"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3</w:t>
            </w:r>
          </w:p>
        </w:tc>
      </w:tr>
      <w:tr w:rsidR="004A3EC6" w:rsidRPr="003E39D6" w14:paraId="7B57C284" w14:textId="77777777" w:rsidTr="004A3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353A198F" w14:textId="77777777" w:rsidR="004A3EC6" w:rsidRPr="003E39D6" w:rsidRDefault="004A3EC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Job Coaching</w:t>
            </w:r>
          </w:p>
        </w:tc>
        <w:tc>
          <w:tcPr>
            <w:tcW w:w="1350" w:type="dxa"/>
          </w:tcPr>
          <w:p w14:paraId="10F35539" w14:textId="77777777" w:rsidR="004A3EC6" w:rsidRPr="003E39D6" w:rsidRDefault="004A3EC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.8%</w:t>
            </w:r>
          </w:p>
        </w:tc>
        <w:tc>
          <w:tcPr>
            <w:tcW w:w="1435" w:type="dxa"/>
          </w:tcPr>
          <w:p w14:paraId="6219301D" w14:textId="77777777" w:rsidR="004A3EC6" w:rsidRPr="003E39D6" w:rsidRDefault="004A3EC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2</w:t>
            </w:r>
          </w:p>
        </w:tc>
      </w:tr>
      <w:tr w:rsidR="004A3EC6" w:rsidRPr="003E39D6" w14:paraId="1B06B223" w14:textId="77777777" w:rsidTr="004A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70CE3710" w14:textId="77777777" w:rsidR="004A3EC6" w:rsidRPr="003E39D6" w:rsidRDefault="004A3EC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Support from family &amp; friends</w:t>
            </w:r>
          </w:p>
        </w:tc>
        <w:tc>
          <w:tcPr>
            <w:tcW w:w="1350" w:type="dxa"/>
          </w:tcPr>
          <w:p w14:paraId="32235D6B"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.04%</w:t>
            </w:r>
          </w:p>
        </w:tc>
        <w:tc>
          <w:tcPr>
            <w:tcW w:w="1435" w:type="dxa"/>
          </w:tcPr>
          <w:p w14:paraId="11C3AE69"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1</w:t>
            </w:r>
          </w:p>
        </w:tc>
      </w:tr>
      <w:tr w:rsidR="004A3EC6" w:rsidRPr="003E39D6" w14:paraId="1BB0FD22" w14:textId="77777777" w:rsidTr="004A3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6AECA0D5" w14:textId="77777777" w:rsidR="004A3EC6" w:rsidRPr="003E39D6" w:rsidRDefault="004A3EC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Support in work until clients well established</w:t>
            </w:r>
          </w:p>
        </w:tc>
        <w:tc>
          <w:tcPr>
            <w:tcW w:w="1350" w:type="dxa"/>
          </w:tcPr>
          <w:p w14:paraId="12E30D75" w14:textId="77777777" w:rsidR="004A3EC6" w:rsidRPr="003E39D6" w:rsidRDefault="004A3EC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.04%</w:t>
            </w:r>
          </w:p>
        </w:tc>
        <w:tc>
          <w:tcPr>
            <w:tcW w:w="1435" w:type="dxa"/>
          </w:tcPr>
          <w:p w14:paraId="2B880192" w14:textId="77777777" w:rsidR="004A3EC6" w:rsidRPr="003E39D6" w:rsidRDefault="004A3EC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1</w:t>
            </w:r>
          </w:p>
        </w:tc>
      </w:tr>
      <w:tr w:rsidR="004A3EC6" w:rsidRPr="003E39D6" w14:paraId="42D7FDA8" w14:textId="77777777" w:rsidTr="004A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6FEBB294" w14:textId="77777777" w:rsidR="004A3EC6" w:rsidRPr="003E39D6" w:rsidRDefault="004A3EC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K-12 preparation</w:t>
            </w:r>
          </w:p>
        </w:tc>
        <w:tc>
          <w:tcPr>
            <w:tcW w:w="1350" w:type="dxa"/>
          </w:tcPr>
          <w:p w14:paraId="402EBE91"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.04%</w:t>
            </w:r>
          </w:p>
        </w:tc>
        <w:tc>
          <w:tcPr>
            <w:tcW w:w="1435" w:type="dxa"/>
          </w:tcPr>
          <w:p w14:paraId="5C51A29B" w14:textId="77777777" w:rsidR="004A3EC6" w:rsidRPr="003E39D6" w:rsidRDefault="004A3EC6" w:rsidP="004A3EC6">
            <w:pPr>
              <w:spacing w:after="5" w:line="240" w:lineRule="auto"/>
              <w:ind w:left="0" w:right="349"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1</w:t>
            </w:r>
          </w:p>
        </w:tc>
      </w:tr>
      <w:tr w:rsidR="004A3EC6" w:rsidRPr="003E39D6" w14:paraId="573D2B1A" w14:textId="77777777" w:rsidTr="004A3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732AFEB4" w14:textId="77777777" w:rsidR="004A3EC6" w:rsidRPr="003E39D6" w:rsidRDefault="00461D46" w:rsidP="004A3EC6">
            <w:pPr>
              <w:spacing w:after="5" w:line="240" w:lineRule="auto"/>
              <w:ind w:left="0" w:right="349" w:firstLine="0"/>
              <w:rPr>
                <w:rFonts w:asciiTheme="minorHAnsi" w:eastAsia="Calibri" w:hAnsiTheme="minorHAnsi" w:cstheme="minorHAnsi"/>
                <w:color w:val="auto"/>
              </w:rPr>
            </w:pPr>
            <w:r w:rsidRPr="003E39D6">
              <w:rPr>
                <w:rFonts w:asciiTheme="minorHAnsi" w:eastAsia="Calibri" w:hAnsiTheme="minorHAnsi" w:cstheme="minorHAnsi"/>
                <w:color w:val="auto"/>
              </w:rPr>
              <w:t>Access to ATC</w:t>
            </w:r>
          </w:p>
        </w:tc>
        <w:tc>
          <w:tcPr>
            <w:tcW w:w="1350" w:type="dxa"/>
          </w:tcPr>
          <w:p w14:paraId="537A3614" w14:textId="77777777" w:rsidR="004A3EC6" w:rsidRPr="003E39D6" w:rsidRDefault="00461D4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.04%</w:t>
            </w:r>
          </w:p>
        </w:tc>
        <w:tc>
          <w:tcPr>
            <w:tcW w:w="1435" w:type="dxa"/>
          </w:tcPr>
          <w:p w14:paraId="12796C51" w14:textId="77777777" w:rsidR="004A3EC6" w:rsidRPr="003E39D6" w:rsidRDefault="00461D46" w:rsidP="004A3EC6">
            <w:pPr>
              <w:spacing w:after="5" w:line="240" w:lineRule="auto"/>
              <w:ind w:left="0" w:right="349" w:firstLine="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auto"/>
              </w:rPr>
            </w:pPr>
            <w:r w:rsidRPr="003E39D6">
              <w:rPr>
                <w:rFonts w:asciiTheme="minorHAnsi" w:eastAsia="Calibri" w:hAnsiTheme="minorHAnsi" w:cstheme="minorHAnsi"/>
                <w:color w:val="auto"/>
              </w:rPr>
              <w:t>1</w:t>
            </w:r>
          </w:p>
        </w:tc>
      </w:tr>
    </w:tbl>
    <w:p w14:paraId="60AB6FD1" w14:textId="77777777" w:rsidR="00376253" w:rsidRPr="003E39D6" w:rsidRDefault="00376253" w:rsidP="00067120">
      <w:pPr>
        <w:spacing w:after="160" w:line="259" w:lineRule="auto"/>
        <w:ind w:left="0" w:right="0" w:firstLine="0"/>
        <w:jc w:val="center"/>
        <w:rPr>
          <w:rFonts w:asciiTheme="minorHAnsi" w:eastAsiaTheme="minorHAnsi" w:hAnsiTheme="minorHAnsi" w:cstheme="minorHAnsi"/>
          <w:b/>
          <w:color w:val="auto"/>
        </w:rPr>
      </w:pPr>
    </w:p>
    <w:p w14:paraId="2BED89EE" w14:textId="77777777" w:rsidR="00376253" w:rsidRPr="003E39D6" w:rsidRDefault="00376253" w:rsidP="00376253">
      <w:pPr>
        <w:rPr>
          <w:rFonts w:asciiTheme="minorHAnsi" w:eastAsiaTheme="minorHAnsi" w:hAnsiTheme="minorHAnsi" w:cstheme="minorHAnsi"/>
        </w:rPr>
      </w:pPr>
      <w:r w:rsidRPr="003E39D6">
        <w:rPr>
          <w:rFonts w:asciiTheme="minorHAnsi" w:eastAsiaTheme="minorHAnsi" w:hAnsiTheme="minorHAnsi" w:cstheme="minorHAnsi"/>
        </w:rPr>
        <w:br w:type="page"/>
      </w:r>
    </w:p>
    <w:p w14:paraId="52D1439B" w14:textId="77777777" w:rsidR="002435B8" w:rsidRPr="003E39D6" w:rsidRDefault="00376253" w:rsidP="00B34A97">
      <w:pPr>
        <w:pStyle w:val="TLO"/>
        <w:rPr>
          <w:rFonts w:eastAsiaTheme="minorHAnsi"/>
        </w:rPr>
      </w:pPr>
      <w:bookmarkStart w:id="77" w:name="_Toc31370854"/>
      <w:bookmarkStart w:id="78" w:name="_Toc31372030"/>
      <w:r w:rsidRPr="003E39D6">
        <w:rPr>
          <w:rFonts w:eastAsiaTheme="minorHAnsi"/>
        </w:rPr>
        <w:lastRenderedPageBreak/>
        <w:t>Appendix H</w:t>
      </w:r>
      <w:r w:rsidR="00FB71EB">
        <w:rPr>
          <w:rFonts w:eastAsiaTheme="minorHAnsi"/>
        </w:rPr>
        <w:t xml:space="preserve"> Employer Telephone Survey</w:t>
      </w:r>
      <w:bookmarkEnd w:id="77"/>
      <w:bookmarkEnd w:id="78"/>
      <w:r w:rsidR="00B34A97">
        <w:rPr>
          <w:rFonts w:eastAsiaTheme="minorHAnsi"/>
        </w:rPr>
        <w:br/>
      </w:r>
    </w:p>
    <w:p w14:paraId="411B6A79" w14:textId="77777777" w:rsidR="00376253" w:rsidRPr="003E39D6" w:rsidRDefault="00376253" w:rsidP="00376253">
      <w:pPr>
        <w:pStyle w:val="ListParagraph"/>
        <w:numPr>
          <w:ilvl w:val="0"/>
          <w:numId w:val="44"/>
        </w:numPr>
        <w:spacing w:after="160" w:line="259" w:lineRule="auto"/>
        <w:ind w:right="0"/>
        <w:rPr>
          <w:rFonts w:asciiTheme="minorHAnsi" w:eastAsiaTheme="minorHAnsi" w:hAnsiTheme="minorHAnsi" w:cstheme="minorHAnsi"/>
          <w:color w:val="auto"/>
        </w:rPr>
      </w:pPr>
      <w:r w:rsidRPr="003E39D6">
        <w:rPr>
          <w:rFonts w:asciiTheme="minorHAnsi" w:eastAsiaTheme="minorHAnsi" w:hAnsiTheme="minorHAnsi" w:cstheme="minorHAnsi"/>
          <w:color w:val="auto"/>
        </w:rPr>
        <w:t>Have you hired individuals who are blind or low vision in the past?</w:t>
      </w:r>
    </w:p>
    <w:p w14:paraId="53D083A4" w14:textId="77777777" w:rsidR="00376253" w:rsidRPr="003E39D6" w:rsidRDefault="00376253" w:rsidP="00376253">
      <w:pPr>
        <w:pStyle w:val="ListParagraph"/>
        <w:spacing w:after="160" w:line="259" w:lineRule="auto"/>
        <w:ind w:right="0" w:firstLine="0"/>
        <w:rPr>
          <w:rFonts w:asciiTheme="minorHAnsi" w:eastAsiaTheme="minorHAnsi" w:hAnsiTheme="minorHAnsi" w:cstheme="minorHAnsi"/>
          <w:color w:val="auto"/>
        </w:rPr>
      </w:pPr>
    </w:p>
    <w:p w14:paraId="015702B3" w14:textId="77777777" w:rsidR="00376253" w:rsidRPr="003E39D6" w:rsidRDefault="00376253" w:rsidP="00376253">
      <w:pPr>
        <w:pStyle w:val="ListParagraph"/>
        <w:numPr>
          <w:ilvl w:val="0"/>
          <w:numId w:val="44"/>
        </w:numPr>
        <w:spacing w:after="160" w:line="259" w:lineRule="auto"/>
        <w:ind w:right="0"/>
        <w:rPr>
          <w:rFonts w:asciiTheme="minorHAnsi" w:eastAsiaTheme="minorHAnsi" w:hAnsiTheme="minorHAnsi" w:cstheme="minorHAnsi"/>
          <w:color w:val="auto"/>
        </w:rPr>
      </w:pPr>
      <w:r w:rsidRPr="003E39D6">
        <w:rPr>
          <w:rFonts w:asciiTheme="minorHAnsi" w:eastAsiaTheme="minorHAnsi" w:hAnsiTheme="minorHAnsi" w:cstheme="minorHAnsi"/>
          <w:color w:val="auto"/>
        </w:rPr>
        <w:t>Have you been satisfied with the services you have received from ICBVI in the process of hiring individuals who are blind or low vision?</w:t>
      </w:r>
    </w:p>
    <w:p w14:paraId="020F3186" w14:textId="77777777" w:rsidR="00376253" w:rsidRPr="003E39D6" w:rsidRDefault="00376253" w:rsidP="00376253">
      <w:pPr>
        <w:pStyle w:val="ListParagraph"/>
        <w:rPr>
          <w:rFonts w:asciiTheme="minorHAnsi" w:eastAsiaTheme="minorHAnsi" w:hAnsiTheme="minorHAnsi" w:cstheme="minorHAnsi"/>
          <w:color w:val="auto"/>
        </w:rPr>
      </w:pPr>
    </w:p>
    <w:p w14:paraId="1BEB8067" w14:textId="77777777" w:rsidR="00376253" w:rsidRPr="003E39D6" w:rsidRDefault="00376253" w:rsidP="00376253">
      <w:pPr>
        <w:pStyle w:val="ListParagraph"/>
        <w:numPr>
          <w:ilvl w:val="0"/>
          <w:numId w:val="44"/>
        </w:numPr>
        <w:spacing w:after="160" w:line="259" w:lineRule="auto"/>
        <w:ind w:right="0"/>
        <w:rPr>
          <w:rFonts w:asciiTheme="minorHAnsi" w:eastAsiaTheme="minorHAnsi" w:hAnsiTheme="minorHAnsi" w:cstheme="minorHAnsi"/>
          <w:color w:val="auto"/>
        </w:rPr>
      </w:pPr>
      <w:r w:rsidRPr="003E39D6">
        <w:rPr>
          <w:rFonts w:asciiTheme="minorHAnsi" w:eastAsiaTheme="minorHAnsi" w:hAnsiTheme="minorHAnsi" w:cstheme="minorHAnsi"/>
          <w:color w:val="auto"/>
        </w:rPr>
        <w:t>Are you aware of services available to employers provided by ICBVI to support employers hiring individuals who are blind or low vision?</w:t>
      </w:r>
    </w:p>
    <w:p w14:paraId="34A9C087" w14:textId="77777777" w:rsidR="00376253" w:rsidRPr="003E39D6" w:rsidRDefault="00376253" w:rsidP="00376253">
      <w:pPr>
        <w:pStyle w:val="ListParagraph"/>
        <w:rPr>
          <w:rFonts w:asciiTheme="minorHAnsi" w:eastAsiaTheme="minorHAnsi" w:hAnsiTheme="minorHAnsi" w:cstheme="minorHAnsi"/>
          <w:color w:val="auto"/>
        </w:rPr>
      </w:pPr>
    </w:p>
    <w:p w14:paraId="6F4BC2B6" w14:textId="77777777" w:rsidR="00376253" w:rsidRPr="003E39D6" w:rsidRDefault="00376253" w:rsidP="00376253">
      <w:pPr>
        <w:pStyle w:val="ListParagraph"/>
        <w:numPr>
          <w:ilvl w:val="0"/>
          <w:numId w:val="44"/>
        </w:numPr>
        <w:spacing w:after="160" w:line="259" w:lineRule="auto"/>
        <w:ind w:right="0"/>
        <w:rPr>
          <w:rFonts w:asciiTheme="minorHAnsi" w:eastAsiaTheme="minorHAnsi" w:hAnsiTheme="minorHAnsi" w:cstheme="minorHAnsi"/>
          <w:color w:val="auto"/>
        </w:rPr>
      </w:pPr>
      <w:r w:rsidRPr="003E39D6">
        <w:rPr>
          <w:rFonts w:asciiTheme="minorHAnsi" w:eastAsiaTheme="minorHAnsi" w:hAnsiTheme="minorHAnsi" w:cstheme="minorHAnsi"/>
          <w:color w:val="auto"/>
        </w:rPr>
        <w:t>What would help employers increase hiring of individuals who are blind or low vision?</w:t>
      </w:r>
    </w:p>
    <w:p w14:paraId="4879A322" w14:textId="77777777" w:rsidR="00376253" w:rsidRPr="003E39D6" w:rsidRDefault="00376253" w:rsidP="00376253">
      <w:pPr>
        <w:spacing w:after="160" w:line="259" w:lineRule="auto"/>
        <w:ind w:left="0" w:right="0" w:firstLine="0"/>
        <w:rPr>
          <w:rFonts w:asciiTheme="minorHAnsi" w:eastAsiaTheme="minorHAnsi" w:hAnsiTheme="minorHAnsi" w:cstheme="minorHAnsi"/>
          <w:color w:val="auto"/>
        </w:rPr>
      </w:pPr>
    </w:p>
    <w:sectPr w:rsidR="00376253" w:rsidRPr="003E39D6" w:rsidSect="00F22CF8">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32DE5" w14:textId="77777777" w:rsidR="00521551" w:rsidRDefault="00521551" w:rsidP="00890DE9">
      <w:pPr>
        <w:spacing w:after="0" w:line="240" w:lineRule="auto"/>
      </w:pPr>
      <w:r>
        <w:separator/>
      </w:r>
    </w:p>
  </w:endnote>
  <w:endnote w:type="continuationSeparator" w:id="0">
    <w:p w14:paraId="537EEB12" w14:textId="77777777" w:rsidR="00521551" w:rsidRDefault="00521551" w:rsidP="00890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90449960"/>
      <w:docPartObj>
        <w:docPartGallery w:val="Page Numbers (Bottom of Page)"/>
        <w:docPartUnique/>
      </w:docPartObj>
    </w:sdtPr>
    <w:sdtEndPr>
      <w:rPr>
        <w:rStyle w:val="PageNumber"/>
      </w:rPr>
    </w:sdtEndPr>
    <w:sdtContent>
      <w:p w14:paraId="2CA0B0CB" w14:textId="77777777" w:rsidR="00F22CF8" w:rsidRDefault="00F22CF8" w:rsidP="00F22C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AB16F1" w14:textId="77777777" w:rsidR="00F22CF8" w:rsidRDefault="00F22CF8" w:rsidP="00F22C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C305E" w14:textId="77777777" w:rsidR="00F22CF8" w:rsidRDefault="00F22CF8" w:rsidP="00890DE9">
    <w:pPr>
      <w:pStyle w:val="Footer"/>
      <w:tabs>
        <w:tab w:val="clear" w:pos="4680"/>
        <w:tab w:val="clear" w:pos="9360"/>
        <w:tab w:val="left" w:pos="197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90197178"/>
      <w:docPartObj>
        <w:docPartGallery w:val="Page Numbers (Bottom of Page)"/>
        <w:docPartUnique/>
      </w:docPartObj>
    </w:sdtPr>
    <w:sdtEndPr>
      <w:rPr>
        <w:rStyle w:val="PageNumber"/>
      </w:rPr>
    </w:sdtEndPr>
    <w:sdtContent>
      <w:p w14:paraId="2072523E" w14:textId="77777777" w:rsidR="00F22CF8" w:rsidRDefault="00F22CF8" w:rsidP="00F22CF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C9D423" w14:textId="77777777" w:rsidR="00F22CF8" w:rsidRDefault="00F22C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972A" w14:textId="77777777" w:rsidR="00ED0701" w:rsidRDefault="00ED0701">
    <w:pPr>
      <w:pStyle w:val="Footer"/>
      <w:tabs>
        <w:tab w:val="clear" w:pos="4680"/>
        <w:tab w:val="clear" w:pos="9360"/>
      </w:tabs>
      <w:jc w:val="center"/>
      <w:rPr>
        <w:caps/>
        <w:color w:val="000000" w:themeColor="text1"/>
      </w:rPr>
    </w:pPr>
  </w:p>
  <w:p w14:paraId="38A8E473" w14:textId="77777777" w:rsidR="00ED0701" w:rsidRPr="00ED0701" w:rsidRDefault="00ED0701">
    <w:pPr>
      <w:pStyle w:val="Footer"/>
      <w:tabs>
        <w:tab w:val="clear" w:pos="4680"/>
        <w:tab w:val="clear" w:pos="9360"/>
      </w:tabs>
      <w:jc w:val="center"/>
      <w:rPr>
        <w:caps/>
        <w:noProof/>
        <w:color w:val="000000" w:themeColor="text1"/>
      </w:rPr>
    </w:pPr>
    <w:r w:rsidRPr="00ED0701">
      <w:rPr>
        <w:caps/>
        <w:color w:val="000000" w:themeColor="text1"/>
      </w:rPr>
      <w:fldChar w:fldCharType="begin"/>
    </w:r>
    <w:r w:rsidRPr="00ED0701">
      <w:rPr>
        <w:caps/>
        <w:color w:val="000000" w:themeColor="text1"/>
      </w:rPr>
      <w:instrText xml:space="preserve"> PAGE   \* MERGEFORMAT </w:instrText>
    </w:r>
    <w:r w:rsidRPr="00ED0701">
      <w:rPr>
        <w:caps/>
        <w:color w:val="000000" w:themeColor="text1"/>
      </w:rPr>
      <w:fldChar w:fldCharType="separate"/>
    </w:r>
    <w:r w:rsidR="00B01AE1">
      <w:rPr>
        <w:caps/>
        <w:noProof/>
        <w:color w:val="000000" w:themeColor="text1"/>
      </w:rPr>
      <w:t>17</w:t>
    </w:r>
    <w:r w:rsidRPr="00ED0701">
      <w:rPr>
        <w:caps/>
        <w:noProof/>
        <w:color w:val="000000" w:themeColor="text1"/>
      </w:rPr>
      <w:fldChar w:fldCharType="end"/>
    </w:r>
  </w:p>
  <w:p w14:paraId="4250E07A" w14:textId="77777777" w:rsidR="00F22CF8" w:rsidRDefault="00F22CF8" w:rsidP="00F22CF8">
    <w:pPr>
      <w:pStyle w:val="Footer"/>
      <w:tabs>
        <w:tab w:val="left" w:pos="5188"/>
      </w:tabs>
      <w:ind w:right="360"/>
    </w:pPr>
    <w:r>
      <w:tab/>
    </w:r>
  </w:p>
  <w:p w14:paraId="33C073D9" w14:textId="77777777" w:rsidR="00F22CF8" w:rsidRDefault="00F22CF8" w:rsidP="00890DE9">
    <w:pPr>
      <w:pStyle w:val="Footer"/>
      <w:tabs>
        <w:tab w:val="clear" w:pos="4680"/>
        <w:tab w:val="clear" w:pos="9360"/>
        <w:tab w:val="left" w:pos="197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33FD8" w14:textId="77777777" w:rsidR="00521551" w:rsidRDefault="00521551" w:rsidP="00890DE9">
      <w:pPr>
        <w:spacing w:after="0" w:line="240" w:lineRule="auto"/>
      </w:pPr>
      <w:r>
        <w:separator/>
      </w:r>
    </w:p>
  </w:footnote>
  <w:footnote w:type="continuationSeparator" w:id="0">
    <w:p w14:paraId="73017962" w14:textId="77777777" w:rsidR="00521551" w:rsidRDefault="00521551" w:rsidP="00890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142C2" w14:textId="77777777" w:rsidR="00ED0701" w:rsidRDefault="00ED0701" w:rsidP="00ED0701">
    <w:pPr>
      <w:pStyle w:val="Header"/>
      <w:tabs>
        <w:tab w:val="clear" w:pos="4680"/>
        <w:tab w:val="clear" w:pos="9360"/>
        <w:tab w:val="left" w:pos="189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785F"/>
    <w:multiLevelType w:val="hybridMultilevel"/>
    <w:tmpl w:val="66FAEAF4"/>
    <w:lvl w:ilvl="0" w:tplc="291EC252">
      <w:start w:val="1"/>
      <w:numFmt w:val="decimal"/>
      <w:lvlText w:val="%1."/>
      <w:lvlJc w:val="left"/>
      <w:pPr>
        <w:ind w:left="527" w:hanging="367"/>
      </w:pPr>
      <w:rPr>
        <w:rFonts w:ascii="Arial" w:eastAsia="Arial" w:hAnsi="Arial" w:cs="Arial" w:hint="default"/>
        <w:spacing w:val="-1"/>
        <w:w w:val="109"/>
        <w:sz w:val="21"/>
        <w:szCs w:val="21"/>
      </w:rPr>
    </w:lvl>
    <w:lvl w:ilvl="1" w:tplc="43022EB0">
      <w:numFmt w:val="bullet"/>
      <w:lvlText w:val="•"/>
      <w:lvlJc w:val="left"/>
      <w:pPr>
        <w:ind w:left="1392" w:hanging="367"/>
      </w:pPr>
      <w:rPr>
        <w:rFonts w:hint="default"/>
      </w:rPr>
    </w:lvl>
    <w:lvl w:ilvl="2" w:tplc="84B4894A">
      <w:numFmt w:val="bullet"/>
      <w:lvlText w:val="•"/>
      <w:lvlJc w:val="left"/>
      <w:pPr>
        <w:ind w:left="2264" w:hanging="367"/>
      </w:pPr>
      <w:rPr>
        <w:rFonts w:hint="default"/>
      </w:rPr>
    </w:lvl>
    <w:lvl w:ilvl="3" w:tplc="62D4C13E">
      <w:numFmt w:val="bullet"/>
      <w:lvlText w:val="•"/>
      <w:lvlJc w:val="left"/>
      <w:pPr>
        <w:ind w:left="3136" w:hanging="367"/>
      </w:pPr>
      <w:rPr>
        <w:rFonts w:hint="default"/>
      </w:rPr>
    </w:lvl>
    <w:lvl w:ilvl="4" w:tplc="F58222AA">
      <w:numFmt w:val="bullet"/>
      <w:lvlText w:val="•"/>
      <w:lvlJc w:val="left"/>
      <w:pPr>
        <w:ind w:left="4008" w:hanging="367"/>
      </w:pPr>
      <w:rPr>
        <w:rFonts w:hint="default"/>
      </w:rPr>
    </w:lvl>
    <w:lvl w:ilvl="5" w:tplc="1C3C6892">
      <w:numFmt w:val="bullet"/>
      <w:lvlText w:val="•"/>
      <w:lvlJc w:val="left"/>
      <w:pPr>
        <w:ind w:left="4880" w:hanging="367"/>
      </w:pPr>
      <w:rPr>
        <w:rFonts w:hint="default"/>
      </w:rPr>
    </w:lvl>
    <w:lvl w:ilvl="6" w:tplc="48C2977A">
      <w:numFmt w:val="bullet"/>
      <w:lvlText w:val="•"/>
      <w:lvlJc w:val="left"/>
      <w:pPr>
        <w:ind w:left="5752" w:hanging="367"/>
      </w:pPr>
      <w:rPr>
        <w:rFonts w:hint="default"/>
      </w:rPr>
    </w:lvl>
    <w:lvl w:ilvl="7" w:tplc="B9DA901C">
      <w:numFmt w:val="bullet"/>
      <w:lvlText w:val="•"/>
      <w:lvlJc w:val="left"/>
      <w:pPr>
        <w:ind w:left="6624" w:hanging="367"/>
      </w:pPr>
      <w:rPr>
        <w:rFonts w:hint="default"/>
      </w:rPr>
    </w:lvl>
    <w:lvl w:ilvl="8" w:tplc="FE42F53E">
      <w:numFmt w:val="bullet"/>
      <w:lvlText w:val="•"/>
      <w:lvlJc w:val="left"/>
      <w:pPr>
        <w:ind w:left="7496" w:hanging="367"/>
      </w:pPr>
      <w:rPr>
        <w:rFonts w:hint="default"/>
      </w:rPr>
    </w:lvl>
  </w:abstractNum>
  <w:abstractNum w:abstractNumId="1" w15:restartNumberingAfterBreak="0">
    <w:nsid w:val="06842941"/>
    <w:multiLevelType w:val="hybridMultilevel"/>
    <w:tmpl w:val="2F52E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65EC6"/>
    <w:multiLevelType w:val="hybridMultilevel"/>
    <w:tmpl w:val="6B643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881CA2"/>
    <w:multiLevelType w:val="hybridMultilevel"/>
    <w:tmpl w:val="715E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5482E"/>
    <w:multiLevelType w:val="hybridMultilevel"/>
    <w:tmpl w:val="7EECB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DD33C3"/>
    <w:multiLevelType w:val="hybridMultilevel"/>
    <w:tmpl w:val="9664FED6"/>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6" w15:restartNumberingAfterBreak="0">
    <w:nsid w:val="13F41EED"/>
    <w:multiLevelType w:val="hybridMultilevel"/>
    <w:tmpl w:val="67E08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A573E"/>
    <w:multiLevelType w:val="hybridMultilevel"/>
    <w:tmpl w:val="CE02C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F76514"/>
    <w:multiLevelType w:val="hybridMultilevel"/>
    <w:tmpl w:val="CD303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550E28"/>
    <w:multiLevelType w:val="hybridMultilevel"/>
    <w:tmpl w:val="A39AC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F72A0B"/>
    <w:multiLevelType w:val="hybridMultilevel"/>
    <w:tmpl w:val="EB3E54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945186"/>
    <w:multiLevelType w:val="hybridMultilevel"/>
    <w:tmpl w:val="97F04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56E1D30"/>
    <w:multiLevelType w:val="hybridMultilevel"/>
    <w:tmpl w:val="F1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2262DF"/>
    <w:multiLevelType w:val="hybridMultilevel"/>
    <w:tmpl w:val="2E2244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E61734B"/>
    <w:multiLevelType w:val="hybridMultilevel"/>
    <w:tmpl w:val="96082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106921"/>
    <w:multiLevelType w:val="hybridMultilevel"/>
    <w:tmpl w:val="E408B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C5164C"/>
    <w:multiLevelType w:val="hybridMultilevel"/>
    <w:tmpl w:val="45761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215071A"/>
    <w:multiLevelType w:val="hybridMultilevel"/>
    <w:tmpl w:val="603C5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097E02"/>
    <w:multiLevelType w:val="hybridMultilevel"/>
    <w:tmpl w:val="25942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D4E0C"/>
    <w:multiLevelType w:val="hybridMultilevel"/>
    <w:tmpl w:val="E3386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0F57C7"/>
    <w:multiLevelType w:val="hybridMultilevel"/>
    <w:tmpl w:val="675A7C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96801B4"/>
    <w:multiLevelType w:val="hybridMultilevel"/>
    <w:tmpl w:val="C1E04CA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404D0EAB"/>
    <w:multiLevelType w:val="hybridMultilevel"/>
    <w:tmpl w:val="EAC4F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29B0652"/>
    <w:multiLevelType w:val="hybridMultilevel"/>
    <w:tmpl w:val="DDEAFF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40F278F"/>
    <w:multiLevelType w:val="hybridMultilevel"/>
    <w:tmpl w:val="81BCA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5842356"/>
    <w:multiLevelType w:val="hybridMultilevel"/>
    <w:tmpl w:val="B010F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4035C0"/>
    <w:multiLevelType w:val="hybridMultilevel"/>
    <w:tmpl w:val="9DE6F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94FF8"/>
    <w:multiLevelType w:val="hybridMultilevel"/>
    <w:tmpl w:val="505C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8633DA"/>
    <w:multiLevelType w:val="hybridMultilevel"/>
    <w:tmpl w:val="D70EE03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4AA90008"/>
    <w:multiLevelType w:val="hybridMultilevel"/>
    <w:tmpl w:val="A81A9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391985"/>
    <w:multiLevelType w:val="hybridMultilevel"/>
    <w:tmpl w:val="55004A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EAE3FBA"/>
    <w:multiLevelType w:val="hybridMultilevel"/>
    <w:tmpl w:val="0D0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F14BF3"/>
    <w:multiLevelType w:val="hybridMultilevel"/>
    <w:tmpl w:val="E1949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A834EC"/>
    <w:multiLevelType w:val="hybridMultilevel"/>
    <w:tmpl w:val="204A0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94337D0"/>
    <w:multiLevelType w:val="hybridMultilevel"/>
    <w:tmpl w:val="DF266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D206FD"/>
    <w:multiLevelType w:val="hybridMultilevel"/>
    <w:tmpl w:val="6DEA41D4"/>
    <w:lvl w:ilvl="0" w:tplc="B2B08DF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0C7F5E">
      <w:start w:val="1"/>
      <w:numFmt w:val="bullet"/>
      <w:lvlText w:val="o"/>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544B5A">
      <w:start w:val="1"/>
      <w:numFmt w:val="bullet"/>
      <w:lvlText w:val="▪"/>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ACA16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32ECD8">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246D0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1238E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48BC5E">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663726">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9FD7820"/>
    <w:multiLevelType w:val="hybridMultilevel"/>
    <w:tmpl w:val="E500BC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BD11A96"/>
    <w:multiLevelType w:val="hybridMultilevel"/>
    <w:tmpl w:val="22E03F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C6A13C5"/>
    <w:multiLevelType w:val="hybridMultilevel"/>
    <w:tmpl w:val="42369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D9C61BA"/>
    <w:multiLevelType w:val="hybridMultilevel"/>
    <w:tmpl w:val="DD3AA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D37A14"/>
    <w:multiLevelType w:val="hybridMultilevel"/>
    <w:tmpl w:val="67AA7374"/>
    <w:lvl w:ilvl="0" w:tplc="C6A41792">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D4404C">
      <w:start w:val="1"/>
      <w:numFmt w:val="bullet"/>
      <w:lvlText w:val="o"/>
      <w:lvlJc w:val="left"/>
      <w:pPr>
        <w:ind w:left="7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7EDFFC">
      <w:start w:val="1"/>
      <w:numFmt w:val="bullet"/>
      <w:lvlText w:val="▪"/>
      <w:lvlJc w:val="left"/>
      <w:pPr>
        <w:ind w:left="14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1CE9A4">
      <w:start w:val="1"/>
      <w:numFmt w:val="bullet"/>
      <w:lvlText w:val="•"/>
      <w:lvlJc w:val="left"/>
      <w:pPr>
        <w:ind w:left="2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6ED34C">
      <w:start w:val="1"/>
      <w:numFmt w:val="bullet"/>
      <w:lvlText w:val="o"/>
      <w:lvlJc w:val="left"/>
      <w:pPr>
        <w:ind w:left="28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5C69EA">
      <w:start w:val="1"/>
      <w:numFmt w:val="bullet"/>
      <w:lvlText w:val="▪"/>
      <w:lvlJc w:val="left"/>
      <w:pPr>
        <w:ind w:left="3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A2C58A">
      <w:start w:val="1"/>
      <w:numFmt w:val="bullet"/>
      <w:lvlText w:val="•"/>
      <w:lvlJc w:val="left"/>
      <w:pPr>
        <w:ind w:left="4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9010A6">
      <w:start w:val="1"/>
      <w:numFmt w:val="bullet"/>
      <w:lvlText w:val="o"/>
      <w:lvlJc w:val="left"/>
      <w:pPr>
        <w:ind w:left="5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2EFFAA">
      <w:start w:val="1"/>
      <w:numFmt w:val="bullet"/>
      <w:lvlText w:val="▪"/>
      <w:lvlJc w:val="left"/>
      <w:pPr>
        <w:ind w:left="5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C391DC0"/>
    <w:multiLevelType w:val="hybridMultilevel"/>
    <w:tmpl w:val="0F30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E3CE7"/>
    <w:multiLevelType w:val="hybridMultilevel"/>
    <w:tmpl w:val="AF526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33F1B11"/>
    <w:multiLevelType w:val="hybridMultilevel"/>
    <w:tmpl w:val="2124A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4D2696"/>
    <w:multiLevelType w:val="hybridMultilevel"/>
    <w:tmpl w:val="09601A44"/>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90" w:hanging="360"/>
      </w:pPr>
      <w:rPr>
        <w:rFonts w:ascii="Courier New" w:hAnsi="Courier New" w:cs="Courier New" w:hint="default"/>
      </w:rPr>
    </w:lvl>
    <w:lvl w:ilvl="2" w:tplc="04090005">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45" w15:restartNumberingAfterBreak="0">
    <w:nsid w:val="7701451C"/>
    <w:multiLevelType w:val="hybridMultilevel"/>
    <w:tmpl w:val="E9724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BC05FC"/>
    <w:multiLevelType w:val="hybridMultilevel"/>
    <w:tmpl w:val="9A4E4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99675A"/>
    <w:multiLevelType w:val="hybridMultilevel"/>
    <w:tmpl w:val="61206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35"/>
  </w:num>
  <w:num w:numId="3">
    <w:abstractNumId w:val="17"/>
  </w:num>
  <w:num w:numId="4">
    <w:abstractNumId w:val="23"/>
  </w:num>
  <w:num w:numId="5">
    <w:abstractNumId w:val="45"/>
  </w:num>
  <w:num w:numId="6">
    <w:abstractNumId w:val="6"/>
  </w:num>
  <w:num w:numId="7">
    <w:abstractNumId w:val="3"/>
  </w:num>
  <w:num w:numId="8">
    <w:abstractNumId w:val="27"/>
  </w:num>
  <w:num w:numId="9">
    <w:abstractNumId w:val="39"/>
  </w:num>
  <w:num w:numId="10">
    <w:abstractNumId w:val="26"/>
  </w:num>
  <w:num w:numId="11">
    <w:abstractNumId w:val="34"/>
  </w:num>
  <w:num w:numId="12">
    <w:abstractNumId w:val="31"/>
  </w:num>
  <w:num w:numId="13">
    <w:abstractNumId w:val="15"/>
  </w:num>
  <w:num w:numId="14">
    <w:abstractNumId w:val="22"/>
  </w:num>
  <w:num w:numId="15">
    <w:abstractNumId w:val="43"/>
  </w:num>
  <w:num w:numId="16">
    <w:abstractNumId w:val="29"/>
  </w:num>
  <w:num w:numId="17">
    <w:abstractNumId w:val="42"/>
  </w:num>
  <w:num w:numId="18">
    <w:abstractNumId w:val="1"/>
  </w:num>
  <w:num w:numId="19">
    <w:abstractNumId w:val="33"/>
  </w:num>
  <w:num w:numId="20">
    <w:abstractNumId w:val="47"/>
  </w:num>
  <w:num w:numId="21">
    <w:abstractNumId w:val="8"/>
  </w:num>
  <w:num w:numId="22">
    <w:abstractNumId w:val="0"/>
  </w:num>
  <w:num w:numId="23">
    <w:abstractNumId w:val="37"/>
  </w:num>
  <w:num w:numId="24">
    <w:abstractNumId w:val="46"/>
  </w:num>
  <w:num w:numId="25">
    <w:abstractNumId w:val="21"/>
  </w:num>
  <w:num w:numId="26">
    <w:abstractNumId w:val="20"/>
  </w:num>
  <w:num w:numId="27">
    <w:abstractNumId w:val="28"/>
  </w:num>
  <w:num w:numId="28">
    <w:abstractNumId w:val="25"/>
  </w:num>
  <w:num w:numId="29">
    <w:abstractNumId w:val="36"/>
  </w:num>
  <w:num w:numId="30">
    <w:abstractNumId w:val="44"/>
  </w:num>
  <w:num w:numId="31">
    <w:abstractNumId w:val="14"/>
  </w:num>
  <w:num w:numId="32">
    <w:abstractNumId w:val="11"/>
  </w:num>
  <w:num w:numId="33">
    <w:abstractNumId w:val="4"/>
  </w:num>
  <w:num w:numId="34">
    <w:abstractNumId w:val="12"/>
  </w:num>
  <w:num w:numId="35">
    <w:abstractNumId w:val="41"/>
  </w:num>
  <w:num w:numId="36">
    <w:abstractNumId w:val="30"/>
  </w:num>
  <w:num w:numId="37">
    <w:abstractNumId w:val="13"/>
  </w:num>
  <w:num w:numId="38">
    <w:abstractNumId w:val="16"/>
  </w:num>
  <w:num w:numId="39">
    <w:abstractNumId w:val="38"/>
  </w:num>
  <w:num w:numId="40">
    <w:abstractNumId w:val="2"/>
  </w:num>
  <w:num w:numId="41">
    <w:abstractNumId w:val="24"/>
  </w:num>
  <w:num w:numId="42">
    <w:abstractNumId w:val="10"/>
  </w:num>
  <w:num w:numId="43">
    <w:abstractNumId w:val="9"/>
  </w:num>
  <w:num w:numId="44">
    <w:abstractNumId w:val="18"/>
  </w:num>
  <w:num w:numId="45">
    <w:abstractNumId w:val="32"/>
  </w:num>
  <w:num w:numId="46">
    <w:abstractNumId w:val="19"/>
  </w:num>
  <w:num w:numId="47">
    <w:abstractNumId w:val="7"/>
  </w:num>
  <w:num w:numId="48">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42F"/>
    <w:rsid w:val="0000248C"/>
    <w:rsid w:val="00002DB4"/>
    <w:rsid w:val="00005FD1"/>
    <w:rsid w:val="00012470"/>
    <w:rsid w:val="000458E9"/>
    <w:rsid w:val="0005202E"/>
    <w:rsid w:val="0005487B"/>
    <w:rsid w:val="00067120"/>
    <w:rsid w:val="00074CF3"/>
    <w:rsid w:val="00093E27"/>
    <w:rsid w:val="00094B46"/>
    <w:rsid w:val="000A07BD"/>
    <w:rsid w:val="000A18DA"/>
    <w:rsid w:val="000A1D2B"/>
    <w:rsid w:val="000B5288"/>
    <w:rsid w:val="000C7642"/>
    <w:rsid w:val="000D39C6"/>
    <w:rsid w:val="000E0D91"/>
    <w:rsid w:val="000E36B5"/>
    <w:rsid w:val="000F1718"/>
    <w:rsid w:val="000F410F"/>
    <w:rsid w:val="000F74C5"/>
    <w:rsid w:val="00102275"/>
    <w:rsid w:val="00103FA5"/>
    <w:rsid w:val="00106F00"/>
    <w:rsid w:val="0013598E"/>
    <w:rsid w:val="0014333B"/>
    <w:rsid w:val="00145A86"/>
    <w:rsid w:val="0016652E"/>
    <w:rsid w:val="00190446"/>
    <w:rsid w:val="001A1C3D"/>
    <w:rsid w:val="001D1D02"/>
    <w:rsid w:val="001E0262"/>
    <w:rsid w:val="001E102F"/>
    <w:rsid w:val="001E5E58"/>
    <w:rsid w:val="001F34EB"/>
    <w:rsid w:val="00211460"/>
    <w:rsid w:val="002220F9"/>
    <w:rsid w:val="00222D52"/>
    <w:rsid w:val="00230CA9"/>
    <w:rsid w:val="002435B8"/>
    <w:rsid w:val="00244F86"/>
    <w:rsid w:val="00245C24"/>
    <w:rsid w:val="00246C66"/>
    <w:rsid w:val="00254EB9"/>
    <w:rsid w:val="002622DA"/>
    <w:rsid w:val="00275C48"/>
    <w:rsid w:val="00276A55"/>
    <w:rsid w:val="00277A9A"/>
    <w:rsid w:val="00280D6B"/>
    <w:rsid w:val="002810D4"/>
    <w:rsid w:val="002868FA"/>
    <w:rsid w:val="00297825"/>
    <w:rsid w:val="002A3B9D"/>
    <w:rsid w:val="002B23C9"/>
    <w:rsid w:val="002B4567"/>
    <w:rsid w:val="002C43DD"/>
    <w:rsid w:val="002E297B"/>
    <w:rsid w:val="002E6978"/>
    <w:rsid w:val="002F2DC3"/>
    <w:rsid w:val="002F617A"/>
    <w:rsid w:val="00300884"/>
    <w:rsid w:val="003169D4"/>
    <w:rsid w:val="003373F9"/>
    <w:rsid w:val="00337A5F"/>
    <w:rsid w:val="0034678E"/>
    <w:rsid w:val="003560AD"/>
    <w:rsid w:val="00371CFA"/>
    <w:rsid w:val="00376253"/>
    <w:rsid w:val="003776E3"/>
    <w:rsid w:val="00380456"/>
    <w:rsid w:val="003874AC"/>
    <w:rsid w:val="003938E4"/>
    <w:rsid w:val="00397502"/>
    <w:rsid w:val="003A121E"/>
    <w:rsid w:val="003B1ACF"/>
    <w:rsid w:val="003B1DAE"/>
    <w:rsid w:val="003C6D4D"/>
    <w:rsid w:val="003D0BBF"/>
    <w:rsid w:val="003D4E13"/>
    <w:rsid w:val="003E1614"/>
    <w:rsid w:val="003E39D6"/>
    <w:rsid w:val="003E495F"/>
    <w:rsid w:val="003E5579"/>
    <w:rsid w:val="00403F92"/>
    <w:rsid w:val="0040605E"/>
    <w:rsid w:val="0040642F"/>
    <w:rsid w:val="0042460C"/>
    <w:rsid w:val="00442DC1"/>
    <w:rsid w:val="00452004"/>
    <w:rsid w:val="00457325"/>
    <w:rsid w:val="00461D46"/>
    <w:rsid w:val="00465A46"/>
    <w:rsid w:val="004708F8"/>
    <w:rsid w:val="00471551"/>
    <w:rsid w:val="00476914"/>
    <w:rsid w:val="004828E4"/>
    <w:rsid w:val="004850A4"/>
    <w:rsid w:val="00490D60"/>
    <w:rsid w:val="00492354"/>
    <w:rsid w:val="0049471B"/>
    <w:rsid w:val="004A2B4B"/>
    <w:rsid w:val="004A3EC6"/>
    <w:rsid w:val="004B0035"/>
    <w:rsid w:val="004B6A04"/>
    <w:rsid w:val="004C1551"/>
    <w:rsid w:val="004C1A14"/>
    <w:rsid w:val="004C7AE8"/>
    <w:rsid w:val="004D6AB9"/>
    <w:rsid w:val="004D716C"/>
    <w:rsid w:val="004F6841"/>
    <w:rsid w:val="0051652C"/>
    <w:rsid w:val="00521551"/>
    <w:rsid w:val="00525553"/>
    <w:rsid w:val="00534252"/>
    <w:rsid w:val="00535D11"/>
    <w:rsid w:val="0054016C"/>
    <w:rsid w:val="005448EF"/>
    <w:rsid w:val="00554C72"/>
    <w:rsid w:val="00570AC6"/>
    <w:rsid w:val="00580676"/>
    <w:rsid w:val="0058321F"/>
    <w:rsid w:val="00583544"/>
    <w:rsid w:val="00586053"/>
    <w:rsid w:val="005868D9"/>
    <w:rsid w:val="005910CE"/>
    <w:rsid w:val="00595135"/>
    <w:rsid w:val="005A72BB"/>
    <w:rsid w:val="005A7F13"/>
    <w:rsid w:val="005B0EF0"/>
    <w:rsid w:val="005B3573"/>
    <w:rsid w:val="005B35FA"/>
    <w:rsid w:val="005B4BB5"/>
    <w:rsid w:val="005B6EC8"/>
    <w:rsid w:val="005C1946"/>
    <w:rsid w:val="005E1933"/>
    <w:rsid w:val="005E37FB"/>
    <w:rsid w:val="005F230B"/>
    <w:rsid w:val="005F3E70"/>
    <w:rsid w:val="005F4512"/>
    <w:rsid w:val="00610D1C"/>
    <w:rsid w:val="00611593"/>
    <w:rsid w:val="0062672C"/>
    <w:rsid w:val="00636E92"/>
    <w:rsid w:val="00640623"/>
    <w:rsid w:val="00653961"/>
    <w:rsid w:val="0066344F"/>
    <w:rsid w:val="00665E2F"/>
    <w:rsid w:val="00674E76"/>
    <w:rsid w:val="00697091"/>
    <w:rsid w:val="006A0569"/>
    <w:rsid w:val="006A1F7B"/>
    <w:rsid w:val="006B3FD8"/>
    <w:rsid w:val="006C2F9D"/>
    <w:rsid w:val="006C5718"/>
    <w:rsid w:val="006C58CC"/>
    <w:rsid w:val="006E24D8"/>
    <w:rsid w:val="006E3A8A"/>
    <w:rsid w:val="006E55E4"/>
    <w:rsid w:val="006E5C1F"/>
    <w:rsid w:val="006F5B54"/>
    <w:rsid w:val="006F6581"/>
    <w:rsid w:val="00700543"/>
    <w:rsid w:val="00700DAD"/>
    <w:rsid w:val="00710032"/>
    <w:rsid w:val="00722440"/>
    <w:rsid w:val="007248A9"/>
    <w:rsid w:val="0073595F"/>
    <w:rsid w:val="00743794"/>
    <w:rsid w:val="0074797F"/>
    <w:rsid w:val="007619AE"/>
    <w:rsid w:val="00765B0C"/>
    <w:rsid w:val="007742E8"/>
    <w:rsid w:val="00777C34"/>
    <w:rsid w:val="007854FE"/>
    <w:rsid w:val="00786C2C"/>
    <w:rsid w:val="00793E4D"/>
    <w:rsid w:val="00794F26"/>
    <w:rsid w:val="007B6872"/>
    <w:rsid w:val="007C2155"/>
    <w:rsid w:val="007C328E"/>
    <w:rsid w:val="007D6AF6"/>
    <w:rsid w:val="007F3B3B"/>
    <w:rsid w:val="00801BD4"/>
    <w:rsid w:val="008027F4"/>
    <w:rsid w:val="00807512"/>
    <w:rsid w:val="00822C5F"/>
    <w:rsid w:val="008272ED"/>
    <w:rsid w:val="0083152F"/>
    <w:rsid w:val="00833249"/>
    <w:rsid w:val="0084226B"/>
    <w:rsid w:val="00842606"/>
    <w:rsid w:val="008427E2"/>
    <w:rsid w:val="00843367"/>
    <w:rsid w:val="00843632"/>
    <w:rsid w:val="00855F45"/>
    <w:rsid w:val="008567EA"/>
    <w:rsid w:val="00870E32"/>
    <w:rsid w:val="00881B20"/>
    <w:rsid w:val="0088417B"/>
    <w:rsid w:val="00890DE9"/>
    <w:rsid w:val="008A4BDF"/>
    <w:rsid w:val="008B0F64"/>
    <w:rsid w:val="008B5F53"/>
    <w:rsid w:val="008C29CA"/>
    <w:rsid w:val="008C4A89"/>
    <w:rsid w:val="008C776E"/>
    <w:rsid w:val="008D3301"/>
    <w:rsid w:val="008F2D2D"/>
    <w:rsid w:val="008F4EFE"/>
    <w:rsid w:val="009066EE"/>
    <w:rsid w:val="00913817"/>
    <w:rsid w:val="009153A4"/>
    <w:rsid w:val="00920C68"/>
    <w:rsid w:val="00920D6C"/>
    <w:rsid w:val="009231A6"/>
    <w:rsid w:val="00935621"/>
    <w:rsid w:val="00960DD2"/>
    <w:rsid w:val="00990EF2"/>
    <w:rsid w:val="009933D3"/>
    <w:rsid w:val="009961C8"/>
    <w:rsid w:val="009B541B"/>
    <w:rsid w:val="009B7E7E"/>
    <w:rsid w:val="009D763A"/>
    <w:rsid w:val="009E18DB"/>
    <w:rsid w:val="009F056A"/>
    <w:rsid w:val="009F123D"/>
    <w:rsid w:val="009F4180"/>
    <w:rsid w:val="009F6AE0"/>
    <w:rsid w:val="00A01215"/>
    <w:rsid w:val="00A11950"/>
    <w:rsid w:val="00A33492"/>
    <w:rsid w:val="00A37B54"/>
    <w:rsid w:val="00A409AF"/>
    <w:rsid w:val="00A43CB3"/>
    <w:rsid w:val="00A461E8"/>
    <w:rsid w:val="00A46B0E"/>
    <w:rsid w:val="00A52322"/>
    <w:rsid w:val="00A5338A"/>
    <w:rsid w:val="00A55793"/>
    <w:rsid w:val="00A6263D"/>
    <w:rsid w:val="00A6789A"/>
    <w:rsid w:val="00A7012B"/>
    <w:rsid w:val="00A70F53"/>
    <w:rsid w:val="00A746FB"/>
    <w:rsid w:val="00A81B5E"/>
    <w:rsid w:val="00AB4092"/>
    <w:rsid w:val="00AC5FD5"/>
    <w:rsid w:val="00AD25AC"/>
    <w:rsid w:val="00AD30A4"/>
    <w:rsid w:val="00AD5C50"/>
    <w:rsid w:val="00AD6567"/>
    <w:rsid w:val="00AD67A0"/>
    <w:rsid w:val="00AE1E5B"/>
    <w:rsid w:val="00AF1079"/>
    <w:rsid w:val="00B01AE1"/>
    <w:rsid w:val="00B07BBF"/>
    <w:rsid w:val="00B12AC6"/>
    <w:rsid w:val="00B13CCD"/>
    <w:rsid w:val="00B217EB"/>
    <w:rsid w:val="00B34A97"/>
    <w:rsid w:val="00B4352B"/>
    <w:rsid w:val="00B455D8"/>
    <w:rsid w:val="00B828B2"/>
    <w:rsid w:val="00B84D12"/>
    <w:rsid w:val="00B929D8"/>
    <w:rsid w:val="00B949DA"/>
    <w:rsid w:val="00BA0C98"/>
    <w:rsid w:val="00BA194E"/>
    <w:rsid w:val="00BA32C6"/>
    <w:rsid w:val="00BA3B46"/>
    <w:rsid w:val="00BA6503"/>
    <w:rsid w:val="00BB169D"/>
    <w:rsid w:val="00BB6DEB"/>
    <w:rsid w:val="00BB74AF"/>
    <w:rsid w:val="00BB7ABD"/>
    <w:rsid w:val="00BC509C"/>
    <w:rsid w:val="00BC7D73"/>
    <w:rsid w:val="00BE081E"/>
    <w:rsid w:val="00BE1D5E"/>
    <w:rsid w:val="00BE3100"/>
    <w:rsid w:val="00BF1121"/>
    <w:rsid w:val="00BF1130"/>
    <w:rsid w:val="00BF26FF"/>
    <w:rsid w:val="00BF6572"/>
    <w:rsid w:val="00C009B2"/>
    <w:rsid w:val="00C01A0B"/>
    <w:rsid w:val="00C01F97"/>
    <w:rsid w:val="00C12D3C"/>
    <w:rsid w:val="00C13E52"/>
    <w:rsid w:val="00C22DA1"/>
    <w:rsid w:val="00C2383B"/>
    <w:rsid w:val="00C24D34"/>
    <w:rsid w:val="00C35939"/>
    <w:rsid w:val="00C35FFA"/>
    <w:rsid w:val="00C404F4"/>
    <w:rsid w:val="00C414E1"/>
    <w:rsid w:val="00C449E3"/>
    <w:rsid w:val="00C47FE6"/>
    <w:rsid w:val="00C504C9"/>
    <w:rsid w:val="00C520B3"/>
    <w:rsid w:val="00C544D7"/>
    <w:rsid w:val="00C57B97"/>
    <w:rsid w:val="00C656AB"/>
    <w:rsid w:val="00C7643F"/>
    <w:rsid w:val="00C76747"/>
    <w:rsid w:val="00C9306C"/>
    <w:rsid w:val="00CC78F7"/>
    <w:rsid w:val="00CD0315"/>
    <w:rsid w:val="00CD18DE"/>
    <w:rsid w:val="00CD3071"/>
    <w:rsid w:val="00CD4ABF"/>
    <w:rsid w:val="00CE03DA"/>
    <w:rsid w:val="00CE0C9C"/>
    <w:rsid w:val="00CF0F74"/>
    <w:rsid w:val="00CF45AE"/>
    <w:rsid w:val="00CF45DA"/>
    <w:rsid w:val="00D21DFA"/>
    <w:rsid w:val="00D25371"/>
    <w:rsid w:val="00D347A9"/>
    <w:rsid w:val="00D41012"/>
    <w:rsid w:val="00D410FA"/>
    <w:rsid w:val="00D57662"/>
    <w:rsid w:val="00D61266"/>
    <w:rsid w:val="00D77EA9"/>
    <w:rsid w:val="00DB132B"/>
    <w:rsid w:val="00DB243F"/>
    <w:rsid w:val="00DB4DCD"/>
    <w:rsid w:val="00DB5C6C"/>
    <w:rsid w:val="00DC2B95"/>
    <w:rsid w:val="00DC716E"/>
    <w:rsid w:val="00DD25D2"/>
    <w:rsid w:val="00DD51AC"/>
    <w:rsid w:val="00DE004C"/>
    <w:rsid w:val="00DE59A7"/>
    <w:rsid w:val="00DF094C"/>
    <w:rsid w:val="00DF5D05"/>
    <w:rsid w:val="00E075F9"/>
    <w:rsid w:val="00E20D2E"/>
    <w:rsid w:val="00E23438"/>
    <w:rsid w:val="00E2481F"/>
    <w:rsid w:val="00E25534"/>
    <w:rsid w:val="00E27F06"/>
    <w:rsid w:val="00E31492"/>
    <w:rsid w:val="00E40D0C"/>
    <w:rsid w:val="00E620CE"/>
    <w:rsid w:val="00E7260C"/>
    <w:rsid w:val="00E80EB1"/>
    <w:rsid w:val="00E9266F"/>
    <w:rsid w:val="00E97FF9"/>
    <w:rsid w:val="00EA0975"/>
    <w:rsid w:val="00EB23B4"/>
    <w:rsid w:val="00ED0701"/>
    <w:rsid w:val="00EE684F"/>
    <w:rsid w:val="00F126CE"/>
    <w:rsid w:val="00F17740"/>
    <w:rsid w:val="00F2208C"/>
    <w:rsid w:val="00F22CF8"/>
    <w:rsid w:val="00F275BF"/>
    <w:rsid w:val="00F36EEE"/>
    <w:rsid w:val="00F400D5"/>
    <w:rsid w:val="00F45502"/>
    <w:rsid w:val="00F57DDA"/>
    <w:rsid w:val="00F64FC9"/>
    <w:rsid w:val="00F84EEE"/>
    <w:rsid w:val="00F91ABD"/>
    <w:rsid w:val="00FA3103"/>
    <w:rsid w:val="00FA34FD"/>
    <w:rsid w:val="00FA779C"/>
    <w:rsid w:val="00FB576D"/>
    <w:rsid w:val="00FB71EB"/>
    <w:rsid w:val="00FC406C"/>
    <w:rsid w:val="00FE14E9"/>
    <w:rsid w:val="00FE33D4"/>
    <w:rsid w:val="00FE7708"/>
    <w:rsid w:val="00FF5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822170"/>
  <w15:chartTrackingRefBased/>
  <w15:docId w15:val="{5B7C31C2-2093-421D-90B6-3219BA30B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63A"/>
    <w:pPr>
      <w:spacing w:after="106" w:line="248" w:lineRule="auto"/>
      <w:ind w:left="370" w:right="364" w:hanging="1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9D763A"/>
    <w:pPr>
      <w:keepNext/>
      <w:keepLines/>
      <w:spacing w:before="240" w:after="0"/>
      <w:jc w:val="center"/>
      <w:outlineLvl w:val="0"/>
    </w:pPr>
    <w:rPr>
      <w:rFonts w:asciiTheme="majorHAnsi" w:eastAsiaTheme="majorEastAsia" w:hAnsiTheme="majorHAnsi" w:cstheme="majorBidi"/>
      <w:b/>
      <w:color w:val="auto"/>
      <w:sz w:val="32"/>
      <w:szCs w:val="32"/>
    </w:rPr>
  </w:style>
  <w:style w:type="paragraph" w:styleId="Heading2">
    <w:name w:val="heading 2"/>
    <w:basedOn w:val="Normal"/>
    <w:next w:val="Normal"/>
    <w:link w:val="Heading2Char"/>
    <w:uiPriority w:val="9"/>
    <w:semiHidden/>
    <w:unhideWhenUsed/>
    <w:qFormat/>
    <w:rsid w:val="007005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4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42F"/>
    <w:rPr>
      <w:rFonts w:ascii="Segoe UI" w:eastAsia="Times New Roman" w:hAnsi="Segoe UI" w:cs="Segoe UI"/>
      <w:color w:val="000000"/>
      <w:sz w:val="18"/>
      <w:szCs w:val="18"/>
    </w:rPr>
  </w:style>
  <w:style w:type="paragraph" w:styleId="ListParagraph">
    <w:name w:val="List Paragraph"/>
    <w:basedOn w:val="Normal"/>
    <w:uiPriority w:val="34"/>
    <w:qFormat/>
    <w:rsid w:val="00A01215"/>
    <w:pPr>
      <w:ind w:left="720"/>
      <w:contextualSpacing/>
    </w:pPr>
  </w:style>
  <w:style w:type="table" w:styleId="TableGrid">
    <w:name w:val="Table Grid"/>
    <w:basedOn w:val="TableNormal"/>
    <w:uiPriority w:val="59"/>
    <w:rsid w:val="00FC4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71003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numbering" w:customStyle="1" w:styleId="NoList1">
    <w:name w:val="No List1"/>
    <w:next w:val="NoList"/>
    <w:uiPriority w:val="99"/>
    <w:semiHidden/>
    <w:unhideWhenUsed/>
    <w:rsid w:val="00DB5C6C"/>
  </w:style>
  <w:style w:type="paragraph" w:styleId="BodyText">
    <w:name w:val="Body Text"/>
    <w:basedOn w:val="Normal"/>
    <w:link w:val="BodyTextChar"/>
    <w:rsid w:val="00DB5C6C"/>
    <w:pPr>
      <w:spacing w:after="0" w:line="240" w:lineRule="auto"/>
      <w:ind w:left="0" w:right="0" w:firstLine="0"/>
    </w:pPr>
    <w:rPr>
      <w:color w:val="auto"/>
      <w:szCs w:val="24"/>
    </w:rPr>
  </w:style>
  <w:style w:type="character" w:customStyle="1" w:styleId="BodyTextChar">
    <w:name w:val="Body Text Char"/>
    <w:basedOn w:val="DefaultParagraphFont"/>
    <w:link w:val="BodyText"/>
    <w:rsid w:val="00DB5C6C"/>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DB5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5C6C"/>
    <w:rPr>
      <w:color w:val="0563C1" w:themeColor="hyperlink"/>
      <w:u w:val="single"/>
    </w:rPr>
  </w:style>
  <w:style w:type="paragraph" w:styleId="Header">
    <w:name w:val="header"/>
    <w:basedOn w:val="Normal"/>
    <w:link w:val="HeaderChar"/>
    <w:uiPriority w:val="99"/>
    <w:unhideWhenUsed/>
    <w:rsid w:val="00DB5C6C"/>
    <w:pPr>
      <w:tabs>
        <w:tab w:val="center" w:pos="4680"/>
        <w:tab w:val="right" w:pos="9360"/>
      </w:tabs>
      <w:spacing w:after="0" w:line="240" w:lineRule="auto"/>
      <w:ind w:left="0" w:right="0" w:firstLine="0"/>
    </w:pPr>
    <w:rPr>
      <w:color w:val="auto"/>
      <w:szCs w:val="24"/>
    </w:rPr>
  </w:style>
  <w:style w:type="character" w:customStyle="1" w:styleId="HeaderChar">
    <w:name w:val="Header Char"/>
    <w:basedOn w:val="DefaultParagraphFont"/>
    <w:link w:val="Header"/>
    <w:uiPriority w:val="99"/>
    <w:rsid w:val="00DB5C6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B5C6C"/>
    <w:pPr>
      <w:tabs>
        <w:tab w:val="center" w:pos="4680"/>
        <w:tab w:val="right" w:pos="9360"/>
      </w:tabs>
      <w:spacing w:after="0" w:line="240" w:lineRule="auto"/>
      <w:ind w:left="0" w:right="0" w:firstLine="0"/>
    </w:pPr>
    <w:rPr>
      <w:color w:val="auto"/>
      <w:szCs w:val="24"/>
    </w:rPr>
  </w:style>
  <w:style w:type="character" w:customStyle="1" w:styleId="FooterChar">
    <w:name w:val="Footer Char"/>
    <w:basedOn w:val="DefaultParagraphFont"/>
    <w:link w:val="Footer"/>
    <w:uiPriority w:val="99"/>
    <w:rsid w:val="00DB5C6C"/>
    <w:rPr>
      <w:rFonts w:ascii="Times New Roman" w:eastAsia="Times New Roman" w:hAnsi="Times New Roman" w:cs="Times New Roman"/>
      <w:sz w:val="24"/>
      <w:szCs w:val="24"/>
    </w:rPr>
  </w:style>
  <w:style w:type="table" w:customStyle="1" w:styleId="LightGrid-Accent11">
    <w:name w:val="Light Grid - Accent 11"/>
    <w:basedOn w:val="TableNormal"/>
    <w:next w:val="LightGrid-Accent1"/>
    <w:uiPriority w:val="62"/>
    <w:rsid w:val="002E297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Grid-Accent12">
    <w:name w:val="Light Grid - Accent 12"/>
    <w:basedOn w:val="TableNormal"/>
    <w:next w:val="LightGrid-Accent1"/>
    <w:uiPriority w:val="62"/>
    <w:rsid w:val="00C404F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TableGrid2">
    <w:name w:val="Table Grid2"/>
    <w:basedOn w:val="TableNormal"/>
    <w:next w:val="TableGrid"/>
    <w:uiPriority w:val="39"/>
    <w:rsid w:val="00C40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D763A"/>
    <w:rPr>
      <w:rFonts w:asciiTheme="majorHAnsi" w:eastAsiaTheme="majorEastAsia" w:hAnsiTheme="majorHAnsi" w:cstheme="majorBidi"/>
      <w:b/>
      <w:sz w:val="32"/>
      <w:szCs w:val="32"/>
    </w:rPr>
  </w:style>
  <w:style w:type="paragraph" w:styleId="TOCHeading">
    <w:name w:val="TOC Heading"/>
    <w:basedOn w:val="Heading1"/>
    <w:next w:val="Normal"/>
    <w:uiPriority w:val="39"/>
    <w:unhideWhenUsed/>
    <w:qFormat/>
    <w:rsid w:val="00C544D7"/>
    <w:pPr>
      <w:spacing w:line="259" w:lineRule="auto"/>
      <w:ind w:left="0" w:right="0" w:firstLine="0"/>
      <w:outlineLvl w:val="9"/>
    </w:pPr>
  </w:style>
  <w:style w:type="paragraph" w:styleId="TOC1">
    <w:name w:val="toc 1"/>
    <w:basedOn w:val="Normal"/>
    <w:next w:val="Normal"/>
    <w:autoRedefine/>
    <w:uiPriority w:val="39"/>
    <w:unhideWhenUsed/>
    <w:rsid w:val="000F1718"/>
    <w:pPr>
      <w:spacing w:before="120" w:after="120"/>
      <w:ind w:left="0"/>
    </w:pPr>
    <w:rPr>
      <w:rFonts w:asciiTheme="minorHAnsi" w:hAnsiTheme="minorHAnsi" w:cstheme="minorHAnsi"/>
      <w:b/>
      <w:bCs/>
      <w:caps/>
      <w:sz w:val="20"/>
      <w:szCs w:val="20"/>
    </w:rPr>
  </w:style>
  <w:style w:type="paragraph" w:styleId="Title">
    <w:name w:val="Title"/>
    <w:basedOn w:val="Normal"/>
    <w:link w:val="TitleChar"/>
    <w:uiPriority w:val="10"/>
    <w:qFormat/>
    <w:rsid w:val="002435B8"/>
    <w:pPr>
      <w:spacing w:after="0" w:line="240" w:lineRule="auto"/>
      <w:ind w:left="0" w:right="0" w:firstLine="0"/>
      <w:jc w:val="center"/>
    </w:pPr>
    <w:rPr>
      <w:color w:val="auto"/>
      <w:szCs w:val="24"/>
    </w:rPr>
  </w:style>
  <w:style w:type="character" w:customStyle="1" w:styleId="TitleChar">
    <w:name w:val="Title Char"/>
    <w:basedOn w:val="DefaultParagraphFont"/>
    <w:link w:val="Title"/>
    <w:uiPriority w:val="10"/>
    <w:rsid w:val="002435B8"/>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00543"/>
    <w:rPr>
      <w:rFonts w:asciiTheme="majorHAnsi" w:eastAsiaTheme="majorEastAsia" w:hAnsiTheme="majorHAnsi" w:cstheme="majorBidi"/>
      <w:color w:val="2F5496" w:themeColor="accent1" w:themeShade="BF"/>
      <w:sz w:val="26"/>
      <w:szCs w:val="26"/>
    </w:rPr>
  </w:style>
  <w:style w:type="paragraph" w:customStyle="1" w:styleId="TLO">
    <w:name w:val="TLO"/>
    <w:basedOn w:val="Heading1"/>
    <w:link w:val="TLOChar"/>
    <w:qFormat/>
    <w:rsid w:val="00380456"/>
    <w:rPr>
      <w:rFonts w:asciiTheme="minorHAnsi" w:hAnsiTheme="minorHAnsi" w:cstheme="minorHAnsi"/>
    </w:rPr>
  </w:style>
  <w:style w:type="paragraph" w:customStyle="1" w:styleId="TLO2">
    <w:name w:val="TLO2"/>
    <w:basedOn w:val="Normal"/>
    <w:link w:val="TLO2Char"/>
    <w:qFormat/>
    <w:rsid w:val="00B34A97"/>
    <w:pPr>
      <w:spacing w:after="0" w:line="480" w:lineRule="auto"/>
      <w:ind w:left="0" w:right="0" w:firstLine="0"/>
      <w:jc w:val="center"/>
    </w:pPr>
    <w:rPr>
      <w:rFonts w:asciiTheme="minorHAnsi" w:hAnsiTheme="minorHAnsi" w:cstheme="minorHAnsi"/>
      <w:b/>
      <w:szCs w:val="24"/>
    </w:rPr>
  </w:style>
  <w:style w:type="character" w:customStyle="1" w:styleId="TLOChar">
    <w:name w:val="TLO Char"/>
    <w:basedOn w:val="Heading1Char"/>
    <w:link w:val="TLO"/>
    <w:rsid w:val="00380456"/>
    <w:rPr>
      <w:rFonts w:asciiTheme="majorHAnsi" w:eastAsiaTheme="majorEastAsia" w:hAnsiTheme="majorHAnsi" w:cstheme="minorHAnsi"/>
      <w:b/>
      <w:sz w:val="32"/>
      <w:szCs w:val="32"/>
    </w:rPr>
  </w:style>
  <w:style w:type="paragraph" w:customStyle="1" w:styleId="TLO3">
    <w:name w:val="TLO3"/>
    <w:basedOn w:val="Normal"/>
    <w:link w:val="TLO3Char"/>
    <w:qFormat/>
    <w:rsid w:val="00B34A97"/>
    <w:pPr>
      <w:jc w:val="center"/>
    </w:pPr>
    <w:rPr>
      <w:rFonts w:asciiTheme="minorHAnsi" w:hAnsiTheme="minorHAnsi"/>
      <w:b/>
    </w:rPr>
  </w:style>
  <w:style w:type="character" w:customStyle="1" w:styleId="TLO2Char">
    <w:name w:val="TLO2 Char"/>
    <w:basedOn w:val="DefaultParagraphFont"/>
    <w:link w:val="TLO2"/>
    <w:rsid w:val="00B34A97"/>
    <w:rPr>
      <w:rFonts w:eastAsia="Times New Roman" w:cstheme="minorHAnsi"/>
      <w:b/>
      <w:color w:val="000000"/>
      <w:sz w:val="24"/>
      <w:szCs w:val="24"/>
    </w:rPr>
  </w:style>
  <w:style w:type="paragraph" w:styleId="TOC2">
    <w:name w:val="toc 2"/>
    <w:basedOn w:val="Normal"/>
    <w:next w:val="Normal"/>
    <w:autoRedefine/>
    <w:uiPriority w:val="39"/>
    <w:unhideWhenUsed/>
    <w:rsid w:val="005E37FB"/>
    <w:pPr>
      <w:spacing w:after="0"/>
      <w:ind w:left="240"/>
    </w:pPr>
    <w:rPr>
      <w:rFonts w:asciiTheme="minorHAnsi" w:hAnsiTheme="minorHAnsi" w:cstheme="minorHAnsi"/>
      <w:smallCaps/>
      <w:sz w:val="20"/>
      <w:szCs w:val="20"/>
    </w:rPr>
  </w:style>
  <w:style w:type="character" w:customStyle="1" w:styleId="TLO3Char">
    <w:name w:val="TLO3 Char"/>
    <w:basedOn w:val="DefaultParagraphFont"/>
    <w:link w:val="TLO3"/>
    <w:rsid w:val="00B34A97"/>
    <w:rPr>
      <w:rFonts w:eastAsia="Times New Roman" w:cs="Times New Roman"/>
      <w:b/>
      <w:color w:val="000000"/>
      <w:sz w:val="24"/>
    </w:rPr>
  </w:style>
  <w:style w:type="paragraph" w:styleId="TOC3">
    <w:name w:val="toc 3"/>
    <w:basedOn w:val="Normal"/>
    <w:next w:val="Normal"/>
    <w:autoRedefine/>
    <w:uiPriority w:val="39"/>
    <w:unhideWhenUsed/>
    <w:rsid w:val="005E37FB"/>
    <w:pPr>
      <w:spacing w:after="0"/>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5E37FB"/>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E37FB"/>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E37FB"/>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E37FB"/>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E37FB"/>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E37FB"/>
    <w:pPr>
      <w:spacing w:after="0"/>
      <w:ind w:left="1920"/>
    </w:pPr>
    <w:rPr>
      <w:rFonts w:asciiTheme="minorHAnsi" w:hAnsiTheme="minorHAnsi" w:cstheme="minorHAnsi"/>
      <w:sz w:val="18"/>
      <w:szCs w:val="18"/>
    </w:rPr>
  </w:style>
  <w:style w:type="paragraph" w:styleId="Revision">
    <w:name w:val="Revision"/>
    <w:hidden/>
    <w:uiPriority w:val="99"/>
    <w:semiHidden/>
    <w:rsid w:val="00F22CF8"/>
    <w:pPr>
      <w:spacing w:after="0" w:line="240" w:lineRule="auto"/>
    </w:pPr>
    <w:rPr>
      <w:rFonts w:ascii="Times New Roman" w:eastAsia="Times New Roman" w:hAnsi="Times New Roman" w:cs="Times New Roman"/>
      <w:color w:val="000000"/>
      <w:sz w:val="24"/>
    </w:rPr>
  </w:style>
  <w:style w:type="character" w:styleId="PageNumber">
    <w:name w:val="page number"/>
    <w:basedOn w:val="DefaultParagraphFont"/>
    <w:uiPriority w:val="99"/>
    <w:semiHidden/>
    <w:unhideWhenUsed/>
    <w:rsid w:val="00F22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62784">
      <w:bodyDiv w:val="1"/>
      <w:marLeft w:val="0"/>
      <w:marRight w:val="0"/>
      <w:marTop w:val="0"/>
      <w:marBottom w:val="0"/>
      <w:divBdr>
        <w:top w:val="none" w:sz="0" w:space="0" w:color="auto"/>
        <w:left w:val="none" w:sz="0" w:space="0" w:color="auto"/>
        <w:bottom w:val="none" w:sz="0" w:space="0" w:color="auto"/>
        <w:right w:val="none" w:sz="0" w:space="0" w:color="auto"/>
      </w:divBdr>
    </w:div>
    <w:div w:id="970743900">
      <w:bodyDiv w:val="1"/>
      <w:marLeft w:val="0"/>
      <w:marRight w:val="0"/>
      <w:marTop w:val="0"/>
      <w:marBottom w:val="0"/>
      <w:divBdr>
        <w:top w:val="none" w:sz="0" w:space="0" w:color="auto"/>
        <w:left w:val="none" w:sz="0" w:space="0" w:color="auto"/>
        <w:bottom w:val="none" w:sz="0" w:space="0" w:color="auto"/>
        <w:right w:val="none" w:sz="0" w:space="0" w:color="auto"/>
      </w:divBdr>
      <w:divsChild>
        <w:div w:id="1551762654">
          <w:marLeft w:val="0"/>
          <w:marRight w:val="0"/>
          <w:marTop w:val="120"/>
          <w:marBottom w:val="120"/>
          <w:divBdr>
            <w:top w:val="none" w:sz="0" w:space="0" w:color="auto"/>
            <w:left w:val="none" w:sz="0" w:space="0" w:color="auto"/>
            <w:bottom w:val="none" w:sz="0" w:space="0" w:color="auto"/>
            <w:right w:val="none" w:sz="0" w:space="0" w:color="auto"/>
          </w:divBdr>
        </w:div>
        <w:div w:id="145904043">
          <w:marLeft w:val="0"/>
          <w:marRight w:val="0"/>
          <w:marTop w:val="0"/>
          <w:marBottom w:val="0"/>
          <w:divBdr>
            <w:top w:val="none" w:sz="0" w:space="0" w:color="auto"/>
            <w:left w:val="none" w:sz="0" w:space="0" w:color="auto"/>
            <w:bottom w:val="none" w:sz="0" w:space="0" w:color="auto"/>
            <w:right w:val="none" w:sz="0" w:space="0" w:color="auto"/>
          </w:divBdr>
          <w:divsChild>
            <w:div w:id="25182611">
              <w:marLeft w:val="0"/>
              <w:marRight w:val="0"/>
              <w:marTop w:val="0"/>
              <w:marBottom w:val="120"/>
              <w:divBdr>
                <w:top w:val="none" w:sz="0" w:space="0" w:color="auto"/>
                <w:left w:val="none" w:sz="0" w:space="0" w:color="auto"/>
                <w:bottom w:val="none" w:sz="0" w:space="0" w:color="auto"/>
                <w:right w:val="none" w:sz="0" w:space="0" w:color="auto"/>
              </w:divBdr>
              <w:divsChild>
                <w:div w:id="221716796">
                  <w:marLeft w:val="0"/>
                  <w:marRight w:val="0"/>
                  <w:marTop w:val="0"/>
                  <w:marBottom w:val="0"/>
                  <w:divBdr>
                    <w:top w:val="none" w:sz="0" w:space="0" w:color="auto"/>
                    <w:left w:val="none" w:sz="0" w:space="0" w:color="auto"/>
                    <w:bottom w:val="none" w:sz="0" w:space="0" w:color="auto"/>
                    <w:right w:val="none" w:sz="0" w:space="0" w:color="auto"/>
                  </w:divBdr>
                  <w:divsChild>
                    <w:div w:id="193373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44829">
              <w:marLeft w:val="0"/>
              <w:marRight w:val="0"/>
              <w:marTop w:val="0"/>
              <w:marBottom w:val="120"/>
              <w:divBdr>
                <w:top w:val="none" w:sz="0" w:space="0" w:color="auto"/>
                <w:left w:val="none" w:sz="0" w:space="0" w:color="auto"/>
                <w:bottom w:val="none" w:sz="0" w:space="0" w:color="auto"/>
                <w:right w:val="none" w:sz="0" w:space="0" w:color="auto"/>
              </w:divBdr>
              <w:divsChild>
                <w:div w:id="1572033678">
                  <w:marLeft w:val="0"/>
                  <w:marRight w:val="0"/>
                  <w:marTop w:val="0"/>
                  <w:marBottom w:val="0"/>
                  <w:divBdr>
                    <w:top w:val="none" w:sz="0" w:space="0" w:color="auto"/>
                    <w:left w:val="none" w:sz="0" w:space="0" w:color="auto"/>
                    <w:bottom w:val="none" w:sz="0" w:space="0" w:color="auto"/>
                    <w:right w:val="none" w:sz="0" w:space="0" w:color="auto"/>
                  </w:divBdr>
                  <w:divsChild>
                    <w:div w:id="3593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83857">
              <w:marLeft w:val="0"/>
              <w:marRight w:val="0"/>
              <w:marTop w:val="0"/>
              <w:marBottom w:val="120"/>
              <w:divBdr>
                <w:top w:val="none" w:sz="0" w:space="0" w:color="auto"/>
                <w:left w:val="none" w:sz="0" w:space="0" w:color="auto"/>
                <w:bottom w:val="none" w:sz="0" w:space="0" w:color="auto"/>
                <w:right w:val="none" w:sz="0" w:space="0" w:color="auto"/>
              </w:divBdr>
              <w:divsChild>
                <w:div w:id="837618583">
                  <w:marLeft w:val="0"/>
                  <w:marRight w:val="0"/>
                  <w:marTop w:val="0"/>
                  <w:marBottom w:val="0"/>
                  <w:divBdr>
                    <w:top w:val="none" w:sz="0" w:space="0" w:color="auto"/>
                    <w:left w:val="none" w:sz="0" w:space="0" w:color="auto"/>
                    <w:bottom w:val="none" w:sz="0" w:space="0" w:color="auto"/>
                    <w:right w:val="none" w:sz="0" w:space="0" w:color="auto"/>
                  </w:divBdr>
                  <w:divsChild>
                    <w:div w:id="26542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77372">
              <w:marLeft w:val="0"/>
              <w:marRight w:val="0"/>
              <w:marTop w:val="0"/>
              <w:marBottom w:val="120"/>
              <w:divBdr>
                <w:top w:val="none" w:sz="0" w:space="0" w:color="auto"/>
                <w:left w:val="none" w:sz="0" w:space="0" w:color="auto"/>
                <w:bottom w:val="none" w:sz="0" w:space="0" w:color="auto"/>
                <w:right w:val="none" w:sz="0" w:space="0" w:color="auto"/>
              </w:divBdr>
              <w:divsChild>
                <w:div w:id="1262370743">
                  <w:marLeft w:val="0"/>
                  <w:marRight w:val="0"/>
                  <w:marTop w:val="0"/>
                  <w:marBottom w:val="0"/>
                  <w:divBdr>
                    <w:top w:val="none" w:sz="0" w:space="0" w:color="auto"/>
                    <w:left w:val="none" w:sz="0" w:space="0" w:color="auto"/>
                    <w:bottom w:val="none" w:sz="0" w:space="0" w:color="auto"/>
                    <w:right w:val="none" w:sz="0" w:space="0" w:color="auto"/>
                  </w:divBdr>
                </w:div>
              </w:divsChild>
            </w:div>
            <w:div w:id="715465970">
              <w:marLeft w:val="0"/>
              <w:marRight w:val="0"/>
              <w:marTop w:val="0"/>
              <w:marBottom w:val="120"/>
              <w:divBdr>
                <w:top w:val="none" w:sz="0" w:space="0" w:color="auto"/>
                <w:left w:val="none" w:sz="0" w:space="0" w:color="auto"/>
                <w:bottom w:val="none" w:sz="0" w:space="0" w:color="auto"/>
                <w:right w:val="none" w:sz="0" w:space="0" w:color="auto"/>
              </w:divBdr>
              <w:divsChild>
                <w:div w:id="1464732180">
                  <w:marLeft w:val="0"/>
                  <w:marRight w:val="0"/>
                  <w:marTop w:val="0"/>
                  <w:marBottom w:val="0"/>
                  <w:divBdr>
                    <w:top w:val="none" w:sz="0" w:space="0" w:color="auto"/>
                    <w:left w:val="none" w:sz="0" w:space="0" w:color="auto"/>
                    <w:bottom w:val="none" w:sz="0" w:space="0" w:color="auto"/>
                    <w:right w:val="none" w:sz="0" w:space="0" w:color="auto"/>
                  </w:divBdr>
                  <w:divsChild>
                    <w:div w:id="2692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42072">
              <w:marLeft w:val="0"/>
              <w:marRight w:val="0"/>
              <w:marTop w:val="0"/>
              <w:marBottom w:val="120"/>
              <w:divBdr>
                <w:top w:val="none" w:sz="0" w:space="0" w:color="auto"/>
                <w:left w:val="none" w:sz="0" w:space="0" w:color="auto"/>
                <w:bottom w:val="none" w:sz="0" w:space="0" w:color="auto"/>
                <w:right w:val="none" w:sz="0" w:space="0" w:color="auto"/>
              </w:divBdr>
              <w:divsChild>
                <w:div w:id="1856578750">
                  <w:marLeft w:val="0"/>
                  <w:marRight w:val="0"/>
                  <w:marTop w:val="0"/>
                  <w:marBottom w:val="0"/>
                  <w:divBdr>
                    <w:top w:val="none" w:sz="0" w:space="0" w:color="auto"/>
                    <w:left w:val="none" w:sz="0" w:space="0" w:color="auto"/>
                    <w:bottom w:val="none" w:sz="0" w:space="0" w:color="auto"/>
                    <w:right w:val="none" w:sz="0" w:space="0" w:color="auto"/>
                  </w:divBdr>
                </w:div>
              </w:divsChild>
            </w:div>
            <w:div w:id="660043200">
              <w:marLeft w:val="0"/>
              <w:marRight w:val="0"/>
              <w:marTop w:val="0"/>
              <w:marBottom w:val="120"/>
              <w:divBdr>
                <w:top w:val="none" w:sz="0" w:space="0" w:color="auto"/>
                <w:left w:val="none" w:sz="0" w:space="0" w:color="auto"/>
                <w:bottom w:val="none" w:sz="0" w:space="0" w:color="auto"/>
                <w:right w:val="none" w:sz="0" w:space="0" w:color="auto"/>
              </w:divBdr>
              <w:divsChild>
                <w:div w:id="2142649469">
                  <w:marLeft w:val="0"/>
                  <w:marRight w:val="0"/>
                  <w:marTop w:val="0"/>
                  <w:marBottom w:val="0"/>
                  <w:divBdr>
                    <w:top w:val="none" w:sz="0" w:space="0" w:color="auto"/>
                    <w:left w:val="none" w:sz="0" w:space="0" w:color="auto"/>
                    <w:bottom w:val="none" w:sz="0" w:space="0" w:color="auto"/>
                    <w:right w:val="none" w:sz="0" w:space="0" w:color="auto"/>
                  </w:divBdr>
                  <w:divsChild>
                    <w:div w:id="9563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91760">
              <w:marLeft w:val="0"/>
              <w:marRight w:val="0"/>
              <w:marTop w:val="0"/>
              <w:marBottom w:val="120"/>
              <w:divBdr>
                <w:top w:val="none" w:sz="0" w:space="0" w:color="auto"/>
                <w:left w:val="none" w:sz="0" w:space="0" w:color="auto"/>
                <w:bottom w:val="none" w:sz="0" w:space="0" w:color="auto"/>
                <w:right w:val="none" w:sz="0" w:space="0" w:color="auto"/>
              </w:divBdr>
              <w:divsChild>
                <w:div w:id="981617409">
                  <w:marLeft w:val="0"/>
                  <w:marRight w:val="0"/>
                  <w:marTop w:val="0"/>
                  <w:marBottom w:val="0"/>
                  <w:divBdr>
                    <w:top w:val="none" w:sz="0" w:space="0" w:color="auto"/>
                    <w:left w:val="none" w:sz="0" w:space="0" w:color="auto"/>
                    <w:bottom w:val="none" w:sz="0" w:space="0" w:color="auto"/>
                    <w:right w:val="none" w:sz="0" w:space="0" w:color="auto"/>
                  </w:divBdr>
                  <w:divsChild>
                    <w:div w:id="20467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97300">
              <w:marLeft w:val="0"/>
              <w:marRight w:val="0"/>
              <w:marTop w:val="0"/>
              <w:marBottom w:val="120"/>
              <w:divBdr>
                <w:top w:val="none" w:sz="0" w:space="0" w:color="auto"/>
                <w:left w:val="none" w:sz="0" w:space="0" w:color="auto"/>
                <w:bottom w:val="none" w:sz="0" w:space="0" w:color="auto"/>
                <w:right w:val="none" w:sz="0" w:space="0" w:color="auto"/>
              </w:divBdr>
              <w:divsChild>
                <w:div w:id="2113669723">
                  <w:marLeft w:val="0"/>
                  <w:marRight w:val="0"/>
                  <w:marTop w:val="0"/>
                  <w:marBottom w:val="0"/>
                  <w:divBdr>
                    <w:top w:val="none" w:sz="0" w:space="0" w:color="auto"/>
                    <w:left w:val="none" w:sz="0" w:space="0" w:color="auto"/>
                    <w:bottom w:val="none" w:sz="0" w:space="0" w:color="auto"/>
                    <w:right w:val="none" w:sz="0" w:space="0" w:color="auto"/>
                  </w:divBdr>
                </w:div>
              </w:divsChild>
            </w:div>
            <w:div w:id="603609571">
              <w:marLeft w:val="0"/>
              <w:marRight w:val="0"/>
              <w:marTop w:val="0"/>
              <w:marBottom w:val="120"/>
              <w:divBdr>
                <w:top w:val="none" w:sz="0" w:space="0" w:color="auto"/>
                <w:left w:val="none" w:sz="0" w:space="0" w:color="auto"/>
                <w:bottom w:val="none" w:sz="0" w:space="0" w:color="auto"/>
                <w:right w:val="none" w:sz="0" w:space="0" w:color="auto"/>
              </w:divBdr>
              <w:divsChild>
                <w:div w:id="1793477324">
                  <w:marLeft w:val="0"/>
                  <w:marRight w:val="0"/>
                  <w:marTop w:val="0"/>
                  <w:marBottom w:val="0"/>
                  <w:divBdr>
                    <w:top w:val="none" w:sz="0" w:space="0" w:color="auto"/>
                    <w:left w:val="none" w:sz="0" w:space="0" w:color="auto"/>
                    <w:bottom w:val="none" w:sz="0" w:space="0" w:color="auto"/>
                    <w:right w:val="none" w:sz="0" w:space="0" w:color="auto"/>
                  </w:divBdr>
                  <w:divsChild>
                    <w:div w:id="158919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486">
              <w:marLeft w:val="0"/>
              <w:marRight w:val="0"/>
              <w:marTop w:val="0"/>
              <w:marBottom w:val="120"/>
              <w:divBdr>
                <w:top w:val="none" w:sz="0" w:space="0" w:color="auto"/>
                <w:left w:val="none" w:sz="0" w:space="0" w:color="auto"/>
                <w:bottom w:val="none" w:sz="0" w:space="0" w:color="auto"/>
                <w:right w:val="none" w:sz="0" w:space="0" w:color="auto"/>
              </w:divBdr>
              <w:divsChild>
                <w:div w:id="628896408">
                  <w:marLeft w:val="0"/>
                  <w:marRight w:val="0"/>
                  <w:marTop w:val="0"/>
                  <w:marBottom w:val="0"/>
                  <w:divBdr>
                    <w:top w:val="none" w:sz="0" w:space="0" w:color="auto"/>
                    <w:left w:val="none" w:sz="0" w:space="0" w:color="auto"/>
                    <w:bottom w:val="none" w:sz="0" w:space="0" w:color="auto"/>
                    <w:right w:val="none" w:sz="0" w:space="0" w:color="auto"/>
                  </w:divBdr>
                  <w:divsChild>
                    <w:div w:id="9839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04638">
              <w:marLeft w:val="0"/>
              <w:marRight w:val="0"/>
              <w:marTop w:val="0"/>
              <w:marBottom w:val="120"/>
              <w:divBdr>
                <w:top w:val="none" w:sz="0" w:space="0" w:color="auto"/>
                <w:left w:val="none" w:sz="0" w:space="0" w:color="auto"/>
                <w:bottom w:val="none" w:sz="0" w:space="0" w:color="auto"/>
                <w:right w:val="none" w:sz="0" w:space="0" w:color="auto"/>
              </w:divBdr>
              <w:divsChild>
                <w:div w:id="1794404760">
                  <w:marLeft w:val="0"/>
                  <w:marRight w:val="0"/>
                  <w:marTop w:val="0"/>
                  <w:marBottom w:val="0"/>
                  <w:divBdr>
                    <w:top w:val="none" w:sz="0" w:space="0" w:color="auto"/>
                    <w:left w:val="none" w:sz="0" w:space="0" w:color="auto"/>
                    <w:bottom w:val="none" w:sz="0" w:space="0" w:color="auto"/>
                    <w:right w:val="none" w:sz="0" w:space="0" w:color="auto"/>
                  </w:divBdr>
                  <w:divsChild>
                    <w:div w:id="18856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07318">
              <w:marLeft w:val="0"/>
              <w:marRight w:val="0"/>
              <w:marTop w:val="0"/>
              <w:marBottom w:val="120"/>
              <w:divBdr>
                <w:top w:val="none" w:sz="0" w:space="0" w:color="auto"/>
                <w:left w:val="none" w:sz="0" w:space="0" w:color="auto"/>
                <w:bottom w:val="none" w:sz="0" w:space="0" w:color="auto"/>
                <w:right w:val="none" w:sz="0" w:space="0" w:color="auto"/>
              </w:divBdr>
              <w:divsChild>
                <w:div w:id="1445415874">
                  <w:marLeft w:val="0"/>
                  <w:marRight w:val="0"/>
                  <w:marTop w:val="0"/>
                  <w:marBottom w:val="0"/>
                  <w:divBdr>
                    <w:top w:val="none" w:sz="0" w:space="0" w:color="auto"/>
                    <w:left w:val="none" w:sz="0" w:space="0" w:color="auto"/>
                    <w:bottom w:val="none" w:sz="0" w:space="0" w:color="auto"/>
                    <w:right w:val="none" w:sz="0" w:space="0" w:color="auto"/>
                  </w:divBdr>
                </w:div>
              </w:divsChild>
            </w:div>
            <w:div w:id="1346708268">
              <w:marLeft w:val="0"/>
              <w:marRight w:val="0"/>
              <w:marTop w:val="0"/>
              <w:marBottom w:val="120"/>
              <w:divBdr>
                <w:top w:val="none" w:sz="0" w:space="0" w:color="auto"/>
                <w:left w:val="none" w:sz="0" w:space="0" w:color="auto"/>
                <w:bottom w:val="none" w:sz="0" w:space="0" w:color="auto"/>
                <w:right w:val="none" w:sz="0" w:space="0" w:color="auto"/>
              </w:divBdr>
              <w:divsChild>
                <w:div w:id="1501193969">
                  <w:marLeft w:val="0"/>
                  <w:marRight w:val="0"/>
                  <w:marTop w:val="0"/>
                  <w:marBottom w:val="0"/>
                  <w:divBdr>
                    <w:top w:val="none" w:sz="0" w:space="0" w:color="auto"/>
                    <w:left w:val="none" w:sz="0" w:space="0" w:color="auto"/>
                    <w:bottom w:val="none" w:sz="0" w:space="0" w:color="auto"/>
                    <w:right w:val="none" w:sz="0" w:space="0" w:color="auto"/>
                  </w:divBdr>
                  <w:divsChild>
                    <w:div w:id="113012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36032">
              <w:marLeft w:val="0"/>
              <w:marRight w:val="0"/>
              <w:marTop w:val="0"/>
              <w:marBottom w:val="120"/>
              <w:divBdr>
                <w:top w:val="none" w:sz="0" w:space="0" w:color="auto"/>
                <w:left w:val="none" w:sz="0" w:space="0" w:color="auto"/>
                <w:bottom w:val="none" w:sz="0" w:space="0" w:color="auto"/>
                <w:right w:val="none" w:sz="0" w:space="0" w:color="auto"/>
              </w:divBdr>
              <w:divsChild>
                <w:div w:id="1413622172">
                  <w:marLeft w:val="0"/>
                  <w:marRight w:val="0"/>
                  <w:marTop w:val="0"/>
                  <w:marBottom w:val="0"/>
                  <w:divBdr>
                    <w:top w:val="none" w:sz="0" w:space="0" w:color="auto"/>
                    <w:left w:val="none" w:sz="0" w:space="0" w:color="auto"/>
                    <w:bottom w:val="none" w:sz="0" w:space="0" w:color="auto"/>
                    <w:right w:val="none" w:sz="0" w:space="0" w:color="auto"/>
                  </w:divBdr>
                  <w:divsChild>
                    <w:div w:id="14580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537378">
              <w:marLeft w:val="0"/>
              <w:marRight w:val="0"/>
              <w:marTop w:val="0"/>
              <w:marBottom w:val="120"/>
              <w:divBdr>
                <w:top w:val="none" w:sz="0" w:space="0" w:color="auto"/>
                <w:left w:val="none" w:sz="0" w:space="0" w:color="auto"/>
                <w:bottom w:val="none" w:sz="0" w:space="0" w:color="auto"/>
                <w:right w:val="none" w:sz="0" w:space="0" w:color="auto"/>
              </w:divBdr>
              <w:divsChild>
                <w:div w:id="1774127506">
                  <w:marLeft w:val="0"/>
                  <w:marRight w:val="0"/>
                  <w:marTop w:val="0"/>
                  <w:marBottom w:val="0"/>
                  <w:divBdr>
                    <w:top w:val="none" w:sz="0" w:space="0" w:color="auto"/>
                    <w:left w:val="none" w:sz="0" w:space="0" w:color="auto"/>
                    <w:bottom w:val="none" w:sz="0" w:space="0" w:color="auto"/>
                    <w:right w:val="none" w:sz="0" w:space="0" w:color="auto"/>
                  </w:divBdr>
                  <w:divsChild>
                    <w:div w:id="12157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3446">
              <w:marLeft w:val="0"/>
              <w:marRight w:val="0"/>
              <w:marTop w:val="0"/>
              <w:marBottom w:val="120"/>
              <w:divBdr>
                <w:top w:val="none" w:sz="0" w:space="0" w:color="auto"/>
                <w:left w:val="none" w:sz="0" w:space="0" w:color="auto"/>
                <w:bottom w:val="none" w:sz="0" w:space="0" w:color="auto"/>
                <w:right w:val="none" w:sz="0" w:space="0" w:color="auto"/>
              </w:divBdr>
              <w:divsChild>
                <w:div w:id="1450709533">
                  <w:marLeft w:val="0"/>
                  <w:marRight w:val="0"/>
                  <w:marTop w:val="0"/>
                  <w:marBottom w:val="0"/>
                  <w:divBdr>
                    <w:top w:val="none" w:sz="0" w:space="0" w:color="auto"/>
                    <w:left w:val="none" w:sz="0" w:space="0" w:color="auto"/>
                    <w:bottom w:val="none" w:sz="0" w:space="0" w:color="auto"/>
                    <w:right w:val="none" w:sz="0" w:space="0" w:color="auto"/>
                  </w:divBdr>
                  <w:divsChild>
                    <w:div w:id="18533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559329">
              <w:marLeft w:val="0"/>
              <w:marRight w:val="0"/>
              <w:marTop w:val="0"/>
              <w:marBottom w:val="120"/>
              <w:divBdr>
                <w:top w:val="none" w:sz="0" w:space="0" w:color="auto"/>
                <w:left w:val="none" w:sz="0" w:space="0" w:color="auto"/>
                <w:bottom w:val="none" w:sz="0" w:space="0" w:color="auto"/>
                <w:right w:val="none" w:sz="0" w:space="0" w:color="auto"/>
              </w:divBdr>
              <w:divsChild>
                <w:div w:id="768161355">
                  <w:marLeft w:val="0"/>
                  <w:marRight w:val="0"/>
                  <w:marTop w:val="0"/>
                  <w:marBottom w:val="0"/>
                  <w:divBdr>
                    <w:top w:val="none" w:sz="0" w:space="0" w:color="auto"/>
                    <w:left w:val="none" w:sz="0" w:space="0" w:color="auto"/>
                    <w:bottom w:val="none" w:sz="0" w:space="0" w:color="auto"/>
                    <w:right w:val="none" w:sz="0" w:space="0" w:color="auto"/>
                  </w:divBdr>
                </w:div>
              </w:divsChild>
            </w:div>
            <w:div w:id="1702121081">
              <w:marLeft w:val="0"/>
              <w:marRight w:val="0"/>
              <w:marTop w:val="0"/>
              <w:marBottom w:val="120"/>
              <w:divBdr>
                <w:top w:val="none" w:sz="0" w:space="0" w:color="auto"/>
                <w:left w:val="none" w:sz="0" w:space="0" w:color="auto"/>
                <w:bottom w:val="none" w:sz="0" w:space="0" w:color="auto"/>
                <w:right w:val="none" w:sz="0" w:space="0" w:color="auto"/>
              </w:divBdr>
              <w:divsChild>
                <w:div w:id="177503303">
                  <w:marLeft w:val="0"/>
                  <w:marRight w:val="0"/>
                  <w:marTop w:val="0"/>
                  <w:marBottom w:val="0"/>
                  <w:divBdr>
                    <w:top w:val="none" w:sz="0" w:space="0" w:color="auto"/>
                    <w:left w:val="none" w:sz="0" w:space="0" w:color="auto"/>
                    <w:bottom w:val="none" w:sz="0" w:space="0" w:color="auto"/>
                    <w:right w:val="none" w:sz="0" w:space="0" w:color="auto"/>
                  </w:divBdr>
                  <w:divsChild>
                    <w:div w:id="186181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13986">
              <w:marLeft w:val="0"/>
              <w:marRight w:val="0"/>
              <w:marTop w:val="0"/>
              <w:marBottom w:val="120"/>
              <w:divBdr>
                <w:top w:val="none" w:sz="0" w:space="0" w:color="auto"/>
                <w:left w:val="none" w:sz="0" w:space="0" w:color="auto"/>
                <w:bottom w:val="none" w:sz="0" w:space="0" w:color="auto"/>
                <w:right w:val="none" w:sz="0" w:space="0" w:color="auto"/>
              </w:divBdr>
              <w:divsChild>
                <w:div w:id="521406241">
                  <w:marLeft w:val="0"/>
                  <w:marRight w:val="0"/>
                  <w:marTop w:val="0"/>
                  <w:marBottom w:val="0"/>
                  <w:divBdr>
                    <w:top w:val="none" w:sz="0" w:space="0" w:color="auto"/>
                    <w:left w:val="none" w:sz="0" w:space="0" w:color="auto"/>
                    <w:bottom w:val="none" w:sz="0" w:space="0" w:color="auto"/>
                    <w:right w:val="none" w:sz="0" w:space="0" w:color="auto"/>
                  </w:divBdr>
                  <w:divsChild>
                    <w:div w:id="16880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8302">
              <w:marLeft w:val="0"/>
              <w:marRight w:val="0"/>
              <w:marTop w:val="0"/>
              <w:marBottom w:val="120"/>
              <w:divBdr>
                <w:top w:val="none" w:sz="0" w:space="0" w:color="auto"/>
                <w:left w:val="none" w:sz="0" w:space="0" w:color="auto"/>
                <w:bottom w:val="none" w:sz="0" w:space="0" w:color="auto"/>
                <w:right w:val="none" w:sz="0" w:space="0" w:color="auto"/>
              </w:divBdr>
              <w:divsChild>
                <w:div w:id="455680961">
                  <w:marLeft w:val="0"/>
                  <w:marRight w:val="0"/>
                  <w:marTop w:val="0"/>
                  <w:marBottom w:val="0"/>
                  <w:divBdr>
                    <w:top w:val="none" w:sz="0" w:space="0" w:color="auto"/>
                    <w:left w:val="none" w:sz="0" w:space="0" w:color="auto"/>
                    <w:bottom w:val="none" w:sz="0" w:space="0" w:color="auto"/>
                    <w:right w:val="none" w:sz="0" w:space="0" w:color="auto"/>
                  </w:divBdr>
                  <w:divsChild>
                    <w:div w:id="5774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94350">
              <w:marLeft w:val="0"/>
              <w:marRight w:val="0"/>
              <w:marTop w:val="0"/>
              <w:marBottom w:val="120"/>
              <w:divBdr>
                <w:top w:val="none" w:sz="0" w:space="0" w:color="auto"/>
                <w:left w:val="none" w:sz="0" w:space="0" w:color="auto"/>
                <w:bottom w:val="none" w:sz="0" w:space="0" w:color="auto"/>
                <w:right w:val="none" w:sz="0" w:space="0" w:color="auto"/>
              </w:divBdr>
              <w:divsChild>
                <w:div w:id="199807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469261">
      <w:bodyDiv w:val="1"/>
      <w:marLeft w:val="0"/>
      <w:marRight w:val="0"/>
      <w:marTop w:val="0"/>
      <w:marBottom w:val="0"/>
      <w:divBdr>
        <w:top w:val="none" w:sz="0" w:space="0" w:color="auto"/>
        <w:left w:val="none" w:sz="0" w:space="0" w:color="auto"/>
        <w:bottom w:val="none" w:sz="0" w:space="0" w:color="auto"/>
        <w:right w:val="none" w:sz="0" w:space="0" w:color="auto"/>
      </w:divBdr>
    </w:div>
    <w:div w:id="122880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factfinder.census.gov/faces/nav/jsf/pages/searchresults.xhtml?refresh=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mathsisfun.com/data/confidence-interval-calculato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5A8D629C1B7A4C95973D55DEF9552A" ma:contentTypeVersion="0" ma:contentTypeDescription="Create a new document." ma:contentTypeScope="" ma:versionID="41e003f5402c100ce5ae691fb89f99bc">
  <xsd:schema xmlns:xsd="http://www.w3.org/2001/XMLSchema" xmlns:xs="http://www.w3.org/2001/XMLSchema" xmlns:p="http://schemas.microsoft.com/office/2006/metadata/properties" targetNamespace="http://schemas.microsoft.com/office/2006/metadata/properties" ma:root="true" ma:fieldsID="4cefbd85eaa52c0bf76f6801d2c31d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F3426-A523-40F3-83EA-2CED672BE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6BE7429-74B2-4DB6-9FD4-457007040E1E}">
  <ds:schemaRefs>
    <ds:schemaRef ds:uri="http://schemas.microsoft.com/sharepoint/v3/contenttype/forms"/>
  </ds:schemaRefs>
</ds:datastoreItem>
</file>

<file path=customXml/itemProps3.xml><?xml version="1.0" encoding="utf-8"?>
<ds:datastoreItem xmlns:ds="http://schemas.openxmlformats.org/officeDocument/2006/customXml" ds:itemID="{5FDA676A-266B-4CE2-BD9F-AEE7D0244F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A314A1-6378-4390-B660-1F62A0B45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81</Pages>
  <Words>16183</Words>
  <Characters>92244</Characters>
  <Application>Microsoft Office Word</Application>
  <DocSecurity>4</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 F. Matrone</dc:creator>
  <cp:keywords/>
  <dc:description/>
  <cp:lastModifiedBy>Mike Walsh</cp:lastModifiedBy>
  <cp:revision>2</cp:revision>
  <cp:lastPrinted>2017-08-17T18:21:00Z</cp:lastPrinted>
  <dcterms:created xsi:type="dcterms:W3CDTF">2020-02-03T23:17:00Z</dcterms:created>
  <dcterms:modified xsi:type="dcterms:W3CDTF">2020-02-03T23:17:00Z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0x010100845A8D629C1B7A4C95973D55DEF9552A</vt:lpwstr>
  </property>
</Properties>
</file>