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36E8" w14:textId="1F0869D0" w:rsidR="004214F5" w:rsidRPr="004214F5" w:rsidRDefault="004214F5" w:rsidP="004214F5">
      <w:pPr>
        <w:jc w:val="center"/>
      </w:pPr>
    </w:p>
    <w:p w14:paraId="4D2D7884" w14:textId="77777777" w:rsidR="004214F5" w:rsidRPr="004214F5" w:rsidRDefault="004214F5" w:rsidP="004214F5">
      <w:pPr>
        <w:jc w:val="center"/>
        <w:rPr>
          <w:b/>
          <w:bCs/>
          <w:sz w:val="32"/>
          <w:szCs w:val="32"/>
          <w:u w:val="single"/>
        </w:rPr>
      </w:pPr>
      <w:r w:rsidRPr="004214F5">
        <w:rPr>
          <w:b/>
          <w:bCs/>
          <w:sz w:val="32"/>
          <w:szCs w:val="32"/>
          <w:u w:val="single"/>
        </w:rPr>
        <w:t>NOTICE OF PUBLIC MEETING</w:t>
      </w:r>
    </w:p>
    <w:p w14:paraId="187F0A21" w14:textId="5429EE08" w:rsidR="004214F5" w:rsidRPr="004214F5" w:rsidRDefault="004214F5" w:rsidP="004214F5">
      <w:pPr>
        <w:jc w:val="center"/>
        <w:rPr>
          <w:b/>
          <w:bCs/>
          <w:sz w:val="32"/>
          <w:szCs w:val="32"/>
        </w:rPr>
      </w:pPr>
      <w:r w:rsidRPr="004214F5">
        <w:rPr>
          <w:b/>
          <w:bCs/>
          <w:sz w:val="32"/>
          <w:szCs w:val="32"/>
        </w:rPr>
        <w:t>Idaho Commission for the Blind and Visually Impaired Substantive Policy Revision:</w:t>
      </w:r>
    </w:p>
    <w:p w14:paraId="01F19E82" w14:textId="2EFBF12C" w:rsidR="004214F5" w:rsidRPr="004214F5" w:rsidRDefault="004214F5" w:rsidP="004214F5">
      <w:pPr>
        <w:jc w:val="center"/>
        <w:rPr>
          <w:b/>
          <w:bCs/>
          <w:sz w:val="32"/>
          <w:szCs w:val="32"/>
        </w:rPr>
      </w:pPr>
      <w:r w:rsidRPr="004214F5">
        <w:rPr>
          <w:b/>
          <w:bCs/>
          <w:sz w:val="32"/>
          <w:szCs w:val="32"/>
        </w:rPr>
        <w:t xml:space="preserve"> C</w:t>
      </w:r>
      <w:r w:rsidR="00F72A8E">
        <w:rPr>
          <w:b/>
          <w:bCs/>
          <w:sz w:val="32"/>
          <w:szCs w:val="32"/>
        </w:rPr>
        <w:t>lient</w:t>
      </w:r>
      <w:r w:rsidRPr="004214F5">
        <w:rPr>
          <w:b/>
          <w:bCs/>
          <w:sz w:val="32"/>
          <w:szCs w:val="32"/>
        </w:rPr>
        <w:t xml:space="preserve"> Financial Participation</w:t>
      </w:r>
    </w:p>
    <w:p w14:paraId="03D733CC" w14:textId="0AABEB84" w:rsidR="004214F5" w:rsidRDefault="004214F5" w:rsidP="004214F5">
      <w:r>
        <w:t>Notice is hereby given that the Idaho Commission for the Blind and Visually Impaired (ICBVI), pursuant to the Rehabilitation Act, as amended by the Workforce Innovation and Opportunity Act (WIOA), announce</w:t>
      </w:r>
      <w:r w:rsidR="006E310B">
        <w:t>s a</w:t>
      </w:r>
      <w:r>
        <w:t xml:space="preserve"> substantive modification to agency policies. § 34 CFR 361.20(2)(v-vi) explicitly mandates that </w:t>
      </w:r>
      <w:r w:rsidR="00F17236">
        <w:t>the implementation of any financial participation policies</w:t>
      </w:r>
      <w:r>
        <w:t xml:space="preserve"> requires ICBVI to conduct public meetings to notify c</w:t>
      </w:r>
      <w:r w:rsidR="00F17C67">
        <w:t>lients</w:t>
      </w:r>
      <w:r>
        <w:t xml:space="preserve"> and to offer an opportunity for comment on the proposed </w:t>
      </w:r>
      <w:r w:rsidR="00F17236">
        <w:t>implementation of</w:t>
      </w:r>
      <w:r>
        <w:t xml:space="preserve"> the polic</w:t>
      </w:r>
      <w:r w:rsidR="00F17236">
        <w:t>y</w:t>
      </w:r>
      <w:r>
        <w:t xml:space="preserve">. </w:t>
      </w:r>
    </w:p>
    <w:p w14:paraId="584441D3" w14:textId="1D4BC47B" w:rsidR="004214F5" w:rsidRDefault="004214F5" w:rsidP="004214F5">
      <w:r>
        <w:t xml:space="preserve">The purpose of this period of comment is to provide interested parties and/or organizations an opportunity to understand proposed changes and present their views and recommendations regarding the establishment and implementation of a Financial Participation </w:t>
      </w:r>
      <w:r w:rsidR="00D91DCF">
        <w:t xml:space="preserve">Assessment </w:t>
      </w:r>
      <w:r w:rsidR="00480A2E">
        <w:t>(FPA)</w:t>
      </w:r>
      <w:r>
        <w:t xml:space="preserve">. Accompanying this notice </w:t>
      </w:r>
      <w:r w:rsidR="00552D36">
        <w:t>are</w:t>
      </w:r>
      <w:r w:rsidR="00C52A96">
        <w:t xml:space="preserve"> </w:t>
      </w:r>
      <w:r w:rsidR="00964597">
        <w:t xml:space="preserve">details on the policy </w:t>
      </w:r>
      <w:r>
        <w:t>proposed by ICBVI. Additionally, this same information is hosted on ICBVI’s website under the materials link below:</w:t>
      </w:r>
    </w:p>
    <w:p w14:paraId="48D8A456" w14:textId="143EA603" w:rsidR="004214F5" w:rsidRDefault="004214F5" w:rsidP="004214F5">
      <w:r>
        <w:t xml:space="preserve">Comment Period: </w:t>
      </w:r>
      <w:r w:rsidR="00192A2C">
        <w:t xml:space="preserve">January </w:t>
      </w:r>
      <w:r w:rsidR="00104891">
        <w:t>6</w:t>
      </w:r>
      <w:r>
        <w:t>, 202</w:t>
      </w:r>
      <w:r w:rsidR="00104891">
        <w:t>5</w:t>
      </w:r>
      <w:r>
        <w:t xml:space="preserve"> – </w:t>
      </w:r>
      <w:r w:rsidR="00104891">
        <w:t>January</w:t>
      </w:r>
      <w:r>
        <w:t xml:space="preserve"> </w:t>
      </w:r>
      <w:r w:rsidR="00104891">
        <w:t>1</w:t>
      </w:r>
      <w:r>
        <w:t>0, 202</w:t>
      </w:r>
      <w:r w:rsidR="00104891">
        <w:t>5</w:t>
      </w:r>
    </w:p>
    <w:p w14:paraId="44CCA27D" w14:textId="01D5BC13" w:rsidR="004214F5" w:rsidRDefault="004214F5" w:rsidP="004214F5">
      <w:r>
        <w:t xml:space="preserve">The version of the policy document is located on ICBVI’s website at </w:t>
      </w:r>
      <w:hyperlink r:id="rId5" w:history="1">
        <w:r w:rsidR="00983938" w:rsidRPr="00EB75A3">
          <w:rPr>
            <w:rStyle w:val="Hyperlink"/>
          </w:rPr>
          <w:t>https://icbvi.idaho.gov</w:t>
        </w:r>
      </w:hyperlink>
    </w:p>
    <w:p w14:paraId="1E56BB29" w14:textId="6EE6AB98" w:rsidR="004214F5" w:rsidRDefault="004214F5" w:rsidP="004214F5">
      <w:r>
        <w:t>Printed copies of the document are available in all I</w:t>
      </w:r>
      <w:r w:rsidR="00983938">
        <w:t>CBVI</w:t>
      </w:r>
      <w:r>
        <w:t xml:space="preserve"> offices for public viewing. Other accessible formats of the document are available upon request by contacting I</w:t>
      </w:r>
      <w:r w:rsidR="00983938">
        <w:t>CBVI</w:t>
      </w:r>
      <w:r>
        <w:t xml:space="preserve"> at (208) 334-3</w:t>
      </w:r>
      <w:r w:rsidR="00983938">
        <w:t>220</w:t>
      </w:r>
      <w:r>
        <w:t xml:space="preserve"> or e- mailing </w:t>
      </w:r>
      <w:hyperlink r:id="rId6" w:history="1">
        <w:r w:rsidR="00983938" w:rsidRPr="00EB75A3">
          <w:rPr>
            <w:rStyle w:val="Hyperlink"/>
          </w:rPr>
          <w:t>astarr@icbvi.idaho.gov</w:t>
        </w:r>
      </w:hyperlink>
    </w:p>
    <w:p w14:paraId="1EF1593E" w14:textId="490EC6B0" w:rsidR="004214F5" w:rsidRDefault="004214F5" w:rsidP="004214F5">
      <w:r>
        <w:t>Instructions: Please provide/submit comments by e-mail, mail, or phone.</w:t>
      </w:r>
    </w:p>
    <w:p w14:paraId="3B8B88C6" w14:textId="69514D1E" w:rsidR="00983938" w:rsidRDefault="004214F5" w:rsidP="004214F5">
      <w:r>
        <w:t xml:space="preserve">E-mail to </w:t>
      </w:r>
      <w:hyperlink r:id="rId7" w:history="1">
        <w:r w:rsidR="00983938" w:rsidRPr="00EB75A3">
          <w:rPr>
            <w:rStyle w:val="Hyperlink"/>
          </w:rPr>
          <w:t>mike.walsh@icbvi.idaho.gov</w:t>
        </w:r>
      </w:hyperlink>
    </w:p>
    <w:p w14:paraId="3C1BFF91" w14:textId="2251EA05" w:rsidR="004214F5" w:rsidRDefault="004214F5" w:rsidP="004214F5">
      <w:r>
        <w:t>By mail/hand delivery:</w:t>
      </w:r>
    </w:p>
    <w:p w14:paraId="7CD1A942" w14:textId="77777777" w:rsidR="00983938" w:rsidRDefault="004214F5" w:rsidP="004214F5">
      <w:pPr>
        <w:contextualSpacing/>
      </w:pPr>
      <w:r>
        <w:t xml:space="preserve">Idaho </w:t>
      </w:r>
      <w:r w:rsidR="00983938">
        <w:t xml:space="preserve">Commission for the Blind and Visually Impaired </w:t>
      </w:r>
      <w:r>
        <w:t xml:space="preserve"> </w:t>
      </w:r>
    </w:p>
    <w:p w14:paraId="192844DB" w14:textId="1BB15334" w:rsidR="004214F5" w:rsidRDefault="004214F5" w:rsidP="004214F5">
      <w:pPr>
        <w:contextualSpacing/>
      </w:pPr>
      <w:r>
        <w:t xml:space="preserve">Attn: </w:t>
      </w:r>
      <w:r w:rsidR="00983938">
        <w:t>Mike Walsh</w:t>
      </w:r>
    </w:p>
    <w:p w14:paraId="38E63D9B" w14:textId="7E4750ED" w:rsidR="004214F5" w:rsidRDefault="00983938" w:rsidP="004214F5">
      <w:pPr>
        <w:contextualSpacing/>
      </w:pPr>
      <w:r>
        <w:t>341 West Washington</w:t>
      </w:r>
    </w:p>
    <w:p w14:paraId="73D6380D" w14:textId="4959B9C0" w:rsidR="004214F5" w:rsidRDefault="004214F5" w:rsidP="004214F5">
      <w:pPr>
        <w:contextualSpacing/>
      </w:pPr>
      <w:r>
        <w:t>Boise, ID 83720-00</w:t>
      </w:r>
      <w:r w:rsidR="00983938">
        <w:t>12</w:t>
      </w:r>
    </w:p>
    <w:p w14:paraId="30A248CE" w14:textId="77777777" w:rsidR="00983938" w:rsidRDefault="00983938" w:rsidP="004214F5">
      <w:pPr>
        <w:contextualSpacing/>
      </w:pPr>
    </w:p>
    <w:p w14:paraId="0191DDFB" w14:textId="1B63613B" w:rsidR="00224286" w:rsidRDefault="004214F5" w:rsidP="00F17C67">
      <w:pPr>
        <w:contextualSpacing/>
        <w:rPr>
          <w:b/>
          <w:bCs/>
        </w:rPr>
      </w:pPr>
      <w:r>
        <w:t>To ensure consideration, written/e-mail comments must be received by midnight on</w:t>
      </w:r>
      <w:r w:rsidR="00F17C67">
        <w:t xml:space="preserve"> </w:t>
      </w:r>
      <w:r w:rsidR="00D07B40">
        <w:rPr>
          <w:b/>
          <w:bCs/>
        </w:rPr>
        <w:t>January</w:t>
      </w:r>
      <w:r w:rsidR="00983938" w:rsidRPr="00F17C67">
        <w:rPr>
          <w:b/>
          <w:bCs/>
        </w:rPr>
        <w:t xml:space="preserve"> </w:t>
      </w:r>
      <w:r w:rsidR="00004E77">
        <w:rPr>
          <w:b/>
          <w:bCs/>
        </w:rPr>
        <w:t>1</w:t>
      </w:r>
      <w:r w:rsidR="00983938" w:rsidRPr="00F17C67">
        <w:rPr>
          <w:b/>
          <w:bCs/>
        </w:rPr>
        <w:t>0</w:t>
      </w:r>
      <w:r w:rsidRPr="00F17C67">
        <w:rPr>
          <w:b/>
          <w:bCs/>
        </w:rPr>
        <w:t>, 202</w:t>
      </w:r>
      <w:r w:rsidR="00004E77">
        <w:rPr>
          <w:b/>
          <w:bCs/>
        </w:rPr>
        <w:t>5</w:t>
      </w:r>
      <w:r w:rsidRPr="00F17C67">
        <w:rPr>
          <w:b/>
          <w:bCs/>
        </w:rPr>
        <w:t>.</w:t>
      </w:r>
    </w:p>
    <w:p w14:paraId="1BE2EFD2" w14:textId="77777777" w:rsidR="00F17C67" w:rsidRDefault="00F17C67" w:rsidP="00F17C67">
      <w:pPr>
        <w:contextualSpacing/>
        <w:rPr>
          <w:b/>
          <w:bCs/>
        </w:rPr>
      </w:pPr>
    </w:p>
    <w:p w14:paraId="5236A2CE" w14:textId="1510AAE1" w:rsidR="00F17C67" w:rsidRPr="00F17C67" w:rsidRDefault="00F17C67" w:rsidP="00F17C67">
      <w:pPr>
        <w:contextualSpacing/>
      </w:pPr>
      <w:r>
        <w:rPr>
          <w:noProof/>
        </w:rPr>
        <w:drawing>
          <wp:anchor distT="0" distB="0" distL="0" distR="0" simplePos="0" relativeHeight="251659264" behindDoc="1" locked="0" layoutInCell="1" allowOverlap="1" wp14:anchorId="3B783EBF" wp14:editId="2C297BB4">
            <wp:simplePos x="0" y="0"/>
            <wp:positionH relativeFrom="page">
              <wp:posOffset>2369820</wp:posOffset>
            </wp:positionH>
            <wp:positionV relativeFrom="paragraph">
              <wp:posOffset>190500</wp:posOffset>
            </wp:positionV>
            <wp:extent cx="2718303" cy="17811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718303" cy="178117"/>
                    </a:xfrm>
                    <a:prstGeom prst="rect">
                      <a:avLst/>
                    </a:prstGeom>
                  </pic:spPr>
                </pic:pic>
              </a:graphicData>
            </a:graphic>
          </wp:anchor>
        </w:drawing>
      </w:r>
    </w:p>
    <w:p w14:paraId="3C90B0A8" w14:textId="77777777" w:rsidR="0082775B" w:rsidRDefault="0082775B" w:rsidP="00F17C67">
      <w:pPr>
        <w:contextualSpacing/>
        <w:rPr>
          <w:b/>
          <w:bCs/>
          <w:sz w:val="32"/>
          <w:szCs w:val="32"/>
        </w:rPr>
      </w:pPr>
    </w:p>
    <w:p w14:paraId="10258548" w14:textId="7F9CC724" w:rsidR="000C44EC" w:rsidRPr="00F17C67" w:rsidRDefault="00F17C67" w:rsidP="00F17C67">
      <w:pPr>
        <w:contextualSpacing/>
        <w:rPr>
          <w:b/>
          <w:bCs/>
        </w:rPr>
      </w:pPr>
      <w:r w:rsidRPr="005D7E56">
        <w:rPr>
          <w:b/>
          <w:bCs/>
          <w:sz w:val="32"/>
          <w:szCs w:val="32"/>
        </w:rPr>
        <w:lastRenderedPageBreak/>
        <w:t>Public Meeting Opportunities</w:t>
      </w:r>
      <w:r w:rsidRPr="00F17C67">
        <w:rPr>
          <w:b/>
          <w:bCs/>
        </w:rPr>
        <w:t xml:space="preserve">: </w:t>
      </w:r>
    </w:p>
    <w:p w14:paraId="144B277C" w14:textId="2C3ADD90" w:rsidR="00F17C67" w:rsidRDefault="00F17C67" w:rsidP="005D2BA5">
      <w:pPr>
        <w:contextualSpacing/>
      </w:pPr>
    </w:p>
    <w:p w14:paraId="22F0679E" w14:textId="61B8B5E6" w:rsidR="005B38E4" w:rsidRPr="005D7E56" w:rsidRDefault="005B38E4" w:rsidP="005D2BA5">
      <w:pPr>
        <w:contextualSpacing/>
        <w:rPr>
          <w:b/>
          <w:bCs/>
          <w:u w:val="single"/>
        </w:rPr>
      </w:pPr>
      <w:r w:rsidRPr="005D7E56">
        <w:rPr>
          <w:b/>
          <w:bCs/>
          <w:u w:val="single"/>
        </w:rPr>
        <w:t xml:space="preserve">January </w:t>
      </w:r>
      <w:r w:rsidR="00916B1E">
        <w:rPr>
          <w:b/>
          <w:bCs/>
          <w:u w:val="single"/>
        </w:rPr>
        <w:t>7, 2025</w:t>
      </w:r>
      <w:r w:rsidRPr="005D7E56">
        <w:rPr>
          <w:b/>
          <w:bCs/>
          <w:u w:val="single"/>
        </w:rPr>
        <w:t xml:space="preserve"> 1pm-2pm</w:t>
      </w:r>
      <w:r w:rsidR="00A0676B" w:rsidRPr="005D7E56">
        <w:rPr>
          <w:b/>
          <w:bCs/>
          <w:u w:val="single"/>
        </w:rPr>
        <w:t xml:space="preserve"> MT</w:t>
      </w:r>
    </w:p>
    <w:p w14:paraId="0438FC6F" w14:textId="77777777" w:rsidR="005B38E4" w:rsidRDefault="005B38E4" w:rsidP="005D2BA5">
      <w:pPr>
        <w:contextualSpacing/>
      </w:pPr>
    </w:p>
    <w:p w14:paraId="17C568D2" w14:textId="77777777" w:rsidR="005B38E4" w:rsidRPr="005B38E4" w:rsidRDefault="005B38E4" w:rsidP="005B38E4">
      <w:pPr>
        <w:contextualSpacing/>
      </w:pPr>
      <w:r w:rsidRPr="005B38E4">
        <w:rPr>
          <w:b/>
          <w:bCs/>
        </w:rPr>
        <w:t>Microsoft Teams</w:t>
      </w:r>
      <w:r w:rsidRPr="005B38E4">
        <w:t xml:space="preserve"> </w:t>
      </w:r>
      <w:hyperlink r:id="rId9" w:history="1">
        <w:r w:rsidRPr="005B38E4">
          <w:rPr>
            <w:rStyle w:val="Hyperlink"/>
          </w:rPr>
          <w:t>Need help?</w:t>
        </w:r>
      </w:hyperlink>
      <w:r w:rsidRPr="005B38E4">
        <w:t xml:space="preserve"> </w:t>
      </w:r>
    </w:p>
    <w:p w14:paraId="0B530F7E" w14:textId="77777777" w:rsidR="005B38E4" w:rsidRPr="005B38E4" w:rsidRDefault="005B38E4" w:rsidP="005B38E4">
      <w:pPr>
        <w:contextualSpacing/>
      </w:pPr>
      <w:hyperlink r:id="rId10" w:tgtFrame="_blank" w:tooltip="Meeting join link" w:history="1">
        <w:r w:rsidRPr="005B38E4">
          <w:rPr>
            <w:rStyle w:val="Hyperlink"/>
            <w:b/>
            <w:bCs/>
          </w:rPr>
          <w:t>Join the meeting now</w:t>
        </w:r>
      </w:hyperlink>
      <w:r w:rsidRPr="005B38E4">
        <w:t xml:space="preserve"> </w:t>
      </w:r>
    </w:p>
    <w:p w14:paraId="0C860807" w14:textId="77777777" w:rsidR="005B38E4" w:rsidRPr="005B38E4" w:rsidRDefault="005B38E4" w:rsidP="005B38E4">
      <w:pPr>
        <w:contextualSpacing/>
      </w:pPr>
      <w:r w:rsidRPr="005B38E4">
        <w:t xml:space="preserve">Meeting ID: 240 617 650 164 </w:t>
      </w:r>
    </w:p>
    <w:p w14:paraId="0CEEB150" w14:textId="77777777" w:rsidR="005B38E4" w:rsidRPr="005B38E4" w:rsidRDefault="005B38E4" w:rsidP="005B38E4">
      <w:pPr>
        <w:contextualSpacing/>
      </w:pPr>
      <w:r w:rsidRPr="005B38E4">
        <w:t xml:space="preserve">Passcode: CZ7T9Cf6 </w:t>
      </w:r>
    </w:p>
    <w:p w14:paraId="3C150974" w14:textId="77777777" w:rsidR="005B38E4" w:rsidRPr="005B38E4" w:rsidRDefault="00000000" w:rsidP="005B38E4">
      <w:pPr>
        <w:contextualSpacing/>
      </w:pPr>
      <w:r>
        <w:pict w14:anchorId="33427669">
          <v:rect id="_x0000_i1025" style="width:468pt;height:.6pt" o:hralign="center" o:hrstd="t" o:hr="t" fillcolor="#a0a0a0" stroked="f"/>
        </w:pict>
      </w:r>
    </w:p>
    <w:p w14:paraId="0E18743F" w14:textId="77777777" w:rsidR="005B38E4" w:rsidRPr="005B38E4" w:rsidRDefault="005B38E4" w:rsidP="005B38E4">
      <w:pPr>
        <w:contextualSpacing/>
      </w:pPr>
      <w:r w:rsidRPr="005B38E4">
        <w:rPr>
          <w:b/>
          <w:bCs/>
        </w:rPr>
        <w:t>Dial in by phone</w:t>
      </w:r>
      <w:r w:rsidRPr="005B38E4">
        <w:t xml:space="preserve"> </w:t>
      </w:r>
    </w:p>
    <w:p w14:paraId="5B3044D7" w14:textId="77777777" w:rsidR="005B38E4" w:rsidRPr="005B38E4" w:rsidRDefault="005B38E4" w:rsidP="005B38E4">
      <w:pPr>
        <w:contextualSpacing/>
      </w:pPr>
      <w:hyperlink r:id="rId11" w:history="1">
        <w:r w:rsidRPr="005B38E4">
          <w:rPr>
            <w:rStyle w:val="Hyperlink"/>
          </w:rPr>
          <w:t>+1 208-985-2810,,580092614#</w:t>
        </w:r>
      </w:hyperlink>
      <w:r w:rsidRPr="005B38E4">
        <w:t xml:space="preserve"> United States, Boise </w:t>
      </w:r>
    </w:p>
    <w:p w14:paraId="65CDCF89" w14:textId="77777777" w:rsidR="005B38E4" w:rsidRPr="005B38E4" w:rsidRDefault="005B38E4" w:rsidP="005B38E4">
      <w:pPr>
        <w:contextualSpacing/>
      </w:pPr>
      <w:hyperlink r:id="rId12" w:history="1">
        <w:r w:rsidRPr="005B38E4">
          <w:rPr>
            <w:rStyle w:val="Hyperlink"/>
          </w:rPr>
          <w:t>Find a local number</w:t>
        </w:r>
      </w:hyperlink>
      <w:r w:rsidRPr="005B38E4">
        <w:t xml:space="preserve"> </w:t>
      </w:r>
    </w:p>
    <w:p w14:paraId="239F9609" w14:textId="77777777" w:rsidR="005B38E4" w:rsidRPr="005B38E4" w:rsidRDefault="005B38E4" w:rsidP="005B38E4">
      <w:pPr>
        <w:contextualSpacing/>
      </w:pPr>
      <w:r w:rsidRPr="005B38E4">
        <w:t xml:space="preserve">Phone conference ID: 580 092 614# </w:t>
      </w:r>
    </w:p>
    <w:p w14:paraId="3C4B93E3" w14:textId="77777777" w:rsidR="005B38E4" w:rsidRPr="005B38E4" w:rsidRDefault="005B38E4" w:rsidP="005B38E4">
      <w:pPr>
        <w:contextualSpacing/>
      </w:pPr>
      <w:r w:rsidRPr="005B38E4">
        <w:rPr>
          <w:b/>
          <w:bCs/>
        </w:rPr>
        <w:t>Join on a video conferencing device</w:t>
      </w:r>
      <w:r w:rsidRPr="005B38E4">
        <w:t xml:space="preserve"> </w:t>
      </w:r>
    </w:p>
    <w:p w14:paraId="3A754348" w14:textId="77777777" w:rsidR="005B38E4" w:rsidRPr="005B38E4" w:rsidRDefault="005B38E4" w:rsidP="005B38E4">
      <w:pPr>
        <w:contextualSpacing/>
      </w:pPr>
      <w:r w:rsidRPr="005B38E4">
        <w:t xml:space="preserve">Tenant key: </w:t>
      </w:r>
      <w:hyperlink r:id="rId13" w:history="1">
        <w:r w:rsidRPr="005B38E4">
          <w:rPr>
            <w:rStyle w:val="Hyperlink"/>
          </w:rPr>
          <w:t>idahogov@m.webex.com</w:t>
        </w:r>
      </w:hyperlink>
      <w:r w:rsidRPr="005B38E4">
        <w:t xml:space="preserve"> </w:t>
      </w:r>
    </w:p>
    <w:p w14:paraId="3FA2F680" w14:textId="77777777" w:rsidR="005B38E4" w:rsidRDefault="005B38E4" w:rsidP="005B38E4">
      <w:pPr>
        <w:contextualSpacing/>
      </w:pPr>
      <w:r w:rsidRPr="005B38E4">
        <w:t xml:space="preserve">Video ID: 113 885 600 1 </w:t>
      </w:r>
    </w:p>
    <w:p w14:paraId="6EAAF939" w14:textId="77777777" w:rsidR="005D7E56" w:rsidRDefault="005D7E56" w:rsidP="005B38E4">
      <w:pPr>
        <w:contextualSpacing/>
      </w:pPr>
    </w:p>
    <w:p w14:paraId="05D70A55" w14:textId="5968B8F7" w:rsidR="005D7E56" w:rsidRPr="005B38E4" w:rsidRDefault="00030B6E" w:rsidP="005B38E4">
      <w:pPr>
        <w:contextualSpacing/>
        <w:rPr>
          <w:b/>
          <w:bCs/>
          <w:sz w:val="32"/>
          <w:szCs w:val="32"/>
        </w:rPr>
      </w:pPr>
      <w:r>
        <w:rPr>
          <w:b/>
          <w:bCs/>
          <w:sz w:val="32"/>
          <w:szCs w:val="32"/>
        </w:rPr>
        <w:t>OR</w:t>
      </w:r>
    </w:p>
    <w:p w14:paraId="339205CC" w14:textId="77777777" w:rsidR="005B38E4" w:rsidRDefault="005B38E4" w:rsidP="005D2BA5">
      <w:pPr>
        <w:contextualSpacing/>
      </w:pPr>
    </w:p>
    <w:p w14:paraId="6FCA6E7B" w14:textId="4E012712" w:rsidR="005B38E4" w:rsidRPr="005D7E56" w:rsidRDefault="002A3097" w:rsidP="005D2BA5">
      <w:pPr>
        <w:contextualSpacing/>
        <w:rPr>
          <w:b/>
          <w:bCs/>
          <w:u w:val="single"/>
        </w:rPr>
      </w:pPr>
      <w:r w:rsidRPr="005D7E56">
        <w:rPr>
          <w:b/>
          <w:bCs/>
          <w:u w:val="single"/>
        </w:rPr>
        <w:t xml:space="preserve">January </w:t>
      </w:r>
      <w:r w:rsidR="00916B1E">
        <w:rPr>
          <w:b/>
          <w:bCs/>
          <w:u w:val="single"/>
        </w:rPr>
        <w:t>8, 2025</w:t>
      </w:r>
      <w:r w:rsidRPr="005D7E56">
        <w:rPr>
          <w:b/>
          <w:bCs/>
          <w:u w:val="single"/>
        </w:rPr>
        <w:t xml:space="preserve"> </w:t>
      </w:r>
      <w:r w:rsidR="00A0676B" w:rsidRPr="005D7E56">
        <w:rPr>
          <w:b/>
          <w:bCs/>
          <w:u w:val="single"/>
        </w:rPr>
        <w:t>11am-12pm MT</w:t>
      </w:r>
    </w:p>
    <w:p w14:paraId="213F27B8" w14:textId="77777777" w:rsidR="00F17C67" w:rsidRDefault="00F17C67" w:rsidP="00F17C67">
      <w:pPr>
        <w:contextualSpacing/>
        <w:jc w:val="center"/>
      </w:pPr>
    </w:p>
    <w:p w14:paraId="070E9356" w14:textId="77777777" w:rsidR="007572F6" w:rsidRPr="007572F6" w:rsidRDefault="007572F6" w:rsidP="007572F6">
      <w:pPr>
        <w:contextualSpacing/>
      </w:pPr>
      <w:r w:rsidRPr="007572F6">
        <w:rPr>
          <w:b/>
          <w:bCs/>
        </w:rPr>
        <w:t>Microsoft Teams</w:t>
      </w:r>
      <w:r w:rsidRPr="007572F6">
        <w:t xml:space="preserve"> </w:t>
      </w:r>
      <w:hyperlink r:id="rId14" w:history="1">
        <w:r w:rsidRPr="007572F6">
          <w:rPr>
            <w:rStyle w:val="Hyperlink"/>
          </w:rPr>
          <w:t>Need help?</w:t>
        </w:r>
      </w:hyperlink>
      <w:r w:rsidRPr="007572F6">
        <w:t xml:space="preserve"> </w:t>
      </w:r>
    </w:p>
    <w:p w14:paraId="55370177" w14:textId="77777777" w:rsidR="007572F6" w:rsidRPr="007572F6" w:rsidRDefault="007572F6" w:rsidP="007572F6">
      <w:pPr>
        <w:contextualSpacing/>
      </w:pPr>
      <w:hyperlink r:id="rId15" w:tgtFrame="_blank" w:tooltip="Meeting join link" w:history="1">
        <w:r w:rsidRPr="007572F6">
          <w:rPr>
            <w:rStyle w:val="Hyperlink"/>
            <w:b/>
            <w:bCs/>
          </w:rPr>
          <w:t>Join the meeting now</w:t>
        </w:r>
      </w:hyperlink>
      <w:r w:rsidRPr="007572F6">
        <w:t xml:space="preserve"> </w:t>
      </w:r>
    </w:p>
    <w:p w14:paraId="3A40070D" w14:textId="77777777" w:rsidR="007572F6" w:rsidRPr="007572F6" w:rsidRDefault="007572F6" w:rsidP="007572F6">
      <w:pPr>
        <w:contextualSpacing/>
      </w:pPr>
      <w:r w:rsidRPr="007572F6">
        <w:t xml:space="preserve">Meeting ID: 245 535 821 786 </w:t>
      </w:r>
    </w:p>
    <w:p w14:paraId="455B48E0" w14:textId="77777777" w:rsidR="007572F6" w:rsidRPr="007572F6" w:rsidRDefault="007572F6" w:rsidP="007572F6">
      <w:pPr>
        <w:contextualSpacing/>
      </w:pPr>
      <w:r w:rsidRPr="007572F6">
        <w:t xml:space="preserve">Passcode: Cu29u7si </w:t>
      </w:r>
    </w:p>
    <w:p w14:paraId="5A079A55" w14:textId="77777777" w:rsidR="007572F6" w:rsidRPr="007572F6" w:rsidRDefault="00000000" w:rsidP="007572F6">
      <w:pPr>
        <w:contextualSpacing/>
      </w:pPr>
      <w:r>
        <w:pict w14:anchorId="1392F004">
          <v:rect id="_x0000_i1026" style="width:468pt;height:.6pt" o:hralign="center" o:hrstd="t" o:hr="t" fillcolor="#a0a0a0" stroked="f"/>
        </w:pict>
      </w:r>
    </w:p>
    <w:p w14:paraId="70B88A5D" w14:textId="77777777" w:rsidR="007572F6" w:rsidRPr="007572F6" w:rsidRDefault="007572F6" w:rsidP="007572F6">
      <w:pPr>
        <w:contextualSpacing/>
      </w:pPr>
      <w:r w:rsidRPr="007572F6">
        <w:rPr>
          <w:b/>
          <w:bCs/>
        </w:rPr>
        <w:t>Dial in by phone</w:t>
      </w:r>
      <w:r w:rsidRPr="007572F6">
        <w:t xml:space="preserve"> </w:t>
      </w:r>
    </w:p>
    <w:p w14:paraId="72A109AB" w14:textId="77777777" w:rsidR="007572F6" w:rsidRPr="007572F6" w:rsidRDefault="007572F6" w:rsidP="007572F6">
      <w:pPr>
        <w:contextualSpacing/>
      </w:pPr>
      <w:hyperlink r:id="rId16" w:history="1">
        <w:r w:rsidRPr="007572F6">
          <w:rPr>
            <w:rStyle w:val="Hyperlink"/>
          </w:rPr>
          <w:t>+1 208-985-2810,,896264137#</w:t>
        </w:r>
      </w:hyperlink>
      <w:r w:rsidRPr="007572F6">
        <w:t xml:space="preserve"> United States, Boise </w:t>
      </w:r>
    </w:p>
    <w:p w14:paraId="26FCD6F0" w14:textId="77777777" w:rsidR="007572F6" w:rsidRPr="007572F6" w:rsidRDefault="007572F6" w:rsidP="007572F6">
      <w:pPr>
        <w:contextualSpacing/>
      </w:pPr>
      <w:hyperlink r:id="rId17" w:history="1">
        <w:r w:rsidRPr="007572F6">
          <w:rPr>
            <w:rStyle w:val="Hyperlink"/>
          </w:rPr>
          <w:t>Find a local number</w:t>
        </w:r>
      </w:hyperlink>
      <w:r w:rsidRPr="007572F6">
        <w:t xml:space="preserve"> </w:t>
      </w:r>
    </w:p>
    <w:p w14:paraId="4CCE8BBB" w14:textId="77777777" w:rsidR="007572F6" w:rsidRPr="007572F6" w:rsidRDefault="007572F6" w:rsidP="007572F6">
      <w:pPr>
        <w:contextualSpacing/>
      </w:pPr>
      <w:r w:rsidRPr="007572F6">
        <w:t xml:space="preserve">Phone conference ID: 896 264 137# </w:t>
      </w:r>
    </w:p>
    <w:p w14:paraId="2AD356E8" w14:textId="77777777" w:rsidR="007572F6" w:rsidRPr="007572F6" w:rsidRDefault="007572F6" w:rsidP="007572F6">
      <w:pPr>
        <w:contextualSpacing/>
      </w:pPr>
      <w:r w:rsidRPr="007572F6">
        <w:rPr>
          <w:b/>
          <w:bCs/>
        </w:rPr>
        <w:t>Join on a video conferencing device</w:t>
      </w:r>
      <w:r w:rsidRPr="007572F6">
        <w:t xml:space="preserve"> </w:t>
      </w:r>
    </w:p>
    <w:p w14:paraId="08B9D12F" w14:textId="77777777" w:rsidR="007572F6" w:rsidRPr="007572F6" w:rsidRDefault="007572F6" w:rsidP="007572F6">
      <w:pPr>
        <w:contextualSpacing/>
      </w:pPr>
      <w:r w:rsidRPr="007572F6">
        <w:t xml:space="preserve">Tenant key: </w:t>
      </w:r>
      <w:hyperlink r:id="rId18" w:history="1">
        <w:r w:rsidRPr="007572F6">
          <w:rPr>
            <w:rStyle w:val="Hyperlink"/>
          </w:rPr>
          <w:t>idahogov@m.webex.com</w:t>
        </w:r>
      </w:hyperlink>
      <w:r w:rsidRPr="007572F6">
        <w:t xml:space="preserve"> </w:t>
      </w:r>
    </w:p>
    <w:p w14:paraId="5B9AB5D0" w14:textId="77777777" w:rsidR="007572F6" w:rsidRPr="007572F6" w:rsidRDefault="007572F6" w:rsidP="007572F6">
      <w:pPr>
        <w:contextualSpacing/>
      </w:pPr>
      <w:r w:rsidRPr="007572F6">
        <w:t xml:space="preserve">Video ID: 119 714 411 7 </w:t>
      </w:r>
    </w:p>
    <w:p w14:paraId="4AAF5839" w14:textId="77777777" w:rsidR="00F17C67" w:rsidRDefault="00F17C67" w:rsidP="007572F6">
      <w:pPr>
        <w:contextualSpacing/>
      </w:pPr>
    </w:p>
    <w:p w14:paraId="5DED5DD5" w14:textId="77777777" w:rsidR="00F17C67" w:rsidRDefault="00F17C67" w:rsidP="00F17C67">
      <w:pPr>
        <w:contextualSpacing/>
        <w:jc w:val="center"/>
      </w:pPr>
    </w:p>
    <w:p w14:paraId="01DF9206" w14:textId="77777777" w:rsidR="00F17C67" w:rsidRDefault="00F17C67" w:rsidP="00F17C67">
      <w:pPr>
        <w:contextualSpacing/>
        <w:jc w:val="center"/>
      </w:pPr>
    </w:p>
    <w:p w14:paraId="6B6A9B52" w14:textId="77777777" w:rsidR="00F17C67" w:rsidRDefault="00F17C67" w:rsidP="00F17C67">
      <w:pPr>
        <w:contextualSpacing/>
        <w:jc w:val="center"/>
      </w:pPr>
    </w:p>
    <w:p w14:paraId="627DEF7D" w14:textId="77777777" w:rsidR="00F17C67" w:rsidRDefault="00F17C67" w:rsidP="00F17C67">
      <w:pPr>
        <w:contextualSpacing/>
        <w:jc w:val="center"/>
      </w:pPr>
    </w:p>
    <w:p w14:paraId="4506F0AA" w14:textId="77777777" w:rsidR="00F17C67" w:rsidRDefault="00F17C67" w:rsidP="00F17C67">
      <w:pPr>
        <w:contextualSpacing/>
        <w:jc w:val="center"/>
      </w:pPr>
    </w:p>
    <w:p w14:paraId="08B6E542" w14:textId="77777777" w:rsidR="00F17C67" w:rsidRDefault="00F17C67" w:rsidP="00F17C67">
      <w:pPr>
        <w:contextualSpacing/>
        <w:jc w:val="center"/>
      </w:pPr>
    </w:p>
    <w:p w14:paraId="08FCFE12" w14:textId="77777777" w:rsidR="00F17C67" w:rsidRDefault="00F17C67" w:rsidP="00F17C67">
      <w:pPr>
        <w:contextualSpacing/>
        <w:jc w:val="center"/>
      </w:pPr>
    </w:p>
    <w:p w14:paraId="08CE111D" w14:textId="77777777" w:rsidR="00C17641" w:rsidRDefault="00C17641" w:rsidP="005A5EB4">
      <w:pPr>
        <w:contextualSpacing/>
        <w:rPr>
          <w:b/>
          <w:bCs/>
          <w:sz w:val="32"/>
          <w:szCs w:val="32"/>
        </w:rPr>
      </w:pPr>
    </w:p>
    <w:p w14:paraId="26437563" w14:textId="78FFCFA6" w:rsidR="00F17C67" w:rsidRPr="00F17C67" w:rsidRDefault="00F17C67" w:rsidP="00F17C67">
      <w:pPr>
        <w:contextualSpacing/>
        <w:jc w:val="center"/>
        <w:rPr>
          <w:b/>
          <w:bCs/>
          <w:sz w:val="32"/>
          <w:szCs w:val="32"/>
        </w:rPr>
      </w:pPr>
      <w:r w:rsidRPr="00F17C67">
        <w:rPr>
          <w:b/>
          <w:bCs/>
          <w:sz w:val="32"/>
          <w:szCs w:val="32"/>
        </w:rPr>
        <w:lastRenderedPageBreak/>
        <w:t>TIPS FOR SUBMITTING EFFECTIVE COMMENT</w:t>
      </w:r>
    </w:p>
    <w:p w14:paraId="04FB2B90" w14:textId="77777777" w:rsidR="00F17C67" w:rsidRDefault="00F17C67" w:rsidP="00F17C67">
      <w:pPr>
        <w:contextualSpacing/>
      </w:pPr>
    </w:p>
    <w:p w14:paraId="32C2E990" w14:textId="386B6885" w:rsidR="00F17C67" w:rsidRPr="00F17C67" w:rsidRDefault="00F17C67" w:rsidP="00F17C67">
      <w:pPr>
        <w:contextualSpacing/>
        <w:rPr>
          <w:b/>
          <w:bCs/>
        </w:rPr>
      </w:pPr>
      <w:r w:rsidRPr="00F17C67">
        <w:rPr>
          <w:b/>
          <w:bCs/>
        </w:rPr>
        <w:t xml:space="preserve">Overview </w:t>
      </w:r>
    </w:p>
    <w:p w14:paraId="0304A900" w14:textId="77777777" w:rsidR="00F17C67" w:rsidRDefault="00F17C67" w:rsidP="00F17C67">
      <w:pPr>
        <w:contextualSpacing/>
      </w:pPr>
    </w:p>
    <w:p w14:paraId="7A870044" w14:textId="77777777" w:rsidR="00F17C67" w:rsidRDefault="00F17C67" w:rsidP="00F17C67">
      <w:pPr>
        <w:contextualSpacing/>
      </w:pPr>
      <w:r>
        <w:t>A comment can express simple support or dissent for a proposed action. However, a constructive, information-rich comment that clearly communicates and supports its claims is more likely to have an impact on decision making.</w:t>
      </w:r>
    </w:p>
    <w:p w14:paraId="2822316F" w14:textId="77777777" w:rsidR="00F17C67" w:rsidRDefault="00F17C67" w:rsidP="00F17C67">
      <w:pPr>
        <w:contextualSpacing/>
      </w:pPr>
    </w:p>
    <w:p w14:paraId="42CF2533" w14:textId="77777777" w:rsidR="00F17C67" w:rsidRDefault="00F17C67" w:rsidP="00F17C67">
      <w:pPr>
        <w:contextualSpacing/>
      </w:pPr>
      <w:r>
        <w:t>These tips are meant to help the public submit comments that have an impact and help with plan implementation. Keep in mind that all comments received will become public record, personal information may be redacted.</w:t>
      </w:r>
    </w:p>
    <w:p w14:paraId="77E87554" w14:textId="77777777" w:rsidR="00F17C67" w:rsidRDefault="00F17C67" w:rsidP="00F17C67">
      <w:pPr>
        <w:contextualSpacing/>
      </w:pPr>
    </w:p>
    <w:p w14:paraId="2BEA1818" w14:textId="77777777" w:rsidR="00F17C67" w:rsidRPr="00F17C67" w:rsidRDefault="00F17C67" w:rsidP="00F17C67">
      <w:pPr>
        <w:contextualSpacing/>
        <w:rPr>
          <w:b/>
          <w:bCs/>
        </w:rPr>
      </w:pPr>
      <w:r w:rsidRPr="00F17C67">
        <w:rPr>
          <w:b/>
          <w:bCs/>
        </w:rPr>
        <w:t>Summary</w:t>
      </w:r>
    </w:p>
    <w:p w14:paraId="396AFE99" w14:textId="77777777" w:rsidR="00F17C67" w:rsidRDefault="00F17C67" w:rsidP="00F17C67">
      <w:pPr>
        <w:contextualSpacing/>
      </w:pPr>
    </w:p>
    <w:p w14:paraId="1EC17DF5" w14:textId="77777777" w:rsidR="005A5EB4" w:rsidRDefault="00F17C67" w:rsidP="00F17C67">
      <w:pPr>
        <w:pStyle w:val="ListParagraph"/>
        <w:numPr>
          <w:ilvl w:val="0"/>
          <w:numId w:val="1"/>
        </w:numPr>
      </w:pPr>
      <w:r>
        <w:t>Be concise but support your claims.</w:t>
      </w:r>
    </w:p>
    <w:p w14:paraId="21996B78" w14:textId="77777777" w:rsidR="005A5EB4" w:rsidRDefault="00F17C67" w:rsidP="00F17C67">
      <w:pPr>
        <w:pStyle w:val="ListParagraph"/>
        <w:numPr>
          <w:ilvl w:val="0"/>
          <w:numId w:val="1"/>
        </w:numPr>
      </w:pPr>
      <w:r>
        <w:t>Base your justification on sound reasoning, scientific evidence, and/or how you will be impacted.</w:t>
      </w:r>
    </w:p>
    <w:p w14:paraId="03B782B7" w14:textId="77777777" w:rsidR="005A5EB4" w:rsidRDefault="00F17C67" w:rsidP="00F17C67">
      <w:pPr>
        <w:pStyle w:val="ListParagraph"/>
        <w:numPr>
          <w:ilvl w:val="0"/>
          <w:numId w:val="1"/>
        </w:numPr>
      </w:pPr>
      <w:r>
        <w:t>There is no minimum or maximum length for an effective comment.</w:t>
      </w:r>
    </w:p>
    <w:p w14:paraId="559C9FA6" w14:textId="77777777" w:rsidR="005A5EB4" w:rsidRDefault="00F17C67" w:rsidP="00F17C67">
      <w:pPr>
        <w:pStyle w:val="ListParagraph"/>
        <w:numPr>
          <w:ilvl w:val="0"/>
          <w:numId w:val="1"/>
        </w:numPr>
      </w:pPr>
      <w:r>
        <w:t>The comment process is not a vote – one well supported; specific comment is often more influential than a thousand comments.</w:t>
      </w:r>
    </w:p>
    <w:p w14:paraId="2F8E58E2" w14:textId="37871E27" w:rsidR="00F17C67" w:rsidRDefault="00F17C67" w:rsidP="00F17C67">
      <w:pPr>
        <w:pStyle w:val="ListParagraph"/>
        <w:numPr>
          <w:ilvl w:val="0"/>
          <w:numId w:val="1"/>
        </w:numPr>
      </w:pPr>
      <w:r>
        <w:t>For each comment reference the associated page number.</w:t>
      </w:r>
    </w:p>
    <w:p w14:paraId="7CC4481D" w14:textId="77777777" w:rsidR="00F17C67" w:rsidRDefault="00F17C67" w:rsidP="00F17C67">
      <w:pPr>
        <w:contextualSpacing/>
      </w:pPr>
    </w:p>
    <w:p w14:paraId="110F6C23" w14:textId="77777777" w:rsidR="00F17C67" w:rsidRPr="00F17C67" w:rsidRDefault="00F17C67" w:rsidP="00F17C67">
      <w:pPr>
        <w:contextualSpacing/>
        <w:rPr>
          <w:b/>
          <w:bCs/>
        </w:rPr>
      </w:pPr>
      <w:r w:rsidRPr="00F17C67">
        <w:rPr>
          <w:b/>
          <w:bCs/>
        </w:rPr>
        <w:t>Detailed Recommendations</w:t>
      </w:r>
    </w:p>
    <w:p w14:paraId="58287CB2" w14:textId="77777777" w:rsidR="00F17C67" w:rsidRDefault="00F17C67" w:rsidP="00F17C67">
      <w:pPr>
        <w:contextualSpacing/>
      </w:pPr>
    </w:p>
    <w:p w14:paraId="5D5FBE3E" w14:textId="77777777" w:rsidR="00B25A24" w:rsidRDefault="00F17C67" w:rsidP="00F17C67">
      <w:pPr>
        <w:pStyle w:val="ListParagraph"/>
        <w:numPr>
          <w:ilvl w:val="0"/>
          <w:numId w:val="2"/>
        </w:numPr>
      </w:pPr>
      <w:r>
        <w:t>Please include your affiliation if your comments represent an organization.</w:t>
      </w:r>
    </w:p>
    <w:p w14:paraId="200C03FD" w14:textId="77777777" w:rsidR="00B25A24" w:rsidRDefault="00F17C67" w:rsidP="00F17C67">
      <w:pPr>
        <w:pStyle w:val="ListParagraph"/>
        <w:numPr>
          <w:ilvl w:val="0"/>
          <w:numId w:val="2"/>
        </w:numPr>
      </w:pPr>
      <w:r>
        <w:t>Although agencies receive and appreciate all comments, constructive comments (either positive or negative) are the most likely to have an influence.</w:t>
      </w:r>
    </w:p>
    <w:p w14:paraId="298138DF" w14:textId="77777777" w:rsidR="00B25A24" w:rsidRDefault="00F17C67" w:rsidP="00F17C67">
      <w:pPr>
        <w:pStyle w:val="ListParagraph"/>
        <w:numPr>
          <w:ilvl w:val="0"/>
          <w:numId w:val="2"/>
        </w:numPr>
      </w:pPr>
      <w:r>
        <w:t>When crafting a comment, it is important that you adequately explain the reasoning behind your position.</w:t>
      </w:r>
    </w:p>
    <w:p w14:paraId="47190B72" w14:textId="77777777" w:rsidR="00B25A24" w:rsidRDefault="00F17C67" w:rsidP="00F17C67">
      <w:pPr>
        <w:pStyle w:val="ListParagraph"/>
        <w:numPr>
          <w:ilvl w:val="0"/>
          <w:numId w:val="2"/>
        </w:numPr>
      </w:pPr>
      <w:r>
        <w:t>When possible, support your comment with data, facts, and/or opinions. You may also provide personal experience in your comment, as appropriate.</w:t>
      </w:r>
    </w:p>
    <w:p w14:paraId="750D7EDC" w14:textId="47BA09DC" w:rsidR="00F17C67" w:rsidRDefault="00F17C67" w:rsidP="00F17C67">
      <w:pPr>
        <w:pStyle w:val="ListParagraph"/>
        <w:numPr>
          <w:ilvl w:val="0"/>
          <w:numId w:val="2"/>
        </w:numPr>
      </w:pPr>
      <w:r>
        <w:t>Consider including examples of how the policies would impact you negatively or positively.</w:t>
      </w:r>
    </w:p>
    <w:p w14:paraId="2DB8507A" w14:textId="77777777" w:rsidR="00F17C67" w:rsidRDefault="00F17C67" w:rsidP="00F17C67">
      <w:pPr>
        <w:contextualSpacing/>
      </w:pPr>
    </w:p>
    <w:p w14:paraId="750B982A" w14:textId="77777777" w:rsidR="00F17C67" w:rsidRDefault="00F17C67" w:rsidP="00F17C67">
      <w:pPr>
        <w:ind w:left="120"/>
        <w:rPr>
          <w:i/>
          <w:sz w:val="20"/>
        </w:rPr>
      </w:pPr>
      <w:r>
        <w:rPr>
          <w:i/>
          <w:sz w:val="20"/>
        </w:rPr>
        <w:t>Tips</w:t>
      </w:r>
      <w:r>
        <w:rPr>
          <w:i/>
          <w:spacing w:val="-8"/>
          <w:sz w:val="20"/>
        </w:rPr>
        <w:t xml:space="preserve"> </w:t>
      </w:r>
      <w:r>
        <w:rPr>
          <w:i/>
          <w:sz w:val="20"/>
        </w:rPr>
        <w:t>adapted</w:t>
      </w:r>
      <w:r>
        <w:rPr>
          <w:i/>
          <w:spacing w:val="-7"/>
          <w:sz w:val="20"/>
        </w:rPr>
        <w:t xml:space="preserve"> </w:t>
      </w:r>
      <w:r>
        <w:rPr>
          <w:i/>
          <w:sz w:val="20"/>
        </w:rPr>
        <w:t>from</w:t>
      </w:r>
      <w:r>
        <w:rPr>
          <w:i/>
          <w:spacing w:val="-6"/>
          <w:sz w:val="20"/>
        </w:rPr>
        <w:t xml:space="preserve"> </w:t>
      </w:r>
      <w:r>
        <w:rPr>
          <w:i/>
          <w:spacing w:val="-2"/>
          <w:sz w:val="20"/>
        </w:rPr>
        <w:t>regulations.gov</w:t>
      </w:r>
    </w:p>
    <w:p w14:paraId="79BCC206" w14:textId="77777777" w:rsidR="00F17C67" w:rsidRDefault="00F17C67" w:rsidP="00F17C67">
      <w:pPr>
        <w:contextualSpacing/>
      </w:pPr>
    </w:p>
    <w:sectPr w:rsidR="00F1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D334E"/>
    <w:multiLevelType w:val="hybridMultilevel"/>
    <w:tmpl w:val="D1C0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52FD4"/>
    <w:multiLevelType w:val="hybridMultilevel"/>
    <w:tmpl w:val="179A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234213">
    <w:abstractNumId w:val="0"/>
  </w:num>
  <w:num w:numId="2" w16cid:durableId="167630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F5"/>
    <w:rsid w:val="00004E77"/>
    <w:rsid w:val="00030B6E"/>
    <w:rsid w:val="000C44EC"/>
    <w:rsid w:val="00104891"/>
    <w:rsid w:val="00120201"/>
    <w:rsid w:val="00126691"/>
    <w:rsid w:val="00192A2C"/>
    <w:rsid w:val="00224286"/>
    <w:rsid w:val="002A3097"/>
    <w:rsid w:val="002E2B20"/>
    <w:rsid w:val="00326BD8"/>
    <w:rsid w:val="004214F5"/>
    <w:rsid w:val="00480A2E"/>
    <w:rsid w:val="00552D36"/>
    <w:rsid w:val="005A5EB4"/>
    <w:rsid w:val="005B38E4"/>
    <w:rsid w:val="005D2BA5"/>
    <w:rsid w:val="005D7E56"/>
    <w:rsid w:val="006E310B"/>
    <w:rsid w:val="007572F6"/>
    <w:rsid w:val="0082775B"/>
    <w:rsid w:val="008F5863"/>
    <w:rsid w:val="00916B1E"/>
    <w:rsid w:val="00964597"/>
    <w:rsid w:val="00983938"/>
    <w:rsid w:val="0099089F"/>
    <w:rsid w:val="009E4A70"/>
    <w:rsid w:val="00A0676B"/>
    <w:rsid w:val="00B25A24"/>
    <w:rsid w:val="00C17095"/>
    <w:rsid w:val="00C17641"/>
    <w:rsid w:val="00C52A96"/>
    <w:rsid w:val="00C8723E"/>
    <w:rsid w:val="00D07B40"/>
    <w:rsid w:val="00D91DCF"/>
    <w:rsid w:val="00F17236"/>
    <w:rsid w:val="00F17C67"/>
    <w:rsid w:val="00F7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762D"/>
  <w15:chartTrackingRefBased/>
  <w15:docId w15:val="{A7FB867B-801B-46EE-9105-09A7616C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4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4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14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1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14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14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14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1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1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1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1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1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1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14F5"/>
    <w:pPr>
      <w:spacing w:before="160"/>
      <w:jc w:val="center"/>
    </w:pPr>
    <w:rPr>
      <w:i/>
      <w:iCs/>
      <w:color w:val="404040" w:themeColor="text1" w:themeTint="BF"/>
    </w:rPr>
  </w:style>
  <w:style w:type="character" w:customStyle="1" w:styleId="QuoteChar">
    <w:name w:val="Quote Char"/>
    <w:basedOn w:val="DefaultParagraphFont"/>
    <w:link w:val="Quote"/>
    <w:uiPriority w:val="29"/>
    <w:rsid w:val="004214F5"/>
    <w:rPr>
      <w:i/>
      <w:iCs/>
      <w:color w:val="404040" w:themeColor="text1" w:themeTint="BF"/>
    </w:rPr>
  </w:style>
  <w:style w:type="paragraph" w:styleId="ListParagraph">
    <w:name w:val="List Paragraph"/>
    <w:basedOn w:val="Normal"/>
    <w:uiPriority w:val="34"/>
    <w:qFormat/>
    <w:rsid w:val="004214F5"/>
    <w:pPr>
      <w:ind w:left="720"/>
      <w:contextualSpacing/>
    </w:pPr>
  </w:style>
  <w:style w:type="character" w:styleId="IntenseEmphasis">
    <w:name w:val="Intense Emphasis"/>
    <w:basedOn w:val="DefaultParagraphFont"/>
    <w:uiPriority w:val="21"/>
    <w:qFormat/>
    <w:rsid w:val="004214F5"/>
    <w:rPr>
      <w:i/>
      <w:iCs/>
      <w:color w:val="0F4761" w:themeColor="accent1" w:themeShade="BF"/>
    </w:rPr>
  </w:style>
  <w:style w:type="paragraph" w:styleId="IntenseQuote">
    <w:name w:val="Intense Quote"/>
    <w:basedOn w:val="Normal"/>
    <w:next w:val="Normal"/>
    <w:link w:val="IntenseQuoteChar"/>
    <w:uiPriority w:val="30"/>
    <w:qFormat/>
    <w:rsid w:val="0042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4F5"/>
    <w:rPr>
      <w:i/>
      <w:iCs/>
      <w:color w:val="0F4761" w:themeColor="accent1" w:themeShade="BF"/>
    </w:rPr>
  </w:style>
  <w:style w:type="character" w:styleId="IntenseReference">
    <w:name w:val="Intense Reference"/>
    <w:basedOn w:val="DefaultParagraphFont"/>
    <w:uiPriority w:val="32"/>
    <w:qFormat/>
    <w:rsid w:val="004214F5"/>
    <w:rPr>
      <w:b/>
      <w:bCs/>
      <w:smallCaps/>
      <w:color w:val="0F4761" w:themeColor="accent1" w:themeShade="BF"/>
      <w:spacing w:val="5"/>
    </w:rPr>
  </w:style>
  <w:style w:type="character" w:styleId="Hyperlink">
    <w:name w:val="Hyperlink"/>
    <w:basedOn w:val="DefaultParagraphFont"/>
    <w:uiPriority w:val="99"/>
    <w:unhideWhenUsed/>
    <w:rsid w:val="00983938"/>
    <w:rPr>
      <w:color w:val="467886" w:themeColor="hyperlink"/>
      <w:u w:val="single"/>
    </w:rPr>
  </w:style>
  <w:style w:type="character" w:styleId="UnresolvedMention">
    <w:name w:val="Unresolved Mention"/>
    <w:basedOn w:val="DefaultParagraphFont"/>
    <w:uiPriority w:val="99"/>
    <w:semiHidden/>
    <w:unhideWhenUsed/>
    <w:rsid w:val="0098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619">
      <w:bodyDiv w:val="1"/>
      <w:marLeft w:val="0"/>
      <w:marRight w:val="0"/>
      <w:marTop w:val="0"/>
      <w:marBottom w:val="0"/>
      <w:divBdr>
        <w:top w:val="none" w:sz="0" w:space="0" w:color="auto"/>
        <w:left w:val="none" w:sz="0" w:space="0" w:color="auto"/>
        <w:bottom w:val="none" w:sz="0" w:space="0" w:color="auto"/>
        <w:right w:val="none" w:sz="0" w:space="0" w:color="auto"/>
      </w:divBdr>
    </w:div>
    <w:div w:id="1012494143">
      <w:bodyDiv w:val="1"/>
      <w:marLeft w:val="0"/>
      <w:marRight w:val="0"/>
      <w:marTop w:val="0"/>
      <w:marBottom w:val="0"/>
      <w:divBdr>
        <w:top w:val="none" w:sz="0" w:space="0" w:color="auto"/>
        <w:left w:val="none" w:sz="0" w:space="0" w:color="auto"/>
        <w:bottom w:val="none" w:sz="0" w:space="0" w:color="auto"/>
        <w:right w:val="none" w:sz="0" w:space="0" w:color="auto"/>
      </w:divBdr>
    </w:div>
    <w:div w:id="1296984267">
      <w:bodyDiv w:val="1"/>
      <w:marLeft w:val="0"/>
      <w:marRight w:val="0"/>
      <w:marTop w:val="0"/>
      <w:marBottom w:val="0"/>
      <w:divBdr>
        <w:top w:val="none" w:sz="0" w:space="0" w:color="auto"/>
        <w:left w:val="none" w:sz="0" w:space="0" w:color="auto"/>
        <w:bottom w:val="none" w:sz="0" w:space="0" w:color="auto"/>
        <w:right w:val="none" w:sz="0" w:space="0" w:color="auto"/>
      </w:divBdr>
    </w:div>
    <w:div w:id="1727872361">
      <w:bodyDiv w:val="1"/>
      <w:marLeft w:val="0"/>
      <w:marRight w:val="0"/>
      <w:marTop w:val="0"/>
      <w:marBottom w:val="0"/>
      <w:divBdr>
        <w:top w:val="none" w:sz="0" w:space="0" w:color="auto"/>
        <w:left w:val="none" w:sz="0" w:space="0" w:color="auto"/>
        <w:bottom w:val="none" w:sz="0" w:space="0" w:color="auto"/>
        <w:right w:val="none" w:sz="0" w:space="0" w:color="auto"/>
      </w:divBdr>
    </w:div>
    <w:div w:id="1830176031">
      <w:bodyDiv w:val="1"/>
      <w:marLeft w:val="0"/>
      <w:marRight w:val="0"/>
      <w:marTop w:val="0"/>
      <w:marBottom w:val="0"/>
      <w:divBdr>
        <w:top w:val="none" w:sz="0" w:space="0" w:color="auto"/>
        <w:left w:val="none" w:sz="0" w:space="0" w:color="auto"/>
        <w:bottom w:val="none" w:sz="0" w:space="0" w:color="auto"/>
        <w:right w:val="none" w:sz="0" w:space="0" w:color="auto"/>
      </w:divBdr>
    </w:div>
    <w:div w:id="20332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dahogov@m.webex.com" TargetMode="External"/><Relationship Id="rId18" Type="http://schemas.openxmlformats.org/officeDocument/2006/relationships/hyperlink" Target="mailto:idahogov@m.webex.com" TargetMode="External"/><Relationship Id="rId3" Type="http://schemas.openxmlformats.org/officeDocument/2006/relationships/settings" Target="settings.xml"/><Relationship Id="rId7" Type="http://schemas.openxmlformats.org/officeDocument/2006/relationships/hyperlink" Target="mailto:mike.walsh@icbvi.idaho.gov" TargetMode="External"/><Relationship Id="rId12" Type="http://schemas.openxmlformats.org/officeDocument/2006/relationships/hyperlink" Target="https://dialin.teams.microsoft.com/8cfe4d94-7bcd-4547-adf2-2bc398667781?id=580092614" TargetMode="External"/><Relationship Id="rId17" Type="http://schemas.openxmlformats.org/officeDocument/2006/relationships/hyperlink" Target="https://dialin.teams.microsoft.com/8cfe4d94-7bcd-4547-adf2-2bc398667781?id=896264137" TargetMode="External"/><Relationship Id="rId2" Type="http://schemas.openxmlformats.org/officeDocument/2006/relationships/styles" Target="styles.xml"/><Relationship Id="rId16" Type="http://schemas.openxmlformats.org/officeDocument/2006/relationships/hyperlink" Target="tel:+12089852810,,8962641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tarr@icbvi.idaho.gov" TargetMode="External"/><Relationship Id="rId11" Type="http://schemas.openxmlformats.org/officeDocument/2006/relationships/hyperlink" Target="tel:+12089852810,,580092614" TargetMode="External"/><Relationship Id="rId5" Type="http://schemas.openxmlformats.org/officeDocument/2006/relationships/hyperlink" Target="https://icbvi.idaho.gov" TargetMode="External"/><Relationship Id="rId15" Type="http://schemas.openxmlformats.org/officeDocument/2006/relationships/hyperlink" Target="https://teams.microsoft.com/l/meetup-join/19%3ameeting_NWRjOWYxNDMtYzQxOS00MDM1LThkM2YtNTU2YTFlMWQ1Mjhi%40thread.v2/0?context=%7b%22Tid%22%3a%22c53b7a63-2d6e-4d96-87c9-9f583f6d1c81%22%2c%22Oid%22%3a%22c1f0ea44-c8e9-49aa-afb1-f1f8573a7828%22%7d" TargetMode="External"/><Relationship Id="rId10" Type="http://schemas.openxmlformats.org/officeDocument/2006/relationships/hyperlink" Target="https://teams.microsoft.com/l/meetup-join/19%3ameeting_NmM2OTBmZTQtOTE5Mi00MGE0LWEwOWEtYjE5ZjJiMmU2YWFh%40thread.v2/0?context=%7b%22Tid%22%3a%22c53b7a63-2d6e-4d96-87c9-9f583f6d1c81%22%2c%22Oid%22%3a%22c1f0ea44-c8e9-49aa-afb1-f1f8573a7828%22%7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a.ms/JoinTeamsMeeting?omkt=en-US" TargetMode="External"/><Relationship Id="rId14" Type="http://schemas.openxmlformats.org/officeDocument/2006/relationships/hyperlink" Target="https://aka.ms/JoinTeamsMeeting?omkt=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Walsh</dc:creator>
  <cp:keywords/>
  <dc:description/>
  <cp:lastModifiedBy>Mike Walsh</cp:lastModifiedBy>
  <cp:revision>28</cp:revision>
  <dcterms:created xsi:type="dcterms:W3CDTF">2024-11-26T22:24:00Z</dcterms:created>
  <dcterms:modified xsi:type="dcterms:W3CDTF">2024-12-18T21:15:00Z</dcterms:modified>
</cp:coreProperties>
</file>